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7C7AD2">
        <w:rPr>
          <w:rFonts w:ascii="Times New Roman" w:eastAsia="Calibri" w:hAnsi="Times New Roman" w:cs="Times New Roman"/>
          <w:b/>
          <w:sz w:val="24"/>
          <w:szCs w:val="24"/>
          <w:u w:val="single"/>
        </w:rPr>
        <w:t>12</w:t>
      </w:r>
      <w:r w:rsidR="00764A1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7C7AD2">
        <w:rPr>
          <w:rFonts w:ascii="Times New Roman" w:eastAsia="Calibri" w:hAnsi="Times New Roman" w:cs="Times New Roman"/>
          <w:b/>
          <w:sz w:val="24"/>
          <w:szCs w:val="24"/>
          <w:u w:val="single"/>
        </w:rPr>
        <w:t>сентября</w:t>
      </w:r>
      <w:bookmarkStart w:id="0" w:name="_GoBack"/>
      <w:bookmarkEnd w:id="0"/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B67B6E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9869B0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916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183" w:type="dxa"/>
            <w:gridSpan w:val="2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753152" w:rsidRPr="004129B4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753152" w:rsidRPr="004129B4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753152" w:rsidRPr="004129B4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C70622" w:rsidRPr="006B3333" w:rsidTr="00001A01">
        <w:trPr>
          <w:trHeight w:val="322"/>
        </w:trPr>
        <w:tc>
          <w:tcPr>
            <w:tcW w:w="974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16" w:type="dxa"/>
          </w:tcPr>
          <w:p w:rsidR="00C70622" w:rsidRDefault="009869B0" w:rsidP="00764A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764A19">
              <w:rPr>
                <w:rFonts w:ascii="Times New Roman" w:eastAsia="Calibri" w:hAnsi="Times New Roman" w:cs="Times New Roman"/>
                <w:sz w:val="18"/>
                <w:szCs w:val="18"/>
              </w:rPr>
              <w:t>Гарнир пшено</w:t>
            </w:r>
          </w:p>
        </w:tc>
        <w:tc>
          <w:tcPr>
            <w:tcW w:w="1183" w:type="dxa"/>
            <w:gridSpan w:val="2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C70622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99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1916" w:type="dxa"/>
          </w:tcPr>
          <w:p w:rsidR="009869B0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83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16" w:type="dxa"/>
          </w:tcPr>
          <w:p w:rsidR="006B3333" w:rsidRPr="004129B4" w:rsidRDefault="00764A19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Огурец порционно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70622" w:rsidRPr="006B3333" w:rsidTr="00001A01">
        <w:trPr>
          <w:trHeight w:val="150"/>
        </w:trPr>
        <w:tc>
          <w:tcPr>
            <w:tcW w:w="974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C70622" w:rsidRPr="004129B4" w:rsidRDefault="00764A19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вермишелью</w:t>
            </w:r>
          </w:p>
        </w:tc>
        <w:tc>
          <w:tcPr>
            <w:tcW w:w="107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C70622" w:rsidRPr="004129B4" w:rsidRDefault="00C70622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9869B0" w:rsidP="00764A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764A19">
              <w:rPr>
                <w:rFonts w:ascii="Times New Roman" w:eastAsia="Calibri" w:hAnsi="Times New Roman" w:cs="Times New Roman"/>
                <w:sz w:val="18"/>
                <w:szCs w:val="18"/>
              </w:rPr>
              <w:t>гарнир пшено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22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50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Огурец порционно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9869B0" w:rsidRPr="006B3333" w:rsidTr="00001A01">
        <w:trPr>
          <w:trHeight w:val="16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9869B0" w:rsidRPr="004129B4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Суп картофельный с вермишелью 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запеченная</w:t>
            </w:r>
            <w:proofErr w:type="gramEnd"/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гарнир пшено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61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764A19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гурец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порционно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764A1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9869B0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5728" cy="1628775"/>
            <wp:effectExtent l="0" t="0" r="0" b="0"/>
            <wp:docPr id="2" name="Рисунок 2" descr="C:\Users\asus\Desktop\20240410_2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20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64A19"/>
    <w:rsid w:val="007A6862"/>
    <w:rsid w:val="007B505D"/>
    <w:rsid w:val="007C7AD2"/>
    <w:rsid w:val="008B7D0A"/>
    <w:rsid w:val="009057D1"/>
    <w:rsid w:val="009869B0"/>
    <w:rsid w:val="00A57259"/>
    <w:rsid w:val="00A66F8C"/>
    <w:rsid w:val="00AA6205"/>
    <w:rsid w:val="00B67B6E"/>
    <w:rsid w:val="00C66897"/>
    <w:rsid w:val="00C70622"/>
    <w:rsid w:val="00CD4AF1"/>
    <w:rsid w:val="00D83B28"/>
    <w:rsid w:val="00E032E8"/>
    <w:rsid w:val="00E339F5"/>
    <w:rsid w:val="00E34DA7"/>
    <w:rsid w:val="00E43738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A198-F292-4C2B-8F06-DD5658DD2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61</cp:revision>
  <cp:lastPrinted>2025-05-27T01:42:00Z</cp:lastPrinted>
  <dcterms:created xsi:type="dcterms:W3CDTF">2022-12-01T02:37:00Z</dcterms:created>
  <dcterms:modified xsi:type="dcterms:W3CDTF">2025-09-13T01:57:00Z</dcterms:modified>
</cp:coreProperties>
</file>