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61" w:rsidRPr="00741B71" w:rsidRDefault="00F67861" w:rsidP="004209A2">
      <w:pPr>
        <w:jc w:val="center"/>
        <w:rPr>
          <w:rFonts w:ascii="Times New Roman" w:hAnsi="Times New Roman" w:cs="Times New Roman"/>
          <w:sz w:val="24"/>
          <w:szCs w:val="24"/>
        </w:rPr>
      </w:pPr>
      <w:r w:rsidRPr="00741B71">
        <w:rPr>
          <w:rFonts w:ascii="Times New Roman" w:hAnsi="Times New Roman" w:cs="Times New Roman"/>
          <w:sz w:val="24"/>
          <w:szCs w:val="24"/>
        </w:rPr>
        <w:t>Муниципальное бюджетное общеобразовательное учреждение Усть-Элегестинская средняя общеобразовательная школа муниципального района «Кызылский кожуун» Республики Тыва</w:t>
      </w:r>
    </w:p>
    <w:p w:rsidR="00F67861" w:rsidRPr="00741B71" w:rsidRDefault="00F67861" w:rsidP="004209A2">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4744"/>
        <w:gridCol w:w="4827"/>
      </w:tblGrid>
      <w:tr w:rsidR="00F67861" w:rsidRPr="00741B71" w:rsidTr="00402BA5">
        <w:tc>
          <w:tcPr>
            <w:tcW w:w="5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7861" w:rsidRPr="00741B71" w:rsidRDefault="00F67861" w:rsidP="004209A2">
            <w:pPr>
              <w:rPr>
                <w:rFonts w:ascii="Times New Roman" w:hAnsi="Times New Roman" w:cs="Times New Roman"/>
                <w:sz w:val="24"/>
                <w:szCs w:val="24"/>
              </w:rPr>
            </w:pPr>
            <w:r w:rsidRPr="00741B71">
              <w:rPr>
                <w:rFonts w:ascii="Times New Roman" w:hAnsi="Times New Roman" w:cs="Times New Roman"/>
                <w:sz w:val="24"/>
                <w:szCs w:val="24"/>
              </w:rPr>
              <w:t>СОГЛАСОВАНО</w:t>
            </w:r>
          </w:p>
          <w:p w:rsidR="00F67861" w:rsidRPr="00741B71" w:rsidRDefault="00F67861" w:rsidP="004209A2">
            <w:pPr>
              <w:rPr>
                <w:rFonts w:ascii="Times New Roman" w:hAnsi="Times New Roman" w:cs="Times New Roman"/>
                <w:sz w:val="24"/>
                <w:szCs w:val="24"/>
              </w:rPr>
            </w:pPr>
            <w:r w:rsidRPr="00741B71">
              <w:rPr>
                <w:rFonts w:ascii="Times New Roman" w:hAnsi="Times New Roman" w:cs="Times New Roman"/>
                <w:sz w:val="24"/>
                <w:szCs w:val="24"/>
              </w:rPr>
              <w:t>Педагогическим советом школы</w:t>
            </w:r>
          </w:p>
          <w:p w:rsidR="00F67861" w:rsidRPr="00CC2795" w:rsidRDefault="00F67861" w:rsidP="004209A2">
            <w:pPr>
              <w:rPr>
                <w:rFonts w:ascii="Times New Roman" w:hAnsi="Times New Roman" w:cs="Times New Roman"/>
                <w:color w:val="FF0000"/>
                <w:sz w:val="24"/>
                <w:szCs w:val="24"/>
              </w:rPr>
            </w:pPr>
            <w:r w:rsidRPr="00741B71">
              <w:rPr>
                <w:rFonts w:ascii="Times New Roman" w:hAnsi="Times New Roman" w:cs="Times New Roman"/>
                <w:sz w:val="24"/>
                <w:szCs w:val="24"/>
              </w:rPr>
              <w:t xml:space="preserve">Протокол № ___ </w:t>
            </w:r>
            <w:r w:rsidRPr="00CC2795">
              <w:rPr>
                <w:rFonts w:ascii="Times New Roman" w:hAnsi="Times New Roman" w:cs="Times New Roman"/>
                <w:color w:val="FF0000"/>
                <w:sz w:val="24"/>
                <w:szCs w:val="24"/>
              </w:rPr>
              <w:t>от 08.04.2019 г.</w:t>
            </w:r>
          </w:p>
          <w:p w:rsidR="00F67861" w:rsidRPr="00741B71" w:rsidRDefault="00F67861" w:rsidP="004209A2">
            <w:pPr>
              <w:jc w:val="center"/>
              <w:rPr>
                <w:rFonts w:ascii="Times New Roman" w:hAnsi="Times New Roman" w:cs="Times New Roman"/>
                <w:sz w:val="24"/>
                <w:szCs w:val="24"/>
              </w:rPr>
            </w:pPr>
          </w:p>
        </w:tc>
        <w:tc>
          <w:tcPr>
            <w:tcW w:w="5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7861" w:rsidRPr="00741B71" w:rsidRDefault="00F67861" w:rsidP="004209A2">
            <w:pPr>
              <w:rPr>
                <w:rFonts w:ascii="Times New Roman" w:hAnsi="Times New Roman" w:cs="Times New Roman"/>
                <w:sz w:val="24"/>
                <w:szCs w:val="24"/>
              </w:rPr>
            </w:pPr>
            <w:r w:rsidRPr="00741B71">
              <w:rPr>
                <w:rFonts w:ascii="Times New Roman" w:hAnsi="Times New Roman" w:cs="Times New Roman"/>
                <w:sz w:val="24"/>
                <w:szCs w:val="24"/>
              </w:rPr>
              <w:t>УТВЕРЖДАЮ</w:t>
            </w:r>
          </w:p>
          <w:p w:rsidR="00F67861" w:rsidRPr="00741B71" w:rsidRDefault="00F67861" w:rsidP="004209A2">
            <w:pPr>
              <w:rPr>
                <w:rFonts w:ascii="Times New Roman" w:hAnsi="Times New Roman" w:cs="Times New Roman"/>
                <w:sz w:val="24"/>
                <w:szCs w:val="24"/>
              </w:rPr>
            </w:pPr>
            <w:r w:rsidRPr="00741B71">
              <w:rPr>
                <w:rFonts w:ascii="Times New Roman" w:hAnsi="Times New Roman" w:cs="Times New Roman"/>
                <w:sz w:val="24"/>
                <w:szCs w:val="24"/>
              </w:rPr>
              <w:t>Директор школы</w:t>
            </w:r>
          </w:p>
          <w:p w:rsidR="00F67861" w:rsidRPr="00741B71" w:rsidRDefault="00F67861" w:rsidP="004209A2">
            <w:pPr>
              <w:rPr>
                <w:rFonts w:ascii="Times New Roman" w:hAnsi="Times New Roman" w:cs="Times New Roman"/>
                <w:sz w:val="24"/>
                <w:szCs w:val="24"/>
              </w:rPr>
            </w:pPr>
            <w:r w:rsidRPr="00741B71">
              <w:rPr>
                <w:rFonts w:ascii="Times New Roman" w:hAnsi="Times New Roman" w:cs="Times New Roman"/>
                <w:sz w:val="24"/>
                <w:szCs w:val="24"/>
              </w:rPr>
              <w:t>Ооржак О.Р./_________________/</w:t>
            </w:r>
          </w:p>
          <w:p w:rsidR="00F67861" w:rsidRPr="00741B71" w:rsidRDefault="006519B7" w:rsidP="006519B7">
            <w:pPr>
              <w:rPr>
                <w:rFonts w:ascii="Times New Roman" w:hAnsi="Times New Roman" w:cs="Times New Roman"/>
                <w:sz w:val="24"/>
                <w:szCs w:val="24"/>
              </w:rPr>
            </w:pPr>
            <w:r>
              <w:rPr>
                <w:rFonts w:ascii="Times New Roman" w:hAnsi="Times New Roman" w:cs="Times New Roman"/>
                <w:color w:val="FF0000"/>
                <w:sz w:val="24"/>
                <w:szCs w:val="24"/>
              </w:rPr>
              <w:t>01</w:t>
            </w:r>
            <w:r w:rsidR="00F67861" w:rsidRPr="00CC2795">
              <w:rPr>
                <w:rFonts w:ascii="Times New Roman" w:hAnsi="Times New Roman" w:cs="Times New Roman"/>
                <w:color w:val="FF0000"/>
                <w:sz w:val="24"/>
                <w:szCs w:val="24"/>
              </w:rPr>
              <w:t xml:space="preserve"> апреля 2019 г</w:t>
            </w:r>
            <w:r w:rsidR="00F67861" w:rsidRPr="00741B71">
              <w:rPr>
                <w:rFonts w:ascii="Times New Roman" w:hAnsi="Times New Roman" w:cs="Times New Roman"/>
                <w:sz w:val="24"/>
                <w:szCs w:val="24"/>
              </w:rPr>
              <w:t>.</w:t>
            </w:r>
          </w:p>
        </w:tc>
      </w:tr>
    </w:tbl>
    <w:p w:rsidR="00F67861" w:rsidRPr="00741B71" w:rsidRDefault="00F67861" w:rsidP="004209A2">
      <w:pPr>
        <w:jc w:val="center"/>
        <w:rPr>
          <w:rFonts w:ascii="Times New Roman" w:hAnsi="Times New Roman" w:cs="Times New Roman"/>
          <w:sz w:val="24"/>
          <w:szCs w:val="24"/>
        </w:rPr>
      </w:pPr>
    </w:p>
    <w:p w:rsidR="00F67861" w:rsidRPr="00741B71" w:rsidRDefault="00F67861" w:rsidP="004209A2">
      <w:pPr>
        <w:pStyle w:val="a4"/>
        <w:jc w:val="center"/>
        <w:rPr>
          <w:rFonts w:ascii="Times New Roman" w:hAnsi="Times New Roman" w:cs="Times New Roman"/>
          <w:b/>
          <w:sz w:val="24"/>
          <w:szCs w:val="24"/>
        </w:rPr>
      </w:pPr>
      <w:r w:rsidRPr="00741B71">
        <w:rPr>
          <w:rFonts w:ascii="Times New Roman" w:hAnsi="Times New Roman" w:cs="Times New Roman"/>
          <w:b/>
          <w:sz w:val="24"/>
          <w:szCs w:val="24"/>
        </w:rPr>
        <w:t>Отчет о результатах самообследования</w:t>
      </w:r>
    </w:p>
    <w:p w:rsidR="00F67861" w:rsidRPr="00741B71" w:rsidRDefault="00F67861" w:rsidP="004209A2">
      <w:pPr>
        <w:pStyle w:val="a4"/>
        <w:jc w:val="center"/>
        <w:rPr>
          <w:rFonts w:ascii="Times New Roman" w:hAnsi="Times New Roman" w:cs="Times New Roman"/>
          <w:b/>
          <w:sz w:val="24"/>
          <w:szCs w:val="24"/>
        </w:rPr>
      </w:pPr>
      <w:r w:rsidRPr="00741B71">
        <w:rPr>
          <w:rFonts w:ascii="Times New Roman" w:hAnsi="Times New Roman" w:cs="Times New Roman"/>
          <w:b/>
          <w:sz w:val="24"/>
          <w:szCs w:val="24"/>
        </w:rPr>
        <w:t>Муниципального бюджетного общеобразовательного учреждения</w:t>
      </w:r>
    </w:p>
    <w:p w:rsidR="00F67861" w:rsidRPr="00741B71" w:rsidRDefault="00F67861" w:rsidP="004209A2">
      <w:pPr>
        <w:pStyle w:val="a4"/>
        <w:jc w:val="center"/>
        <w:rPr>
          <w:rFonts w:ascii="Times New Roman" w:hAnsi="Times New Roman" w:cs="Times New Roman"/>
          <w:b/>
          <w:sz w:val="24"/>
          <w:szCs w:val="24"/>
        </w:rPr>
      </w:pPr>
      <w:r w:rsidRPr="00741B71">
        <w:rPr>
          <w:rFonts w:ascii="Times New Roman" w:hAnsi="Times New Roman" w:cs="Times New Roman"/>
          <w:b/>
          <w:sz w:val="24"/>
          <w:szCs w:val="24"/>
        </w:rPr>
        <w:t xml:space="preserve"> Усть-Элегестинской средней общеобразовательной школы муниципального района</w:t>
      </w:r>
    </w:p>
    <w:p w:rsidR="00F67861" w:rsidRPr="00741B71" w:rsidRDefault="00F67861" w:rsidP="004209A2">
      <w:pPr>
        <w:pStyle w:val="a4"/>
        <w:jc w:val="center"/>
        <w:rPr>
          <w:rFonts w:ascii="Times New Roman" w:hAnsi="Times New Roman" w:cs="Times New Roman"/>
          <w:b/>
          <w:sz w:val="24"/>
          <w:szCs w:val="24"/>
        </w:rPr>
      </w:pPr>
      <w:r w:rsidRPr="00741B71">
        <w:rPr>
          <w:rFonts w:ascii="Times New Roman" w:hAnsi="Times New Roman" w:cs="Times New Roman"/>
          <w:b/>
          <w:sz w:val="24"/>
          <w:szCs w:val="24"/>
        </w:rPr>
        <w:t xml:space="preserve"> «Кызылский</w:t>
      </w:r>
      <w:r w:rsidR="00CC2795">
        <w:rPr>
          <w:rFonts w:ascii="Times New Roman" w:hAnsi="Times New Roman" w:cs="Times New Roman"/>
          <w:b/>
          <w:sz w:val="24"/>
          <w:szCs w:val="24"/>
        </w:rPr>
        <w:t xml:space="preserve"> кожуун» Республики Тыва за 2019</w:t>
      </w:r>
      <w:r w:rsidRPr="00741B71">
        <w:rPr>
          <w:rFonts w:ascii="Times New Roman" w:hAnsi="Times New Roman" w:cs="Times New Roman"/>
          <w:b/>
          <w:sz w:val="24"/>
          <w:szCs w:val="24"/>
        </w:rPr>
        <w:t xml:space="preserve"> год</w:t>
      </w:r>
    </w:p>
    <w:p w:rsidR="00F67861" w:rsidRPr="00741B71" w:rsidRDefault="00F67861" w:rsidP="004209A2">
      <w:pPr>
        <w:pStyle w:val="a4"/>
        <w:jc w:val="center"/>
        <w:rPr>
          <w:rFonts w:ascii="Times New Roman" w:hAnsi="Times New Roman" w:cs="Times New Roman"/>
          <w:b/>
          <w:sz w:val="24"/>
          <w:szCs w:val="24"/>
        </w:rPr>
      </w:pPr>
    </w:p>
    <w:p w:rsidR="00F67861" w:rsidRPr="00741B71" w:rsidRDefault="00F67861" w:rsidP="004209A2">
      <w:pPr>
        <w:pStyle w:val="a4"/>
        <w:jc w:val="both"/>
        <w:rPr>
          <w:rFonts w:ascii="Times New Roman" w:hAnsi="Times New Roman" w:cs="Times New Roman"/>
          <w:b/>
          <w:sz w:val="24"/>
          <w:szCs w:val="24"/>
        </w:rPr>
      </w:pPr>
    </w:p>
    <w:p w:rsidR="00F67861" w:rsidRPr="00741B71" w:rsidRDefault="00F67861" w:rsidP="004209A2">
      <w:pPr>
        <w:jc w:val="center"/>
        <w:rPr>
          <w:rFonts w:ascii="Times New Roman" w:hAnsi="Times New Roman" w:cs="Times New Roman"/>
          <w:b/>
          <w:sz w:val="24"/>
          <w:szCs w:val="24"/>
        </w:rPr>
      </w:pPr>
      <w:r w:rsidRPr="00741B71">
        <w:rPr>
          <w:rFonts w:ascii="Times New Roman" w:hAnsi="Times New Roman" w:cs="Times New Roman"/>
          <w:b/>
          <w:sz w:val="24"/>
          <w:szCs w:val="24"/>
          <w:lang w:val="en-US"/>
        </w:rPr>
        <w:t>I</w:t>
      </w:r>
      <w:r w:rsidRPr="00741B71">
        <w:rPr>
          <w:rFonts w:ascii="Times New Roman" w:hAnsi="Times New Roman" w:cs="Times New Roman"/>
          <w:b/>
          <w:sz w:val="24"/>
          <w:szCs w:val="24"/>
        </w:rPr>
        <w:t>. Общие сведения об образовательной организации</w:t>
      </w:r>
    </w:p>
    <w:tbl>
      <w:tblPr>
        <w:tblStyle w:val="a3"/>
        <w:tblW w:w="0" w:type="auto"/>
        <w:tblLook w:val="04A0" w:firstRow="1" w:lastRow="0" w:firstColumn="1" w:lastColumn="0" w:noHBand="0" w:noVBand="1"/>
      </w:tblPr>
      <w:tblGrid>
        <w:gridCol w:w="4761"/>
        <w:gridCol w:w="4810"/>
      </w:tblGrid>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Наименование ОО</w:t>
            </w:r>
          </w:p>
        </w:tc>
        <w:tc>
          <w:tcPr>
            <w:tcW w:w="5069" w:type="dxa"/>
          </w:tcPr>
          <w:p w:rsidR="00F67861" w:rsidRPr="00741B71" w:rsidRDefault="00F67861" w:rsidP="004209A2">
            <w:pPr>
              <w:rPr>
                <w:rFonts w:ascii="Times New Roman" w:hAnsi="Times New Roman" w:cs="Times New Roman"/>
                <w:sz w:val="24"/>
                <w:szCs w:val="24"/>
              </w:rPr>
            </w:pPr>
            <w:r w:rsidRPr="00741B71">
              <w:rPr>
                <w:rFonts w:ascii="Times New Roman" w:hAnsi="Times New Roman" w:cs="Times New Roman"/>
                <w:sz w:val="24"/>
                <w:szCs w:val="24"/>
              </w:rPr>
              <w:t>Муниципальное бюджетное общеобразовательное учреждение Усть-Элегестинская средняя общеобразовательная школа муниципального района «Кызылский кожуун» Республики Тыва</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Учредитель</w:t>
            </w:r>
          </w:p>
        </w:tc>
        <w:tc>
          <w:tcPr>
            <w:tcW w:w="5069" w:type="dxa"/>
          </w:tcPr>
          <w:p w:rsidR="00F67861" w:rsidRPr="00741B71" w:rsidRDefault="00F67861" w:rsidP="004209A2">
            <w:pPr>
              <w:rPr>
                <w:rFonts w:ascii="Times New Roman" w:hAnsi="Times New Roman" w:cs="Times New Roman"/>
                <w:sz w:val="24"/>
                <w:szCs w:val="24"/>
              </w:rPr>
            </w:pPr>
            <w:r w:rsidRPr="00741B71">
              <w:rPr>
                <w:rFonts w:ascii="Times New Roman" w:hAnsi="Times New Roman" w:cs="Times New Roman"/>
                <w:sz w:val="24"/>
                <w:szCs w:val="24"/>
              </w:rPr>
              <w:t xml:space="preserve">Администрация муниципального района «Кызылский кожуун» РТ </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 xml:space="preserve">Руководитель </w:t>
            </w:r>
          </w:p>
        </w:tc>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Ооржак Ольга Руслановна</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Адрес организации</w:t>
            </w:r>
          </w:p>
        </w:tc>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667902,Республика Тыва Кызылский район с.Усть-Элегест ул.Горная 1.</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 xml:space="preserve">Телефон </w:t>
            </w:r>
          </w:p>
        </w:tc>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8 (394 22) 9 43 38</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 xml:space="preserve">Адрес электронной почты </w:t>
            </w:r>
          </w:p>
        </w:tc>
        <w:tc>
          <w:tcPr>
            <w:tcW w:w="5069" w:type="dxa"/>
          </w:tcPr>
          <w:p w:rsidR="00F67861" w:rsidRPr="00741B71" w:rsidRDefault="00F67861" w:rsidP="004209A2">
            <w:pPr>
              <w:jc w:val="both"/>
              <w:rPr>
                <w:rFonts w:ascii="Times New Roman" w:hAnsi="Times New Roman" w:cs="Times New Roman"/>
                <w:sz w:val="24"/>
                <w:szCs w:val="24"/>
                <w:lang w:val="en-US"/>
              </w:rPr>
            </w:pPr>
            <w:r w:rsidRPr="00741B71">
              <w:rPr>
                <w:rFonts w:ascii="Times New Roman" w:hAnsi="Times New Roman" w:cs="Times New Roman"/>
                <w:sz w:val="24"/>
                <w:szCs w:val="24"/>
                <w:lang w:val="en-US"/>
              </w:rPr>
              <w:t>Ust-elegest@mail.ru</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 xml:space="preserve">Учредитель </w:t>
            </w:r>
          </w:p>
        </w:tc>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Администрация муниципального района «Кызылский кожуун» РТ</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 xml:space="preserve">Дата создания </w:t>
            </w:r>
          </w:p>
        </w:tc>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1952</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 xml:space="preserve">Лицензия </w:t>
            </w:r>
          </w:p>
        </w:tc>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От 25.10.2012 г. № 92 серия 17Л01 №0000207</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Свидетельство о государственной аккредитации</w:t>
            </w:r>
          </w:p>
        </w:tc>
        <w:tc>
          <w:tcPr>
            <w:tcW w:w="5069" w:type="dxa"/>
          </w:tcPr>
          <w:p w:rsidR="00F67861" w:rsidRPr="00741B71" w:rsidRDefault="00F67861" w:rsidP="004209A2">
            <w:pPr>
              <w:jc w:val="both"/>
              <w:rPr>
                <w:rFonts w:ascii="Times New Roman" w:hAnsi="Times New Roman" w:cs="Times New Roman"/>
                <w:sz w:val="24"/>
                <w:szCs w:val="24"/>
              </w:rPr>
            </w:pPr>
            <w:r w:rsidRPr="00741B71">
              <w:rPr>
                <w:rFonts w:ascii="Times New Roman" w:hAnsi="Times New Roman" w:cs="Times New Roman"/>
                <w:sz w:val="24"/>
                <w:szCs w:val="24"/>
              </w:rPr>
              <w:t>От 03.06.2011 г. № 168 серия ОП № 021315 действует по 03.06.2023 г.</w:t>
            </w:r>
          </w:p>
        </w:tc>
      </w:tr>
      <w:tr w:rsidR="00F67861" w:rsidRPr="00741B71" w:rsidTr="00402BA5">
        <w:tc>
          <w:tcPr>
            <w:tcW w:w="5069" w:type="dxa"/>
          </w:tcPr>
          <w:p w:rsidR="00F67861" w:rsidRPr="00741B71" w:rsidRDefault="00F67861" w:rsidP="004209A2">
            <w:pPr>
              <w:jc w:val="both"/>
              <w:rPr>
                <w:rFonts w:ascii="Times New Roman" w:hAnsi="Times New Roman" w:cs="Times New Roman"/>
                <w:sz w:val="24"/>
                <w:szCs w:val="24"/>
              </w:rPr>
            </w:pPr>
          </w:p>
        </w:tc>
        <w:tc>
          <w:tcPr>
            <w:tcW w:w="5069" w:type="dxa"/>
          </w:tcPr>
          <w:p w:rsidR="00F67861" w:rsidRPr="00741B71" w:rsidRDefault="00F67861" w:rsidP="004209A2">
            <w:pPr>
              <w:jc w:val="both"/>
              <w:rPr>
                <w:rFonts w:ascii="Times New Roman" w:hAnsi="Times New Roman" w:cs="Times New Roman"/>
                <w:sz w:val="24"/>
                <w:szCs w:val="24"/>
              </w:rPr>
            </w:pPr>
          </w:p>
        </w:tc>
      </w:tr>
    </w:tbl>
    <w:p w:rsidR="00F67861" w:rsidRPr="00741B71" w:rsidRDefault="00F67861" w:rsidP="004209A2">
      <w:pPr>
        <w:pStyle w:val="a4"/>
        <w:jc w:val="both"/>
        <w:rPr>
          <w:rFonts w:ascii="Times New Roman" w:hAnsi="Times New Roman" w:cs="Times New Roman"/>
          <w:b/>
          <w:sz w:val="24"/>
          <w:szCs w:val="24"/>
        </w:rPr>
      </w:pPr>
    </w:p>
    <w:p w:rsidR="00F67861" w:rsidRPr="00741B71" w:rsidRDefault="00F67861" w:rsidP="004209A2">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МБОУ Усть-Элегестинская СОШ расположена в с.Усть-Элегест муниципального района «Кызылский кожуун» РТ. Все учащиеся школы проживают в том же населенном пункте. </w:t>
      </w:r>
    </w:p>
    <w:p w:rsidR="00F67861" w:rsidRPr="00741B71" w:rsidRDefault="00F67861" w:rsidP="004209A2">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 же школа реализует образовательные программы дополнительного образования детей. </w:t>
      </w:r>
    </w:p>
    <w:p w:rsidR="00402BA5" w:rsidRPr="00741B71" w:rsidRDefault="00402BA5" w:rsidP="004209A2">
      <w:pPr>
        <w:spacing w:line="360" w:lineRule="auto"/>
        <w:jc w:val="center"/>
        <w:rPr>
          <w:rFonts w:ascii="Times New Roman" w:hAnsi="Times New Roman" w:cs="Times New Roman"/>
          <w:b/>
          <w:sz w:val="24"/>
          <w:szCs w:val="24"/>
        </w:rPr>
      </w:pPr>
    </w:p>
    <w:p w:rsidR="00F67861" w:rsidRPr="00741B71" w:rsidRDefault="00F67861" w:rsidP="004209A2">
      <w:pPr>
        <w:spacing w:line="360" w:lineRule="auto"/>
        <w:jc w:val="center"/>
        <w:rPr>
          <w:rFonts w:ascii="Times New Roman" w:hAnsi="Times New Roman" w:cs="Times New Roman"/>
          <w:b/>
          <w:sz w:val="24"/>
          <w:szCs w:val="24"/>
        </w:rPr>
      </w:pPr>
      <w:r w:rsidRPr="00741B71">
        <w:rPr>
          <w:rFonts w:ascii="Times New Roman" w:hAnsi="Times New Roman" w:cs="Times New Roman"/>
          <w:b/>
          <w:sz w:val="24"/>
          <w:szCs w:val="24"/>
          <w:lang w:val="en-US"/>
        </w:rPr>
        <w:lastRenderedPageBreak/>
        <w:t>II</w:t>
      </w:r>
      <w:r w:rsidRPr="00741B71">
        <w:rPr>
          <w:rFonts w:ascii="Times New Roman" w:hAnsi="Times New Roman" w:cs="Times New Roman"/>
          <w:b/>
          <w:sz w:val="24"/>
          <w:szCs w:val="24"/>
        </w:rPr>
        <w:t>. Система управления организацией</w:t>
      </w:r>
    </w:p>
    <w:p w:rsidR="00F67861" w:rsidRPr="00741B71" w:rsidRDefault="00F67861" w:rsidP="004209A2">
      <w:pPr>
        <w:pStyle w:val="a6"/>
        <w:shd w:val="clear" w:color="auto" w:fill="FFFFFF"/>
        <w:spacing w:before="0" w:beforeAutospacing="0" w:after="0" w:afterAutospacing="0" w:line="336" w:lineRule="atLeast"/>
        <w:jc w:val="center"/>
        <w:textAlignment w:val="baseline"/>
        <w:rPr>
          <w:b/>
          <w:color w:val="000000"/>
        </w:rPr>
      </w:pPr>
    </w:p>
    <w:p w:rsidR="00F67861" w:rsidRPr="00741B71" w:rsidRDefault="00F67861" w:rsidP="004209A2">
      <w:pPr>
        <w:pStyle w:val="a6"/>
        <w:shd w:val="clear" w:color="auto" w:fill="FFFFFF"/>
        <w:spacing w:before="375" w:beforeAutospacing="0" w:after="375" w:afterAutospacing="0" w:line="336" w:lineRule="atLeast"/>
        <w:textAlignment w:val="baseline"/>
        <w:rPr>
          <w:color w:val="000000"/>
        </w:rPr>
      </w:pPr>
      <w:r w:rsidRPr="00741B71">
        <w:rPr>
          <w:noProof/>
        </w:rPr>
        <w:drawing>
          <wp:inline distT="0" distB="0" distL="0" distR="0" wp14:anchorId="3E997B6A" wp14:editId="212059D1">
            <wp:extent cx="5940425" cy="2263529"/>
            <wp:effectExtent l="0" t="0" r="3175" b="3810"/>
            <wp:docPr id="2" name="Рисунок 2" descr="http://5-bal.ru/pars_docs/refs/38/37417/37417_html_m758f9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5-bal.ru/pars_docs/refs/38/37417/37417_html_m758f929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263529"/>
                    </a:xfrm>
                    <a:prstGeom prst="rect">
                      <a:avLst/>
                    </a:prstGeom>
                    <a:noFill/>
                    <a:ln>
                      <a:noFill/>
                    </a:ln>
                  </pic:spPr>
                </pic:pic>
              </a:graphicData>
            </a:graphic>
          </wp:inline>
        </w:drawing>
      </w:r>
    </w:p>
    <w:p w:rsidR="00F67861" w:rsidRPr="00741B71" w:rsidRDefault="00F67861" w:rsidP="00400B1A">
      <w:pPr>
        <w:pStyle w:val="a4"/>
        <w:spacing w:line="360" w:lineRule="auto"/>
        <w:ind w:firstLine="708"/>
        <w:jc w:val="both"/>
        <w:rPr>
          <w:rFonts w:ascii="Times New Roman" w:hAnsi="Times New Roman" w:cs="Times New Roman"/>
          <w:sz w:val="24"/>
          <w:szCs w:val="24"/>
        </w:rPr>
      </w:pPr>
      <w:r w:rsidRPr="00741B71">
        <w:rPr>
          <w:rFonts w:ascii="Times New Roman" w:hAnsi="Times New Roman" w:cs="Times New Roman"/>
          <w:sz w:val="24"/>
          <w:szCs w:val="24"/>
        </w:rPr>
        <w:t>Управление школой осуществляется на основе единоначалия, демократии, гласности, самоуправления. Стратегическое руководство образовательной политикой принадлежит педагогическому совету школы. Непосредственное управление педагогическим процессом реализует директор  школы Ооржак О.Р.  и его заместители по уче</w:t>
      </w:r>
      <w:r w:rsidR="00CC2795">
        <w:rPr>
          <w:rFonts w:ascii="Times New Roman" w:hAnsi="Times New Roman" w:cs="Times New Roman"/>
          <w:sz w:val="24"/>
          <w:szCs w:val="24"/>
        </w:rPr>
        <w:t>бно-воспитательной – Маадыр И.А</w:t>
      </w:r>
      <w:r w:rsidRPr="00741B71">
        <w:rPr>
          <w:rFonts w:ascii="Times New Roman" w:hAnsi="Times New Roman" w:cs="Times New Roman"/>
          <w:sz w:val="24"/>
          <w:szCs w:val="24"/>
        </w:rPr>
        <w:t xml:space="preserve">. и </w:t>
      </w:r>
      <w:r w:rsidR="00CC2795">
        <w:rPr>
          <w:rFonts w:ascii="Times New Roman" w:hAnsi="Times New Roman" w:cs="Times New Roman"/>
          <w:sz w:val="24"/>
          <w:szCs w:val="24"/>
        </w:rPr>
        <w:t>воспитательной работе Соян А.А-Х</w:t>
      </w:r>
      <w:r w:rsidRPr="00741B71">
        <w:rPr>
          <w:rFonts w:ascii="Times New Roman" w:hAnsi="Times New Roman" w:cs="Times New Roman"/>
          <w:sz w:val="24"/>
          <w:szCs w:val="24"/>
        </w:rPr>
        <w:t xml:space="preserve">.  Формами самоуправления школы являются: Управляющий совет, педагогический совет, общее собрание трудового коллектива, Стратегическое руководство образовательной политикой принадлежит выборному представительному органу - управляющему Совету школы. Управляющий совет - это коллегиальный орган, реализующий установленные законодательством принципы самоуправления в школе и ее автономности в вопросах, отнесенных законодательством РФ к самостоятельной компетенции школы: утверждение программ развития школы, утверждение отчетов по итогам учебного и финансового года, принятие локальных актов, согласование «школьного компонента», бюджетной заявки, сметы расходов и т. Структурно-функциональная модель школы создана с учетом типа школы, ее специфики и задач, стоящих перед образовательным учреждением с целью эффективного и результативного выполнения государственного и социального заказа. Управленческая деятельность администрации школы направлена на достижение эффективности и качества образовательного процесса, на реализацию целей образования. Формы координации: образовательная программа школы; годовой план работы школы; педагогические советы; административные совещания. Информационные технологии, компьютерная техника используется для: получения информации, нормативно-правовых </w:t>
      </w:r>
      <w:r w:rsidRPr="00741B71">
        <w:rPr>
          <w:rFonts w:ascii="Times New Roman" w:hAnsi="Times New Roman" w:cs="Times New Roman"/>
          <w:sz w:val="24"/>
          <w:szCs w:val="24"/>
        </w:rPr>
        <w:lastRenderedPageBreak/>
        <w:t>документов по электронной почте; организации совместной деятельности сотрудников школы с целью:</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 - разработки согласованных планов работы и их исполнения;</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 организации заказов учебных пособий, оборудования, методических разработок, заявок на участие в мероприятиях, связанных с образовательным процессом; создания базы данных учащихся и учителей; </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 проведения родительских собраний; поиска необходимых нормативных документов, методических разработок в Интернете; </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создания информационного пространства ОУ через локальную сеть Интернет;</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Для осуществления учебно-методической работы в Школе создано пять предметных методических объединения:</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МО Начальных классов;</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-МО Гуманитарного цикла;</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-МО математического цикла;</w:t>
      </w:r>
    </w:p>
    <w:p w:rsidR="00F67861" w:rsidRPr="00741B71" w:rsidRDefault="00F67861" w:rsidP="004209A2">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МО Оборонно-спортивного и эстетического цикла;</w:t>
      </w:r>
    </w:p>
    <w:p w:rsidR="00F67861" w:rsidRPr="00741B71" w:rsidRDefault="00CC2795" w:rsidP="004209A2">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-МО </w:t>
      </w:r>
      <w:r w:rsidRPr="00741B71">
        <w:rPr>
          <w:rFonts w:ascii="Times New Roman" w:hAnsi="Times New Roman" w:cs="Times New Roman"/>
          <w:sz w:val="24"/>
          <w:szCs w:val="24"/>
        </w:rPr>
        <w:t>Общественно-научного</w:t>
      </w:r>
      <w:r>
        <w:rPr>
          <w:rFonts w:ascii="Times New Roman" w:hAnsi="Times New Roman" w:cs="Times New Roman"/>
          <w:sz w:val="24"/>
          <w:szCs w:val="24"/>
        </w:rPr>
        <w:t xml:space="preserve"> цикла</w:t>
      </w:r>
      <w:r w:rsidR="00F67861" w:rsidRPr="00741B71">
        <w:rPr>
          <w:rFonts w:ascii="Times New Roman" w:hAnsi="Times New Roman" w:cs="Times New Roman"/>
          <w:sz w:val="24"/>
          <w:szCs w:val="24"/>
        </w:rPr>
        <w:t>.</w:t>
      </w:r>
    </w:p>
    <w:p w:rsidR="00F67861" w:rsidRPr="00741B71" w:rsidRDefault="00F67861" w:rsidP="004209A2">
      <w:pPr>
        <w:spacing w:line="360" w:lineRule="auto"/>
        <w:jc w:val="center"/>
        <w:rPr>
          <w:rFonts w:ascii="Times New Roman" w:hAnsi="Times New Roman" w:cs="Times New Roman"/>
          <w:b/>
          <w:sz w:val="24"/>
          <w:szCs w:val="24"/>
        </w:rPr>
      </w:pPr>
      <w:r w:rsidRPr="00741B71">
        <w:rPr>
          <w:rFonts w:ascii="Times New Roman" w:hAnsi="Times New Roman" w:cs="Times New Roman"/>
          <w:b/>
          <w:sz w:val="24"/>
          <w:szCs w:val="24"/>
          <w:lang w:val="en-US"/>
        </w:rPr>
        <w:t>III</w:t>
      </w:r>
      <w:r w:rsidRPr="00741B71">
        <w:rPr>
          <w:rFonts w:ascii="Times New Roman" w:hAnsi="Times New Roman" w:cs="Times New Roman"/>
          <w:b/>
          <w:sz w:val="24"/>
          <w:szCs w:val="24"/>
        </w:rPr>
        <w:t>. Оценка образовательной деятельности</w:t>
      </w:r>
    </w:p>
    <w:p w:rsidR="00653ABD" w:rsidRPr="00741B71" w:rsidRDefault="00F67861" w:rsidP="00653ABD">
      <w:pPr>
        <w:spacing w:line="360" w:lineRule="auto"/>
        <w:jc w:val="both"/>
        <w:rPr>
          <w:rFonts w:ascii="Times New Roman" w:hAnsi="Times New Roman" w:cs="Times New Roman"/>
          <w:sz w:val="24"/>
          <w:szCs w:val="24"/>
        </w:rPr>
      </w:pPr>
      <w:r w:rsidRPr="00741B71">
        <w:rPr>
          <w:rFonts w:ascii="Times New Roman" w:hAnsi="Times New Roman" w:cs="Times New Roman"/>
          <w:b/>
          <w:sz w:val="24"/>
          <w:szCs w:val="24"/>
        </w:rPr>
        <w:tab/>
      </w:r>
      <w:r w:rsidR="00653ABD" w:rsidRPr="00741B71">
        <w:rPr>
          <w:rFonts w:ascii="Times New Roman" w:hAnsi="Times New Roman" w:cs="Times New Roman"/>
          <w:sz w:val="24"/>
          <w:szCs w:val="24"/>
        </w:rPr>
        <w:t>Образовательная деятельность в Школе  организуется в соответствии с Федераьным законом от 29.12.2012 г. № 273-ФЗ «Об образовании в РФ», ФГОС  начального общего, основного общего,  среднего общего образования, СанПиН 2.4.2.2821-10 «Санитарно-эпидемиологические требования к условиям и организации обучения в ОУ», основными образовательными программами по уровням, включая учебные планы, годовые календарные графики, расписанием занятий.</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ab/>
        <w:t xml:space="preserve">Учебный план 1-4 классов ориентирован на 4-летний нормативный срок освоения ООП начального общего образования (реализация ФГОС НОО), 5-9 классов – на 5-летний нормативный срок освоения ООП (реализация ФГОС ООО), 10-11 классов – на 2-летний нормативный срок освоения ООП среднего общего образования. </w:t>
      </w:r>
    </w:p>
    <w:p w:rsidR="00653ABD" w:rsidRPr="007F2574" w:rsidRDefault="00653ABD" w:rsidP="00653ABD">
      <w:pPr>
        <w:pStyle w:val="a4"/>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ab/>
      </w:r>
      <w:r w:rsidRPr="007F2574">
        <w:rPr>
          <w:rFonts w:ascii="Times New Roman" w:hAnsi="Times New Roman" w:cs="Times New Roman"/>
          <w:sz w:val="24"/>
          <w:szCs w:val="24"/>
        </w:rPr>
        <w:t>Общее количество учащихся на начало 2019 года - 279  человек, на конец года 278</w:t>
      </w:r>
    </w:p>
    <w:p w:rsidR="00653ABD" w:rsidRPr="007F2574" w:rsidRDefault="00653ABD" w:rsidP="00653ABD">
      <w:pPr>
        <w:pStyle w:val="a4"/>
        <w:spacing w:line="360" w:lineRule="auto"/>
        <w:jc w:val="both"/>
        <w:rPr>
          <w:rFonts w:ascii="Times New Roman" w:hAnsi="Times New Roman" w:cs="Times New Roman"/>
          <w:sz w:val="24"/>
          <w:szCs w:val="24"/>
        </w:rPr>
      </w:pPr>
      <w:r w:rsidRPr="007F2574">
        <w:rPr>
          <w:rFonts w:ascii="Times New Roman" w:hAnsi="Times New Roman" w:cs="Times New Roman"/>
          <w:sz w:val="24"/>
          <w:szCs w:val="24"/>
        </w:rPr>
        <w:t xml:space="preserve">учащихся. Разница составила -1 учащийся. </w:t>
      </w:r>
    </w:p>
    <w:p w:rsidR="00653ABD" w:rsidRPr="00B66214" w:rsidRDefault="00653ABD" w:rsidP="00653ABD">
      <w:pPr>
        <w:pStyle w:val="a4"/>
        <w:spacing w:line="360" w:lineRule="auto"/>
        <w:jc w:val="both"/>
        <w:rPr>
          <w:rFonts w:ascii="Times New Roman" w:hAnsi="Times New Roman" w:cs="Times New Roman"/>
        </w:rPr>
      </w:pPr>
      <w:r w:rsidRPr="00741B71">
        <w:rPr>
          <w:rFonts w:ascii="Times New Roman" w:hAnsi="Times New Roman" w:cs="Times New Roman"/>
          <w:sz w:val="24"/>
          <w:szCs w:val="24"/>
        </w:rPr>
        <w:tab/>
      </w:r>
      <w:r w:rsidRPr="00B66214">
        <w:rPr>
          <w:rFonts w:ascii="Times New Roman" w:hAnsi="Times New Roman" w:cs="Times New Roman"/>
          <w:b/>
          <w:bCs/>
        </w:rPr>
        <w:t xml:space="preserve">Продолжительность учебного года: </w:t>
      </w:r>
    </w:p>
    <w:p w:rsidR="00653ABD" w:rsidRPr="00741B71" w:rsidRDefault="00653ABD" w:rsidP="00653ABD">
      <w:pPr>
        <w:pStyle w:val="Default"/>
        <w:spacing w:line="360" w:lineRule="auto"/>
        <w:jc w:val="both"/>
      </w:pPr>
      <w:r w:rsidRPr="00741B71">
        <w:t>- 33 недели - 1 классы;</w:t>
      </w:r>
    </w:p>
    <w:p w:rsidR="00653ABD" w:rsidRPr="00741B71" w:rsidRDefault="00653ABD" w:rsidP="00653ABD">
      <w:pPr>
        <w:tabs>
          <w:tab w:val="left" w:pos="3255"/>
        </w:tabs>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- 34 недели – 2-11 классы;</w:t>
      </w:r>
    </w:p>
    <w:p w:rsidR="00653ABD" w:rsidRPr="00741B71" w:rsidRDefault="00653ABD" w:rsidP="00653ABD">
      <w:pPr>
        <w:tabs>
          <w:tab w:val="left" w:pos="3255"/>
        </w:tabs>
        <w:spacing w:line="360" w:lineRule="auto"/>
        <w:jc w:val="both"/>
        <w:rPr>
          <w:rFonts w:ascii="Times New Roman" w:hAnsi="Times New Roman" w:cs="Times New Roman"/>
          <w:b/>
          <w:sz w:val="24"/>
          <w:szCs w:val="24"/>
        </w:rPr>
      </w:pPr>
      <w:r w:rsidRPr="00741B71">
        <w:rPr>
          <w:rFonts w:ascii="Times New Roman" w:hAnsi="Times New Roman" w:cs="Times New Roman"/>
          <w:b/>
          <w:sz w:val="24"/>
          <w:szCs w:val="24"/>
        </w:rPr>
        <w:t>Сроки окончания учебного года:</w:t>
      </w:r>
    </w:p>
    <w:p w:rsidR="00653ABD" w:rsidRPr="00741B71" w:rsidRDefault="00653ABD" w:rsidP="00653ABD">
      <w:pPr>
        <w:tabs>
          <w:tab w:val="left" w:pos="325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для 1 классов – 24 мая 2019</w:t>
      </w:r>
      <w:r w:rsidRPr="00741B71">
        <w:rPr>
          <w:rFonts w:ascii="Times New Roman" w:hAnsi="Times New Roman" w:cs="Times New Roman"/>
          <w:sz w:val="24"/>
          <w:szCs w:val="24"/>
        </w:rPr>
        <w:t xml:space="preserve"> года;</w:t>
      </w:r>
    </w:p>
    <w:p w:rsidR="00653ABD" w:rsidRPr="00741B71" w:rsidRDefault="00653ABD" w:rsidP="00653ABD">
      <w:pPr>
        <w:tabs>
          <w:tab w:val="left" w:pos="3255"/>
        </w:tabs>
        <w:spacing w:line="360" w:lineRule="auto"/>
        <w:jc w:val="both"/>
        <w:rPr>
          <w:rFonts w:ascii="Times New Roman" w:hAnsi="Times New Roman" w:cs="Times New Roman"/>
          <w:sz w:val="24"/>
          <w:szCs w:val="24"/>
        </w:rPr>
      </w:pPr>
      <w:r>
        <w:rPr>
          <w:rFonts w:ascii="Times New Roman" w:hAnsi="Times New Roman" w:cs="Times New Roman"/>
          <w:sz w:val="24"/>
          <w:szCs w:val="24"/>
        </w:rPr>
        <w:t>для 2-11 классов – 31 мая 2019</w:t>
      </w:r>
      <w:r w:rsidRPr="00741B71">
        <w:rPr>
          <w:rFonts w:ascii="Times New Roman" w:hAnsi="Times New Roman" w:cs="Times New Roman"/>
          <w:sz w:val="24"/>
          <w:szCs w:val="24"/>
        </w:rPr>
        <w:t xml:space="preserve"> года;</w:t>
      </w:r>
    </w:p>
    <w:p w:rsidR="00653ABD" w:rsidRPr="00741B71" w:rsidRDefault="00653ABD" w:rsidP="00653ABD">
      <w:pPr>
        <w:tabs>
          <w:tab w:val="left" w:pos="3255"/>
        </w:tabs>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для 9,11 классов в соответствии с расписанием государственной итоговой аттестации, утвержденным Федеральной службой в сфере образования и науки РФ.</w:t>
      </w:r>
    </w:p>
    <w:p w:rsidR="00653ABD" w:rsidRPr="00741B71"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b/>
          <w:sz w:val="24"/>
          <w:szCs w:val="24"/>
        </w:rPr>
        <w:t>Регламентирование образовательного процесса</w:t>
      </w:r>
      <w:r w:rsidRPr="00741B71">
        <w:rPr>
          <w:rFonts w:ascii="Times New Roman" w:hAnsi="Times New Roman" w:cs="Times New Roman"/>
          <w:b/>
          <w:sz w:val="24"/>
          <w:szCs w:val="24"/>
        </w:rPr>
        <w:br/>
      </w:r>
      <w:r w:rsidRPr="00741B71">
        <w:rPr>
          <w:rFonts w:ascii="Times New Roman" w:hAnsi="Times New Roman" w:cs="Times New Roman"/>
          <w:sz w:val="24"/>
          <w:szCs w:val="24"/>
        </w:rPr>
        <w:t>Учебный год на I, II уровнях обучения делится на 4 четверти, на III уровне – на два полугодия.</w:t>
      </w:r>
      <w:r w:rsidRPr="00741B71">
        <w:rPr>
          <w:rFonts w:ascii="Times New Roman" w:hAnsi="Times New Roman" w:cs="Times New Roman"/>
          <w:sz w:val="24"/>
          <w:szCs w:val="24"/>
        </w:rPr>
        <w:br/>
      </w:r>
      <w:r w:rsidRPr="00741B71">
        <w:rPr>
          <w:rFonts w:ascii="Times New Roman" w:hAnsi="Times New Roman" w:cs="Times New Roman"/>
          <w:b/>
          <w:sz w:val="24"/>
          <w:szCs w:val="24"/>
        </w:rPr>
        <w:t>Регламентирование образовательного процесса на неделю</w:t>
      </w:r>
      <w:r w:rsidRPr="00741B71">
        <w:rPr>
          <w:rFonts w:ascii="Times New Roman" w:hAnsi="Times New Roman" w:cs="Times New Roman"/>
          <w:b/>
          <w:sz w:val="24"/>
          <w:szCs w:val="24"/>
        </w:rPr>
        <w:br/>
      </w:r>
      <w:r w:rsidRPr="00741B71">
        <w:rPr>
          <w:rFonts w:ascii="Times New Roman" w:hAnsi="Times New Roman" w:cs="Times New Roman"/>
          <w:sz w:val="24"/>
          <w:szCs w:val="24"/>
        </w:rPr>
        <w:t>Продолжительность учебной рабочей недели:</w:t>
      </w:r>
      <w:r w:rsidRPr="00741B71">
        <w:rPr>
          <w:rStyle w:val="apple-converted-space"/>
          <w:rFonts w:ascii="Times New Roman" w:hAnsi="Times New Roman" w:cs="Times New Roman"/>
          <w:sz w:val="24"/>
          <w:szCs w:val="24"/>
        </w:rPr>
        <w:t> </w:t>
      </w:r>
      <w:r w:rsidRPr="00741B71">
        <w:rPr>
          <w:rFonts w:ascii="Times New Roman" w:hAnsi="Times New Roman" w:cs="Times New Roman"/>
          <w:sz w:val="24"/>
          <w:szCs w:val="24"/>
        </w:rPr>
        <w:br/>
        <w:t>Пятидневная рабочая неделя в 1 классах;</w:t>
      </w:r>
    </w:p>
    <w:p w:rsidR="00653ABD" w:rsidRPr="00741B71"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sz w:val="24"/>
          <w:szCs w:val="24"/>
        </w:rPr>
        <w:t>Шестидневная рабочая неделя в 2-11 классах.</w:t>
      </w:r>
    </w:p>
    <w:p w:rsidR="00653ABD" w:rsidRPr="00741B71"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sz w:val="24"/>
          <w:szCs w:val="24"/>
        </w:rPr>
        <w:t>Начало занятий в 8.30, пропуск учащихся в школу в 8.00</w:t>
      </w:r>
    </w:p>
    <w:p w:rsidR="00653ABD" w:rsidRPr="00741B71"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sz w:val="24"/>
          <w:szCs w:val="24"/>
        </w:rPr>
        <w:t>Зарядка учащихся в 8.10.</w:t>
      </w:r>
    </w:p>
    <w:p w:rsidR="00653ABD" w:rsidRPr="00741B71"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sz w:val="24"/>
          <w:szCs w:val="24"/>
        </w:rPr>
        <w:t>Продолжительность уроков:</w:t>
      </w:r>
      <w:r w:rsidRPr="00741B71">
        <w:rPr>
          <w:rFonts w:ascii="Times New Roman" w:hAnsi="Times New Roman" w:cs="Times New Roman"/>
          <w:sz w:val="24"/>
          <w:szCs w:val="24"/>
        </w:rPr>
        <w:br/>
        <w:t>1 класс – 1-2 четверть: 4 уроков по 35 минут</w:t>
      </w:r>
      <w:r w:rsidRPr="00741B71">
        <w:rPr>
          <w:rStyle w:val="apple-converted-space"/>
          <w:rFonts w:ascii="Times New Roman" w:hAnsi="Times New Roman" w:cs="Times New Roman"/>
          <w:sz w:val="24"/>
          <w:szCs w:val="24"/>
        </w:rPr>
        <w:t> </w:t>
      </w:r>
      <w:r w:rsidRPr="00741B71">
        <w:rPr>
          <w:rFonts w:ascii="Times New Roman" w:hAnsi="Times New Roman" w:cs="Times New Roman"/>
          <w:sz w:val="24"/>
          <w:szCs w:val="24"/>
        </w:rPr>
        <w:br/>
        <w:t>3 четверть: 4-5 уроков по 35 минут 3-4 четверть: длительность уроков 45 минут</w:t>
      </w:r>
      <w:r w:rsidRPr="00741B71">
        <w:rPr>
          <w:rFonts w:ascii="Times New Roman" w:hAnsi="Times New Roman" w:cs="Times New Roman"/>
          <w:sz w:val="24"/>
          <w:szCs w:val="24"/>
        </w:rPr>
        <w:br/>
        <w:t>Динамическая пауза в 1 классе после 3 урока – 30 минут.</w:t>
      </w:r>
      <w:r w:rsidRPr="00741B71">
        <w:rPr>
          <w:rFonts w:ascii="Times New Roman" w:hAnsi="Times New Roman" w:cs="Times New Roman"/>
          <w:sz w:val="24"/>
          <w:szCs w:val="24"/>
        </w:rPr>
        <w:br/>
        <w:t>2- 10 классы не менее 20 минут.</w:t>
      </w:r>
    </w:p>
    <w:p w:rsidR="00653ABD" w:rsidRPr="00741B71"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sz w:val="24"/>
          <w:szCs w:val="24"/>
        </w:rPr>
        <w:t>Расписание звонков:</w:t>
      </w:r>
    </w:p>
    <w:p w:rsidR="00653ABD" w:rsidRPr="00741B71"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sz w:val="24"/>
          <w:szCs w:val="24"/>
        </w:rPr>
        <w:t>1-й урок: с 8-30 – 9-15 Перемена 10 минут</w:t>
      </w:r>
      <w:r w:rsidRPr="00741B71">
        <w:rPr>
          <w:rFonts w:ascii="Times New Roman" w:hAnsi="Times New Roman" w:cs="Times New Roman"/>
          <w:sz w:val="24"/>
          <w:szCs w:val="24"/>
        </w:rPr>
        <w:br/>
        <w:t>2-й урок: с 9-25 – 10-10 Перемена 10 минут</w:t>
      </w:r>
      <w:r w:rsidRPr="00741B71">
        <w:rPr>
          <w:rFonts w:ascii="Times New Roman" w:hAnsi="Times New Roman" w:cs="Times New Roman"/>
          <w:sz w:val="24"/>
          <w:szCs w:val="24"/>
        </w:rPr>
        <w:br/>
        <w:t>3-й урок: с 10-20 – 11-05 Перемена 20 минут</w:t>
      </w:r>
      <w:r w:rsidRPr="00741B71">
        <w:rPr>
          <w:rFonts w:ascii="Times New Roman" w:hAnsi="Times New Roman" w:cs="Times New Roman"/>
          <w:sz w:val="24"/>
          <w:szCs w:val="24"/>
        </w:rPr>
        <w:br/>
        <w:t>4-й урок: с 11-25 – 12-10 Перемена 10 минут</w:t>
      </w:r>
      <w:r w:rsidRPr="00741B71">
        <w:rPr>
          <w:rFonts w:ascii="Times New Roman" w:hAnsi="Times New Roman" w:cs="Times New Roman"/>
          <w:sz w:val="24"/>
          <w:szCs w:val="24"/>
        </w:rPr>
        <w:br/>
        <w:t>5-й урок: с 12- 20 – 13-05 Перемена 10 минут</w:t>
      </w:r>
      <w:r w:rsidRPr="00741B71">
        <w:rPr>
          <w:rFonts w:ascii="Times New Roman" w:hAnsi="Times New Roman" w:cs="Times New Roman"/>
          <w:sz w:val="24"/>
          <w:szCs w:val="24"/>
        </w:rPr>
        <w:br/>
        <w:t>6-й урок: с 13-15 – 14-00 Перемена 10 минут</w:t>
      </w:r>
      <w:r w:rsidRPr="00741B71">
        <w:rPr>
          <w:rFonts w:ascii="Times New Roman" w:hAnsi="Times New Roman" w:cs="Times New Roman"/>
          <w:sz w:val="24"/>
          <w:szCs w:val="24"/>
        </w:rPr>
        <w:br/>
        <w:t xml:space="preserve">7-й урок: с 14-20 – 15-05 </w:t>
      </w:r>
    </w:p>
    <w:p w:rsidR="00653ABD" w:rsidRPr="00741B71"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b/>
          <w:sz w:val="24"/>
          <w:szCs w:val="24"/>
        </w:rPr>
        <w:t>Общий режим работы школы:</w:t>
      </w:r>
      <w:r w:rsidRPr="00741B71">
        <w:rPr>
          <w:rFonts w:ascii="Times New Roman" w:hAnsi="Times New Roman" w:cs="Times New Roman"/>
          <w:b/>
          <w:sz w:val="24"/>
          <w:szCs w:val="24"/>
        </w:rPr>
        <w:br/>
      </w:r>
      <w:r w:rsidRPr="00741B71">
        <w:rPr>
          <w:rFonts w:ascii="Times New Roman" w:hAnsi="Times New Roman" w:cs="Times New Roman"/>
          <w:sz w:val="24"/>
          <w:szCs w:val="24"/>
        </w:rPr>
        <w:t>Школа открыта для доступа в течение 6 дней в неделю с понедельника по субботу, выходным днем является – воскресенье.</w:t>
      </w:r>
      <w:r w:rsidRPr="00741B71">
        <w:rPr>
          <w:rFonts w:ascii="Times New Roman" w:hAnsi="Times New Roman" w:cs="Times New Roman"/>
          <w:sz w:val="24"/>
          <w:szCs w:val="24"/>
        </w:rPr>
        <w:br/>
        <w:t>В праздничные дни (установленные законодательством РФ) образовательное учреждение не работает (Либо работает по согласованию с администрацией школы)</w:t>
      </w:r>
      <w:r w:rsidRPr="00741B71">
        <w:rPr>
          <w:rFonts w:ascii="Times New Roman" w:hAnsi="Times New Roman" w:cs="Times New Roman"/>
          <w:sz w:val="24"/>
          <w:szCs w:val="24"/>
        </w:rPr>
        <w:br/>
        <w:t>В каникулярные дни общий режим работы школы регламентируется приказом директора по ОУ в котором устанавливается особый график работы.</w:t>
      </w:r>
      <w:r w:rsidRPr="00741B71">
        <w:rPr>
          <w:rFonts w:ascii="Times New Roman" w:hAnsi="Times New Roman" w:cs="Times New Roman"/>
          <w:sz w:val="24"/>
          <w:szCs w:val="24"/>
        </w:rPr>
        <w:br/>
      </w:r>
      <w:r w:rsidRPr="00741B71">
        <w:rPr>
          <w:rFonts w:ascii="Times New Roman" w:hAnsi="Times New Roman" w:cs="Times New Roman"/>
          <w:sz w:val="24"/>
          <w:szCs w:val="24"/>
        </w:rPr>
        <w:lastRenderedPageBreak/>
        <w:t>Годовой ка</w:t>
      </w:r>
      <w:r>
        <w:rPr>
          <w:rFonts w:ascii="Times New Roman" w:hAnsi="Times New Roman" w:cs="Times New Roman"/>
          <w:sz w:val="24"/>
          <w:szCs w:val="24"/>
        </w:rPr>
        <w:t>лендарный учебный график на 2018-2019</w:t>
      </w:r>
      <w:r w:rsidRPr="00741B71">
        <w:rPr>
          <w:rFonts w:ascii="Times New Roman" w:hAnsi="Times New Roman" w:cs="Times New Roman"/>
          <w:sz w:val="24"/>
          <w:szCs w:val="24"/>
        </w:rPr>
        <w:t xml:space="preserve"> учебный год регламентируется следующими докумен</w:t>
      </w:r>
      <w:r>
        <w:rPr>
          <w:rFonts w:ascii="Times New Roman" w:hAnsi="Times New Roman" w:cs="Times New Roman"/>
          <w:sz w:val="24"/>
          <w:szCs w:val="24"/>
        </w:rPr>
        <w:t>тами:</w:t>
      </w:r>
      <w:r>
        <w:rPr>
          <w:rFonts w:ascii="Times New Roman" w:hAnsi="Times New Roman" w:cs="Times New Roman"/>
          <w:sz w:val="24"/>
          <w:szCs w:val="24"/>
        </w:rPr>
        <w:br/>
        <w:t>Приказы директора школы:</w:t>
      </w:r>
      <w:r>
        <w:rPr>
          <w:rFonts w:ascii="Times New Roman" w:hAnsi="Times New Roman" w:cs="Times New Roman"/>
          <w:sz w:val="24"/>
          <w:szCs w:val="24"/>
        </w:rPr>
        <w:br/>
        <w:t>-</w:t>
      </w:r>
      <w:r w:rsidRPr="00741B71">
        <w:rPr>
          <w:rFonts w:ascii="Times New Roman" w:hAnsi="Times New Roman" w:cs="Times New Roman"/>
          <w:sz w:val="24"/>
          <w:szCs w:val="24"/>
        </w:rPr>
        <w:t xml:space="preserve"> О режи</w:t>
      </w:r>
      <w:r>
        <w:rPr>
          <w:rFonts w:ascii="Times New Roman" w:hAnsi="Times New Roman" w:cs="Times New Roman"/>
          <w:sz w:val="24"/>
          <w:szCs w:val="24"/>
        </w:rPr>
        <w:t>ме работы школы на учебный год</w:t>
      </w:r>
      <w:r>
        <w:rPr>
          <w:rFonts w:ascii="Times New Roman" w:hAnsi="Times New Roman" w:cs="Times New Roman"/>
          <w:sz w:val="24"/>
          <w:szCs w:val="24"/>
        </w:rPr>
        <w:br/>
        <w:t>- Об организации питания</w:t>
      </w:r>
      <w:r>
        <w:rPr>
          <w:rFonts w:ascii="Times New Roman" w:hAnsi="Times New Roman" w:cs="Times New Roman"/>
          <w:sz w:val="24"/>
          <w:szCs w:val="24"/>
        </w:rPr>
        <w:br/>
        <w:t>-</w:t>
      </w:r>
      <w:r w:rsidRPr="00741B71">
        <w:rPr>
          <w:rFonts w:ascii="Times New Roman" w:hAnsi="Times New Roman" w:cs="Times New Roman"/>
          <w:sz w:val="24"/>
          <w:szCs w:val="24"/>
        </w:rPr>
        <w:t xml:space="preserve"> Об организованном окончании четв</w:t>
      </w:r>
      <w:r>
        <w:rPr>
          <w:rFonts w:ascii="Times New Roman" w:hAnsi="Times New Roman" w:cs="Times New Roman"/>
          <w:sz w:val="24"/>
          <w:szCs w:val="24"/>
        </w:rPr>
        <w:t>ерти, полугодия, учебного года</w:t>
      </w:r>
      <w:r>
        <w:rPr>
          <w:rFonts w:ascii="Times New Roman" w:hAnsi="Times New Roman" w:cs="Times New Roman"/>
          <w:sz w:val="24"/>
          <w:szCs w:val="24"/>
        </w:rPr>
        <w:br/>
        <w:t>-</w:t>
      </w:r>
      <w:r w:rsidRPr="00741B71">
        <w:rPr>
          <w:rFonts w:ascii="Times New Roman" w:hAnsi="Times New Roman" w:cs="Times New Roman"/>
          <w:sz w:val="24"/>
          <w:szCs w:val="24"/>
        </w:rPr>
        <w:t xml:space="preserve"> О работе в выходные и праздничные дни</w:t>
      </w:r>
      <w:r w:rsidRPr="00741B71">
        <w:rPr>
          <w:rFonts w:ascii="Times New Roman" w:hAnsi="Times New Roman" w:cs="Times New Roman"/>
          <w:sz w:val="24"/>
          <w:szCs w:val="24"/>
        </w:rPr>
        <w:br/>
      </w:r>
      <w:r>
        <w:rPr>
          <w:rFonts w:ascii="Times New Roman" w:hAnsi="Times New Roman" w:cs="Times New Roman"/>
          <w:sz w:val="24"/>
          <w:szCs w:val="24"/>
        </w:rPr>
        <w:t>Расписание:</w:t>
      </w:r>
      <w:r>
        <w:rPr>
          <w:rFonts w:ascii="Times New Roman" w:hAnsi="Times New Roman" w:cs="Times New Roman"/>
          <w:sz w:val="24"/>
          <w:szCs w:val="24"/>
        </w:rPr>
        <w:br/>
        <w:t>- Учебных занятий</w:t>
      </w:r>
      <w:r>
        <w:rPr>
          <w:rFonts w:ascii="Times New Roman" w:hAnsi="Times New Roman" w:cs="Times New Roman"/>
          <w:sz w:val="24"/>
          <w:szCs w:val="24"/>
        </w:rPr>
        <w:br/>
        <w:t>-</w:t>
      </w:r>
      <w:r w:rsidRPr="00741B71">
        <w:rPr>
          <w:rFonts w:ascii="Times New Roman" w:hAnsi="Times New Roman" w:cs="Times New Roman"/>
          <w:sz w:val="24"/>
          <w:szCs w:val="24"/>
        </w:rPr>
        <w:t>Занятий дополнительного образования в ОУ (кружки, секции, внеурочная д</w:t>
      </w:r>
      <w:r>
        <w:rPr>
          <w:rFonts w:ascii="Times New Roman" w:hAnsi="Times New Roman" w:cs="Times New Roman"/>
          <w:sz w:val="24"/>
          <w:szCs w:val="24"/>
        </w:rPr>
        <w:t>еятельность)</w:t>
      </w:r>
      <w:r>
        <w:rPr>
          <w:rFonts w:ascii="Times New Roman" w:hAnsi="Times New Roman" w:cs="Times New Roman"/>
          <w:sz w:val="24"/>
          <w:szCs w:val="24"/>
        </w:rPr>
        <w:br/>
        <w:t>Графики дежурств:</w:t>
      </w:r>
      <w:r>
        <w:rPr>
          <w:rFonts w:ascii="Times New Roman" w:hAnsi="Times New Roman" w:cs="Times New Roman"/>
          <w:sz w:val="24"/>
          <w:szCs w:val="24"/>
        </w:rPr>
        <w:br/>
        <w:t>-</w:t>
      </w:r>
      <w:r w:rsidRPr="00741B71">
        <w:rPr>
          <w:rFonts w:ascii="Times New Roman" w:hAnsi="Times New Roman" w:cs="Times New Roman"/>
          <w:sz w:val="24"/>
          <w:szCs w:val="24"/>
        </w:rPr>
        <w:t xml:space="preserve"> к</w:t>
      </w:r>
      <w:r>
        <w:rPr>
          <w:rFonts w:ascii="Times New Roman" w:hAnsi="Times New Roman" w:cs="Times New Roman"/>
          <w:sz w:val="24"/>
          <w:szCs w:val="24"/>
        </w:rPr>
        <w:t>лассных коллективов 1 – 11 кл.</w:t>
      </w:r>
      <w:r>
        <w:rPr>
          <w:rFonts w:ascii="Times New Roman" w:hAnsi="Times New Roman" w:cs="Times New Roman"/>
          <w:sz w:val="24"/>
          <w:szCs w:val="24"/>
        </w:rPr>
        <w:br/>
        <w:t>-</w:t>
      </w:r>
      <w:r w:rsidRPr="00741B71">
        <w:rPr>
          <w:rFonts w:ascii="Times New Roman" w:hAnsi="Times New Roman" w:cs="Times New Roman"/>
          <w:sz w:val="24"/>
          <w:szCs w:val="24"/>
        </w:rPr>
        <w:t xml:space="preserve"> педагогов на этажах,</w:t>
      </w:r>
      <w:r>
        <w:rPr>
          <w:rFonts w:ascii="Times New Roman" w:hAnsi="Times New Roman" w:cs="Times New Roman"/>
          <w:sz w:val="24"/>
          <w:szCs w:val="24"/>
        </w:rPr>
        <w:t xml:space="preserve"> рекреациях и в столовой школы</w:t>
      </w:r>
      <w:r>
        <w:rPr>
          <w:rFonts w:ascii="Times New Roman" w:hAnsi="Times New Roman" w:cs="Times New Roman"/>
          <w:sz w:val="24"/>
          <w:szCs w:val="24"/>
        </w:rPr>
        <w:br/>
        <w:t>-</w:t>
      </w:r>
      <w:r w:rsidRPr="00741B71">
        <w:rPr>
          <w:rFonts w:ascii="Times New Roman" w:hAnsi="Times New Roman" w:cs="Times New Roman"/>
          <w:sz w:val="24"/>
          <w:szCs w:val="24"/>
        </w:rPr>
        <w:t xml:space="preserve"> дежурных администраторов</w:t>
      </w:r>
      <w:r w:rsidRPr="00741B71">
        <w:rPr>
          <w:rFonts w:ascii="Times New Roman" w:hAnsi="Times New Roman" w:cs="Times New Roman"/>
          <w:sz w:val="24"/>
          <w:szCs w:val="24"/>
        </w:rPr>
        <w:br/>
        <w:t>Должностн</w:t>
      </w:r>
      <w:r>
        <w:rPr>
          <w:rFonts w:ascii="Times New Roman" w:hAnsi="Times New Roman" w:cs="Times New Roman"/>
          <w:sz w:val="24"/>
          <w:szCs w:val="24"/>
        </w:rPr>
        <w:t>ые обязанности:</w:t>
      </w:r>
      <w:r>
        <w:rPr>
          <w:rFonts w:ascii="Times New Roman" w:hAnsi="Times New Roman" w:cs="Times New Roman"/>
          <w:sz w:val="24"/>
          <w:szCs w:val="24"/>
        </w:rPr>
        <w:br/>
        <w:t>-дежурного администратора</w:t>
      </w:r>
      <w:r>
        <w:rPr>
          <w:rFonts w:ascii="Times New Roman" w:hAnsi="Times New Roman" w:cs="Times New Roman"/>
          <w:sz w:val="24"/>
          <w:szCs w:val="24"/>
        </w:rPr>
        <w:br/>
        <w:t>-</w:t>
      </w:r>
      <w:r w:rsidRPr="00741B71">
        <w:rPr>
          <w:rFonts w:ascii="Times New Roman" w:hAnsi="Times New Roman" w:cs="Times New Roman"/>
          <w:sz w:val="24"/>
          <w:szCs w:val="24"/>
        </w:rPr>
        <w:t>дежурного учителя</w:t>
      </w:r>
    </w:p>
    <w:p w:rsidR="00653ABD" w:rsidRPr="00741B71" w:rsidRDefault="00653ABD" w:rsidP="00653ABD">
      <w:pPr>
        <w:pStyle w:val="a4"/>
        <w:spacing w:line="360" w:lineRule="auto"/>
        <w:rPr>
          <w:rFonts w:ascii="Times New Roman" w:hAnsi="Times New Roman" w:cs="Times New Roman"/>
          <w:color w:val="000000"/>
          <w:sz w:val="24"/>
          <w:szCs w:val="24"/>
        </w:rPr>
      </w:pPr>
      <w:r w:rsidRPr="00741B71">
        <w:rPr>
          <w:rFonts w:ascii="Times New Roman" w:hAnsi="Times New Roman" w:cs="Times New Roman"/>
          <w:color w:val="000000"/>
          <w:sz w:val="24"/>
          <w:szCs w:val="24"/>
        </w:rPr>
        <w:t>Графики</w:t>
      </w:r>
      <w:r w:rsidRPr="00741B71">
        <w:rPr>
          <w:rFonts w:ascii="Times New Roman" w:hAnsi="Times New Roman" w:cs="Times New Roman"/>
          <w:color w:val="000000"/>
          <w:sz w:val="24"/>
          <w:szCs w:val="24"/>
          <w:u w:val="single"/>
        </w:rPr>
        <w:t xml:space="preserve"> </w:t>
      </w:r>
      <w:r w:rsidRPr="00741B71">
        <w:rPr>
          <w:rFonts w:ascii="Times New Roman" w:hAnsi="Times New Roman" w:cs="Times New Roman"/>
          <w:color w:val="000000"/>
          <w:sz w:val="24"/>
          <w:szCs w:val="24"/>
        </w:rPr>
        <w:t>работы</w:t>
      </w:r>
      <w:r w:rsidRPr="00741B71">
        <w:rPr>
          <w:rFonts w:ascii="Times New Roman" w:hAnsi="Times New Roman" w:cs="Times New Roman"/>
          <w:color w:val="000000"/>
          <w:sz w:val="24"/>
          <w:szCs w:val="24"/>
          <w:u w:val="single"/>
        </w:rPr>
        <w:t xml:space="preserve"> </w:t>
      </w:r>
      <w:r w:rsidRPr="00741B71">
        <w:rPr>
          <w:rFonts w:ascii="Times New Roman" w:hAnsi="Times New Roman" w:cs="Times New Roman"/>
          <w:color w:val="000000"/>
          <w:sz w:val="24"/>
          <w:szCs w:val="24"/>
        </w:rPr>
        <w:t>специалистов.</w:t>
      </w:r>
    </w:p>
    <w:p w:rsidR="00653ABD" w:rsidRPr="00741B71" w:rsidRDefault="00653ABD" w:rsidP="00653ABD">
      <w:pPr>
        <w:pStyle w:val="a6"/>
        <w:shd w:val="clear" w:color="auto" w:fill="FFFFFF"/>
        <w:spacing w:before="0" w:beforeAutospacing="0" w:after="240" w:afterAutospacing="0" w:line="360" w:lineRule="auto"/>
        <w:textAlignment w:val="baseline"/>
      </w:pPr>
      <w:r>
        <w:t>Нормативные документы:</w:t>
      </w:r>
      <w:r>
        <w:br/>
        <w:t>-</w:t>
      </w:r>
      <w:r w:rsidRPr="00741B71">
        <w:t xml:space="preserve"> распоряжения (приказы) Управления образования муниципального района  «Кызылский кожуун»  РТ.</w:t>
      </w:r>
      <w:r w:rsidRPr="00741B71">
        <w:rPr>
          <w:rStyle w:val="apple-converted-space"/>
        </w:rPr>
        <w:t> </w:t>
      </w:r>
      <w:r>
        <w:br/>
        <w:t>-</w:t>
      </w:r>
      <w:r w:rsidRPr="00741B71">
        <w:t xml:space="preserve"> Локальные акты, приказы директора  муниципального общеобразовательного учреждения Усть-Элегестинской средней общеобразовательной школы МР «Кызылский кожуун» РТ</w:t>
      </w:r>
    </w:p>
    <w:p w:rsidR="00653ABD" w:rsidRPr="00741B71" w:rsidRDefault="00653ABD" w:rsidP="00653ABD">
      <w:pPr>
        <w:pStyle w:val="a6"/>
        <w:spacing w:line="360" w:lineRule="auto"/>
        <w:ind w:firstLine="708"/>
        <w:jc w:val="both"/>
      </w:pPr>
      <w:r w:rsidRPr="00741B71">
        <w:t>В основе учебной-воспитательной работы МБОУ Усть-Элегестинской СОШ лежит единая цель – создание комфортной образовательной среды, способствующей раскрытию индивидуальных особенностей учащихся, умственному, нравственному, эмоциональному, физическому развитию личности. Обеспечение доступного и качественного образования в школе в соответствии со стратегией развития российского образования, современными потребностями общества и каждого гражданина. Создание условий для формирования конкурентоспособной личности, с высоким уровнем самоконтроля и самосовершенствования, ориентированной на творческое развитие.</w:t>
      </w:r>
    </w:p>
    <w:p w:rsidR="00653ABD" w:rsidRPr="00741B71" w:rsidRDefault="00653ABD" w:rsidP="00653ABD">
      <w:pPr>
        <w:spacing w:after="0" w:line="240" w:lineRule="auto"/>
        <w:rPr>
          <w:rFonts w:ascii="Times New Roman" w:eastAsia="Times New Roman" w:hAnsi="Times New Roman" w:cs="Times New Roman"/>
          <w:sz w:val="24"/>
          <w:szCs w:val="24"/>
          <w:lang w:eastAsia="ru-RU"/>
        </w:rPr>
      </w:pPr>
      <w:r w:rsidRPr="00741B71">
        <w:rPr>
          <w:rFonts w:ascii="Times New Roman" w:eastAsia="Times New Roman" w:hAnsi="Times New Roman" w:cs="Times New Roman"/>
          <w:b/>
          <w:bCs/>
          <w:sz w:val="24"/>
          <w:szCs w:val="24"/>
          <w:lang w:eastAsia="ru-RU"/>
        </w:rPr>
        <w:t>Задачи школы:</w:t>
      </w:r>
    </w:p>
    <w:p w:rsidR="00653ABD" w:rsidRPr="00741B71" w:rsidRDefault="00653ABD" w:rsidP="00653AB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lastRenderedPageBreak/>
        <w:t>1. Обеспечить государственные гарантии доступности и равные возможности для получения качественного образования обучающихся первой и второй ступеней, выпускников 9-х и 11-х классов, отвечающие требованиям регионального комплексного проекта модернизации образования и подготовки к единому государственному экзамену.</w:t>
      </w:r>
    </w:p>
    <w:p w:rsidR="00653ABD" w:rsidRPr="00741B71" w:rsidRDefault="00653ABD" w:rsidP="00653AB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2. Создать условия для поддержки детей с разными уровнями мотивации к образовательной деятельности, обеспечивая сопровождение их личностного развития в соответствии с приоритетами-ценностями школы.</w:t>
      </w:r>
    </w:p>
    <w:p w:rsidR="00653ABD" w:rsidRPr="00741B71" w:rsidRDefault="00653ABD" w:rsidP="00653AB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3. Обновить содержание деятельности педагогов, направленной на повышение уровня их подготовленности к решению профессиональных задач в соответствии с требованиями основных стратегических документов в области образования.</w:t>
      </w:r>
    </w:p>
    <w:p w:rsidR="00653ABD" w:rsidRPr="00741B71" w:rsidRDefault="00653ABD" w:rsidP="00653AB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4. Совершенствовать государственно-общественное управление школы через эффективное взаимодействие родительской общественности, социальных партнёров, общественных организаций и педагогического коллектива.</w:t>
      </w:r>
    </w:p>
    <w:p w:rsidR="00653ABD" w:rsidRPr="00741B71" w:rsidRDefault="00653ABD" w:rsidP="00653AB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5. Совершенствовать воспитательную систему на основе активизации совместной работы классных руководителей и учителей-предметников по формированию личностных качеств учащихся. Повышение уровня общешкольных мероприятий и конкурсов, улучшение качества проводимых мероприятий. Расширение форм взаимодействия с родителями. Контроль выполнения профилактической работы школы.</w:t>
      </w:r>
    </w:p>
    <w:p w:rsidR="00653ABD" w:rsidRPr="00741B71" w:rsidRDefault="00653ABD" w:rsidP="00653AB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6.Совершенствование системы дополнительного образования на основе обеспечения благоприятных условий для выявления, развития и поддержки одаренных детей в различных областях интеллектуальной и творческой деятельности, улучшение качества профориентационной работы.</w:t>
      </w:r>
    </w:p>
    <w:p w:rsidR="00653ABD" w:rsidRPr="00741B71" w:rsidRDefault="00653ABD" w:rsidP="00653AB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7.Повышение профессиональной компетентности через развитие внутришкольной системы повышения квалификации учителей, совершенствование организационной, аналитической, прогнозирующей и творческой деятельности школьных методических объединений. Развитие системы самообразования, ведение портфолио результативности деятельности.</w:t>
      </w:r>
    </w:p>
    <w:p w:rsidR="00653ABD" w:rsidRPr="00741B71" w:rsidRDefault="00653ABD" w:rsidP="00653AB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 xml:space="preserve">8.Совершенствование информационной образовательной среды школы за счет эффективного использования компьютерной техники, применения цифровых образовательных ресурсов в учебном процессе и внеурочной деятельности. Активное </w:t>
      </w:r>
      <w:r w:rsidRPr="00741B71">
        <w:rPr>
          <w:rFonts w:ascii="Times New Roman" w:eastAsia="Times New Roman" w:hAnsi="Times New Roman" w:cs="Times New Roman"/>
          <w:sz w:val="24"/>
          <w:szCs w:val="24"/>
          <w:lang w:eastAsia="ru-RU"/>
        </w:rPr>
        <w:lastRenderedPageBreak/>
        <w:t>внедрение в практику электронного журнала. Участие в реализации проекта АИС «Электронная школа».</w:t>
      </w:r>
    </w:p>
    <w:p w:rsidR="00653ABD" w:rsidRPr="00741B71" w:rsidRDefault="00653ABD" w:rsidP="00653ABD">
      <w:pPr>
        <w:spacing w:before="100" w:beforeAutospacing="1" w:after="100" w:afterAutospacing="1" w:line="360" w:lineRule="auto"/>
        <w:ind w:firstLine="708"/>
        <w:jc w:val="both"/>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Приоритетные направления работы:</w:t>
      </w:r>
    </w:p>
    <w:p w:rsidR="00653ABD" w:rsidRPr="00741B71" w:rsidRDefault="00653ABD" w:rsidP="00653ABD">
      <w:pPr>
        <w:pStyle w:val="a4"/>
        <w:spacing w:line="360" w:lineRule="auto"/>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1. Сохранение контингента учащихся.</w:t>
      </w:r>
    </w:p>
    <w:p w:rsidR="00653ABD" w:rsidRPr="00741B71" w:rsidRDefault="00653ABD" w:rsidP="00653ABD">
      <w:pPr>
        <w:pStyle w:val="a4"/>
        <w:spacing w:line="360" w:lineRule="auto"/>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2. Обновление содержания образования и обеспечение качества образования в соответствии с государственными образовательными  стандартами, на основе выбора соответствующих содержанию образования современных педагогических технологий.</w:t>
      </w:r>
    </w:p>
    <w:p w:rsidR="00653ABD" w:rsidRPr="00741B71" w:rsidRDefault="00653ABD" w:rsidP="00653ABD">
      <w:pPr>
        <w:pStyle w:val="a4"/>
        <w:spacing w:line="360" w:lineRule="auto"/>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 xml:space="preserve">3.Методическая работа с учителями-предметниками, педагогами,  педагогами внеурочной деятельности, классными руководителями. </w:t>
      </w:r>
    </w:p>
    <w:p w:rsidR="00653ABD" w:rsidRPr="00741B71" w:rsidRDefault="00653ABD" w:rsidP="00653ABD">
      <w:pPr>
        <w:pStyle w:val="a4"/>
        <w:spacing w:line="360" w:lineRule="auto"/>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4.Работа с одаренными детьми на основе адресной поддержки в различных областях интеллектуальной и творческой деятельности.</w:t>
      </w:r>
    </w:p>
    <w:p w:rsidR="00653ABD" w:rsidRPr="00741B71" w:rsidRDefault="00653ABD" w:rsidP="00653ABD">
      <w:pPr>
        <w:pStyle w:val="a4"/>
        <w:spacing w:line="360" w:lineRule="auto"/>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5.Работа с родителями и общественностью.</w:t>
      </w:r>
    </w:p>
    <w:p w:rsidR="00653ABD" w:rsidRPr="00741B71" w:rsidRDefault="00653ABD" w:rsidP="00653ABD">
      <w:pPr>
        <w:tabs>
          <w:tab w:val="left" w:pos="567"/>
        </w:tabs>
        <w:spacing w:line="360" w:lineRule="auto"/>
        <w:jc w:val="both"/>
        <w:rPr>
          <w:rFonts w:ascii="Times New Roman" w:hAnsi="Times New Roman" w:cs="Times New Roman"/>
          <w:sz w:val="24"/>
          <w:szCs w:val="24"/>
        </w:rPr>
      </w:pPr>
      <w:r w:rsidRPr="00741B71">
        <w:rPr>
          <w:rFonts w:ascii="Times New Roman" w:hAnsi="Times New Roman" w:cs="Times New Roman"/>
          <w:b/>
          <w:sz w:val="24"/>
          <w:szCs w:val="24"/>
        </w:rPr>
        <w:tab/>
        <w:t xml:space="preserve">Проблема школы: </w:t>
      </w:r>
      <w:r w:rsidRPr="00741B71">
        <w:rPr>
          <w:rFonts w:ascii="Times New Roman" w:hAnsi="Times New Roman" w:cs="Times New Roman"/>
          <w:sz w:val="24"/>
          <w:szCs w:val="24"/>
        </w:rPr>
        <w:t>Повышение качества образовательного процесса на основе индивидуальной работы с учащимися.</w:t>
      </w:r>
    </w:p>
    <w:p w:rsidR="00653ABD" w:rsidRPr="00741B71" w:rsidRDefault="00653ABD" w:rsidP="00653ABD">
      <w:pPr>
        <w:tabs>
          <w:tab w:val="left" w:pos="567"/>
        </w:tabs>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ab/>
      </w:r>
      <w:r w:rsidRPr="00741B71">
        <w:rPr>
          <w:rFonts w:ascii="Times New Roman" w:hAnsi="Times New Roman" w:cs="Times New Roman"/>
          <w:b/>
          <w:sz w:val="24"/>
          <w:szCs w:val="24"/>
        </w:rPr>
        <w:t xml:space="preserve">Методическая тема школы: </w:t>
      </w:r>
      <w:r w:rsidRPr="00741B71">
        <w:rPr>
          <w:rFonts w:ascii="Times New Roman" w:hAnsi="Times New Roman" w:cs="Times New Roman"/>
          <w:sz w:val="24"/>
          <w:szCs w:val="24"/>
        </w:rPr>
        <w:t>Управление профессионально-личностным ростом педагога, как одно из  основных условий обеспечения качества образования</w:t>
      </w:r>
    </w:p>
    <w:p w:rsidR="00653ABD" w:rsidRPr="00587F03" w:rsidRDefault="00653ABD" w:rsidP="00653ABD">
      <w:pPr>
        <w:pStyle w:val="a4"/>
        <w:spacing w:line="360" w:lineRule="auto"/>
        <w:rPr>
          <w:rFonts w:ascii="Times New Roman" w:hAnsi="Times New Roman" w:cs="Times New Roman"/>
          <w:sz w:val="24"/>
          <w:szCs w:val="24"/>
        </w:rPr>
      </w:pPr>
      <w:r w:rsidRPr="00741B71">
        <w:rPr>
          <w:rFonts w:ascii="Times New Roman" w:hAnsi="Times New Roman" w:cs="Times New Roman"/>
          <w:sz w:val="24"/>
          <w:szCs w:val="24"/>
        </w:rPr>
        <w:tab/>
      </w:r>
      <w:r w:rsidRPr="00587F03">
        <w:rPr>
          <w:rFonts w:ascii="Times New Roman" w:hAnsi="Times New Roman" w:cs="Times New Roman"/>
          <w:b/>
          <w:sz w:val="24"/>
          <w:szCs w:val="24"/>
        </w:rPr>
        <w:t>Воспитательная работа</w:t>
      </w:r>
      <w:r w:rsidRPr="00587F03">
        <w:rPr>
          <w:rFonts w:ascii="Times New Roman" w:hAnsi="Times New Roman" w:cs="Times New Roman"/>
          <w:sz w:val="24"/>
          <w:szCs w:val="24"/>
        </w:rPr>
        <w:t xml:space="preserve"> школы содержит следующие направления:</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интеллектуально-коммуникативное «Ученье - свет»;</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гражданско-патриотическое «Я - гражданин»;</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нравственно-духовное «Я - человек»;</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художественно-эстетическое «Я и культура»;</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спортивно-оздоровительное «Я и здоровье»;</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профилактическое «Я и безопасность»;</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трудовое «Я и призвание»;</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экологическое «Я и природа»;</w:t>
      </w:r>
    </w:p>
    <w:p w:rsidR="00653ABD" w:rsidRPr="00587F03" w:rsidRDefault="00653ABD" w:rsidP="00653ABD">
      <w:pPr>
        <w:pStyle w:val="a4"/>
        <w:numPr>
          <w:ilvl w:val="0"/>
          <w:numId w:val="1"/>
        </w:numPr>
        <w:spacing w:line="360" w:lineRule="auto"/>
        <w:rPr>
          <w:rFonts w:ascii="Times New Roman" w:hAnsi="Times New Roman" w:cs="Times New Roman"/>
          <w:sz w:val="24"/>
          <w:szCs w:val="24"/>
          <w:lang w:eastAsia="ru-RU"/>
        </w:rPr>
      </w:pPr>
      <w:r w:rsidRPr="00587F03">
        <w:rPr>
          <w:rFonts w:ascii="Times New Roman" w:hAnsi="Times New Roman" w:cs="Times New Roman"/>
          <w:sz w:val="24"/>
          <w:szCs w:val="24"/>
          <w:lang w:eastAsia="ru-RU"/>
        </w:rPr>
        <w:t>семейное «Я и семья».</w:t>
      </w:r>
    </w:p>
    <w:p w:rsidR="00653ABD" w:rsidRPr="00741B71" w:rsidRDefault="00653ABD" w:rsidP="00653ABD">
      <w:pPr>
        <w:spacing w:line="360" w:lineRule="auto"/>
        <w:ind w:firstLine="567"/>
        <w:jc w:val="both"/>
        <w:rPr>
          <w:rFonts w:ascii="Times New Roman" w:hAnsi="Times New Roman" w:cs="Times New Roman"/>
          <w:sz w:val="24"/>
          <w:szCs w:val="24"/>
        </w:rPr>
      </w:pPr>
      <w:r w:rsidRPr="00741B71">
        <w:rPr>
          <w:rFonts w:ascii="Times New Roman" w:hAnsi="Times New Roman" w:cs="Times New Roman"/>
          <w:sz w:val="24"/>
          <w:szCs w:val="24"/>
        </w:rPr>
        <w:t>Воспитательная работа – специальная форма педагогического взаимодействия участников образовательного процесса по созданию условий для совместной деятельности и всестороннего развития личности ребёнка. К решению проблем воспитания в школе были привлечены: педагогический коллектив, родители, учащиеся, учреждения дополнительного образования, культуры, спорта и общественные организации социума.</w:t>
      </w:r>
    </w:p>
    <w:p w:rsidR="00653ABD" w:rsidRPr="00741B71" w:rsidRDefault="00653ABD" w:rsidP="00653ABD">
      <w:pPr>
        <w:spacing w:line="360" w:lineRule="auto"/>
        <w:ind w:firstLine="567"/>
        <w:jc w:val="both"/>
        <w:rPr>
          <w:rFonts w:ascii="Times New Roman" w:hAnsi="Times New Roman" w:cs="Times New Roman"/>
          <w:sz w:val="24"/>
          <w:szCs w:val="24"/>
        </w:rPr>
      </w:pPr>
      <w:r w:rsidRPr="00741B71">
        <w:rPr>
          <w:rFonts w:ascii="Times New Roman" w:hAnsi="Times New Roman" w:cs="Times New Roman"/>
          <w:sz w:val="24"/>
          <w:szCs w:val="24"/>
        </w:rPr>
        <w:lastRenderedPageBreak/>
        <w:t>В своей работе участники образовательного процесса руководствовались следующими нормативно-правовыми документами: ФЗ N 273-ФЗот 29.12.2012 "Об образовании в Российской Федерации",  ФЗ № 3266-1 от 10.09.1992 г. «Об образовании»</w:t>
      </w:r>
      <w:r w:rsidRPr="00741B71">
        <w:rPr>
          <w:rFonts w:ascii="Times New Roman" w:hAnsi="Times New Roman" w:cs="Times New Roman"/>
          <w:sz w:val="24"/>
          <w:szCs w:val="24"/>
          <w:lang w:eastAsia="ru-RU"/>
        </w:rPr>
        <w:t xml:space="preserve">, </w:t>
      </w:r>
      <w:r w:rsidRPr="00741B71">
        <w:rPr>
          <w:rFonts w:ascii="Times New Roman" w:hAnsi="Times New Roman" w:cs="Times New Roman"/>
          <w:sz w:val="24"/>
          <w:szCs w:val="24"/>
        </w:rPr>
        <w:t>Конвенция о правах ребенка от 20.11.1989 г.</w:t>
      </w:r>
      <w:r w:rsidRPr="00741B71">
        <w:rPr>
          <w:rFonts w:ascii="Times New Roman" w:hAnsi="Times New Roman" w:cs="Times New Roman"/>
          <w:sz w:val="24"/>
          <w:szCs w:val="24"/>
          <w:lang w:eastAsia="ru-RU"/>
        </w:rPr>
        <w:t xml:space="preserve">, </w:t>
      </w:r>
      <w:r w:rsidRPr="00741B71">
        <w:rPr>
          <w:rFonts w:ascii="Times New Roman" w:hAnsi="Times New Roman" w:cs="Times New Roman"/>
          <w:sz w:val="24"/>
          <w:szCs w:val="24"/>
        </w:rPr>
        <w:t>Национальная доктрина образования в российской федерации (утверждена Постановлением правительства РФ от 14.10.2000 г. № 751, Федеральный Закон «О дополнительном образовании», Федеральный Закон №120 от 24.07.1999 г. «Об основах системы профилактики безнадзорности и правонарушений несовершеннолетних», Федеральный закон  № 159 от 21.12. 1996 г. «О дополнительных гарантиях по социальной поддержке детей-сирот и детей, оставшихся без попечения родителей», Федеральный Закон № 82 от 19.05.1995 «Об общественных объединениях», Концепция духовно – нравственного развития и воспитания личности гражданина России М., 2009, Устав школы,  Концепция воспитательной системы школы.</w:t>
      </w:r>
    </w:p>
    <w:p w:rsidR="00653ABD" w:rsidRPr="00741B71" w:rsidRDefault="00653ABD" w:rsidP="00653ABD">
      <w:pPr>
        <w:spacing w:line="360" w:lineRule="auto"/>
        <w:jc w:val="both"/>
        <w:rPr>
          <w:rFonts w:ascii="Times New Roman" w:eastAsia="Times New Roman" w:hAnsi="Times New Roman" w:cs="Times New Roman"/>
          <w:sz w:val="24"/>
          <w:szCs w:val="24"/>
          <w:lang w:eastAsia="ru-RU"/>
        </w:rPr>
      </w:pPr>
      <w:r w:rsidRPr="00741B71">
        <w:rPr>
          <w:rFonts w:ascii="Times New Roman" w:hAnsi="Times New Roman" w:cs="Times New Roman"/>
          <w:sz w:val="24"/>
          <w:szCs w:val="24"/>
        </w:rPr>
        <w:t xml:space="preserve">     </w:t>
      </w:r>
      <w:r w:rsidRPr="00741B71">
        <w:rPr>
          <w:rFonts w:ascii="Times New Roman" w:eastAsia="Times New Roman" w:hAnsi="Times New Roman" w:cs="Times New Roman"/>
          <w:b/>
          <w:bCs/>
          <w:sz w:val="24"/>
          <w:szCs w:val="24"/>
          <w:lang w:eastAsia="ru-RU"/>
        </w:rPr>
        <w:t xml:space="preserve">Методическая тема воспитательной работы школы: </w:t>
      </w:r>
      <w:r w:rsidRPr="00741B71">
        <w:rPr>
          <w:rFonts w:ascii="Times New Roman" w:eastAsia="Times New Roman" w:hAnsi="Times New Roman" w:cs="Times New Roman"/>
          <w:sz w:val="24"/>
          <w:szCs w:val="24"/>
          <w:lang w:eastAsia="ru-RU"/>
        </w:rPr>
        <w:t>“Воспитание гражданственности и патриотизма через интеграцию основного и дополнительного образования”.</w:t>
      </w:r>
    </w:p>
    <w:p w:rsidR="00653ABD" w:rsidRPr="00741B71" w:rsidRDefault="00653ABD" w:rsidP="00653ABD">
      <w:pPr>
        <w:spacing w:line="360" w:lineRule="auto"/>
        <w:jc w:val="both"/>
        <w:rPr>
          <w:rFonts w:ascii="Times New Roman" w:eastAsia="Times New Roman" w:hAnsi="Times New Roman" w:cs="Times New Roman"/>
          <w:sz w:val="24"/>
          <w:szCs w:val="24"/>
          <w:lang w:eastAsia="ru-RU"/>
        </w:rPr>
      </w:pPr>
      <w:r w:rsidRPr="00741B71">
        <w:rPr>
          <w:rFonts w:ascii="Times New Roman" w:hAnsi="Times New Roman" w:cs="Times New Roman"/>
          <w:sz w:val="24"/>
          <w:szCs w:val="24"/>
        </w:rPr>
        <w:t xml:space="preserve"> </w:t>
      </w:r>
      <w:r w:rsidRPr="00741B71">
        <w:rPr>
          <w:rFonts w:ascii="Times New Roman" w:eastAsia="Times New Roman" w:hAnsi="Times New Roman" w:cs="Times New Roman"/>
          <w:b/>
          <w:bCs/>
          <w:sz w:val="24"/>
          <w:szCs w:val="24"/>
          <w:lang w:eastAsia="ru-RU"/>
        </w:rPr>
        <w:t xml:space="preserve">Цель воспитательной работы: </w:t>
      </w:r>
      <w:r w:rsidRPr="00741B71">
        <w:rPr>
          <w:rFonts w:ascii="Times New Roman" w:eastAsia="Times New Roman" w:hAnsi="Times New Roman" w:cs="Times New Roman"/>
          <w:sz w:val="24"/>
          <w:szCs w:val="24"/>
          <w:lang w:eastAsia="ru-RU"/>
        </w:rPr>
        <w:t>создание воспитательно-развивающей среды, воспитательной системы школы.</w:t>
      </w:r>
    </w:p>
    <w:p w:rsidR="00653ABD" w:rsidRPr="00741B71" w:rsidRDefault="00653ABD" w:rsidP="00653ABD">
      <w:pPr>
        <w:spacing w:line="360" w:lineRule="auto"/>
        <w:jc w:val="both"/>
        <w:rPr>
          <w:rFonts w:ascii="Times New Roman" w:hAnsi="Times New Roman" w:cs="Times New Roman"/>
          <w:b/>
          <w:i/>
          <w:sz w:val="24"/>
          <w:szCs w:val="24"/>
        </w:rPr>
      </w:pPr>
      <w:r w:rsidRPr="00741B71">
        <w:rPr>
          <w:rFonts w:ascii="Times New Roman" w:hAnsi="Times New Roman" w:cs="Times New Roman"/>
          <w:b/>
          <w:i/>
          <w:sz w:val="24"/>
          <w:szCs w:val="24"/>
        </w:rPr>
        <w:t xml:space="preserve">Задачи: </w:t>
      </w:r>
    </w:p>
    <w:p w:rsidR="00653ABD" w:rsidRPr="00741B71" w:rsidRDefault="00653ABD" w:rsidP="00653ABD">
      <w:pPr>
        <w:numPr>
          <w:ilvl w:val="0"/>
          <w:numId w:val="4"/>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Воспитание гражданственности, патриотизма, уважения к правам, свободам и обязанностям человека.</w:t>
      </w:r>
    </w:p>
    <w:p w:rsidR="00653ABD" w:rsidRPr="00741B71" w:rsidRDefault="00653ABD" w:rsidP="00653ABD">
      <w:pPr>
        <w:numPr>
          <w:ilvl w:val="0"/>
          <w:numId w:val="4"/>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Воспитание нравственных чувств и этического сознания.</w:t>
      </w:r>
    </w:p>
    <w:p w:rsidR="00653ABD" w:rsidRPr="00741B71" w:rsidRDefault="00653ABD" w:rsidP="00653ABD">
      <w:pPr>
        <w:numPr>
          <w:ilvl w:val="0"/>
          <w:numId w:val="4"/>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Воспитание трудолюбия, творческого отношения к учению, труду, жизни.</w:t>
      </w:r>
    </w:p>
    <w:p w:rsidR="00653ABD" w:rsidRPr="00741B71" w:rsidRDefault="00653ABD" w:rsidP="00653ABD">
      <w:pPr>
        <w:numPr>
          <w:ilvl w:val="0"/>
          <w:numId w:val="4"/>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Формирование ценностного отношения к здоровью и здоровому образу жизни.</w:t>
      </w:r>
    </w:p>
    <w:p w:rsidR="00653ABD" w:rsidRPr="00741B71" w:rsidRDefault="00653ABD" w:rsidP="00653ABD">
      <w:pPr>
        <w:numPr>
          <w:ilvl w:val="0"/>
          <w:numId w:val="4"/>
        </w:numPr>
        <w:spacing w:after="0" w:line="360" w:lineRule="auto"/>
        <w:ind w:firstLine="0"/>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Воспитание ценностного отношения к природе, окружающей среде (экологическое воспитание).</w:t>
      </w:r>
    </w:p>
    <w:p w:rsidR="00653ABD" w:rsidRPr="00741B71" w:rsidRDefault="00653ABD" w:rsidP="00653ABD">
      <w:pPr>
        <w:numPr>
          <w:ilvl w:val="0"/>
          <w:numId w:val="4"/>
        </w:numPr>
        <w:spacing w:after="0" w:line="360" w:lineRule="auto"/>
        <w:ind w:firstLine="0"/>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53ABD" w:rsidRPr="00741B71" w:rsidRDefault="00653ABD" w:rsidP="00653ABD">
      <w:pPr>
        <w:numPr>
          <w:ilvl w:val="0"/>
          <w:numId w:val="4"/>
        </w:numPr>
        <w:spacing w:after="0" w:line="360" w:lineRule="auto"/>
        <w:ind w:firstLine="0"/>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Совершенствование организации творческой исследовательской деятельности педагогов и учащихся.</w:t>
      </w:r>
    </w:p>
    <w:p w:rsidR="00653ABD" w:rsidRPr="00741B71" w:rsidRDefault="00653ABD" w:rsidP="00653ABD">
      <w:pPr>
        <w:numPr>
          <w:ilvl w:val="0"/>
          <w:numId w:val="4"/>
        </w:numPr>
        <w:spacing w:after="0" w:line="360" w:lineRule="auto"/>
        <w:ind w:firstLine="0"/>
        <w:jc w:val="both"/>
        <w:rPr>
          <w:rFonts w:ascii="Times New Roman" w:eastAsia="Times New Roman" w:hAnsi="Times New Roman" w:cs="Times New Roman"/>
          <w:sz w:val="24"/>
          <w:szCs w:val="24"/>
          <w:lang w:eastAsia="ru-RU"/>
        </w:rPr>
      </w:pPr>
      <w:r w:rsidRPr="00741B71">
        <w:rPr>
          <w:rFonts w:ascii="Times New Roman" w:hAnsi="Times New Roman" w:cs="Times New Roman"/>
          <w:sz w:val="24"/>
          <w:szCs w:val="24"/>
          <w:lang w:eastAsia="ru-RU"/>
        </w:rPr>
        <w:t>Совершенствование системы работы с родительской общественностью.</w:t>
      </w:r>
    </w:p>
    <w:p w:rsidR="00653ABD" w:rsidRPr="00741B71" w:rsidRDefault="00653ABD" w:rsidP="00653ABD">
      <w:pPr>
        <w:numPr>
          <w:ilvl w:val="0"/>
          <w:numId w:val="4"/>
        </w:numPr>
        <w:spacing w:after="0" w:line="360" w:lineRule="auto"/>
        <w:ind w:firstLine="0"/>
        <w:jc w:val="both"/>
        <w:rPr>
          <w:rFonts w:ascii="Times New Roman" w:eastAsia="Times New Roman" w:hAnsi="Times New Roman" w:cs="Times New Roman"/>
          <w:sz w:val="24"/>
          <w:szCs w:val="24"/>
          <w:lang w:eastAsia="ru-RU"/>
        </w:rPr>
      </w:pPr>
      <w:r w:rsidRPr="00741B71">
        <w:rPr>
          <w:rFonts w:ascii="Times New Roman" w:hAnsi="Times New Roman" w:cs="Times New Roman"/>
          <w:sz w:val="24"/>
          <w:szCs w:val="24"/>
        </w:rPr>
        <w:t xml:space="preserve">Активизировать работу ученического самоуправления;   </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lastRenderedPageBreak/>
        <w:t>Решение всех вышеперечисленных задач способствовало развитию воспитательной системы школы. В основе её – совместная творческая деятельность детей и взрослых по различным направлениям:</w:t>
      </w:r>
    </w:p>
    <w:p w:rsidR="00653ABD" w:rsidRPr="00741B71" w:rsidRDefault="00653ABD" w:rsidP="00653ABD">
      <w:pPr>
        <w:numPr>
          <w:ilvl w:val="0"/>
          <w:numId w:val="6"/>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интеллектуально-коммуникативное «Ученье - свет»;</w:t>
      </w:r>
    </w:p>
    <w:p w:rsidR="00653ABD" w:rsidRPr="00741B71" w:rsidRDefault="00653ABD" w:rsidP="00653ABD">
      <w:pPr>
        <w:numPr>
          <w:ilvl w:val="0"/>
          <w:numId w:val="6"/>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гражданско-патриотическое «Я - гражданин»;</w:t>
      </w:r>
    </w:p>
    <w:p w:rsidR="00653ABD" w:rsidRPr="00741B71" w:rsidRDefault="00653ABD" w:rsidP="00653ABD">
      <w:pPr>
        <w:numPr>
          <w:ilvl w:val="0"/>
          <w:numId w:val="6"/>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нравственно-духовное «Я - человек»;</w:t>
      </w:r>
    </w:p>
    <w:p w:rsidR="00653ABD" w:rsidRPr="00741B71" w:rsidRDefault="00653ABD" w:rsidP="00653ABD">
      <w:pPr>
        <w:numPr>
          <w:ilvl w:val="0"/>
          <w:numId w:val="5"/>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художественно-эстетическое «Я и культура»;</w:t>
      </w:r>
    </w:p>
    <w:p w:rsidR="00653ABD" w:rsidRPr="00741B71" w:rsidRDefault="00653ABD" w:rsidP="00653ABD">
      <w:pPr>
        <w:numPr>
          <w:ilvl w:val="0"/>
          <w:numId w:val="5"/>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спортивно-оздоровительное «Я и здоровье»;</w:t>
      </w:r>
    </w:p>
    <w:p w:rsidR="00653ABD" w:rsidRPr="00741B71" w:rsidRDefault="00653ABD" w:rsidP="00653ABD">
      <w:pPr>
        <w:numPr>
          <w:ilvl w:val="0"/>
          <w:numId w:val="5"/>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профилактическое «Я и безопасность»;</w:t>
      </w:r>
    </w:p>
    <w:p w:rsidR="00653ABD" w:rsidRPr="00741B71" w:rsidRDefault="00653ABD" w:rsidP="00653ABD">
      <w:pPr>
        <w:numPr>
          <w:ilvl w:val="0"/>
          <w:numId w:val="5"/>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трудовое «Я и призвание»;</w:t>
      </w:r>
    </w:p>
    <w:p w:rsidR="00653ABD" w:rsidRPr="00741B71" w:rsidRDefault="00653ABD" w:rsidP="00653ABD">
      <w:pPr>
        <w:numPr>
          <w:ilvl w:val="0"/>
          <w:numId w:val="5"/>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экологическое «Я и природа»;</w:t>
      </w:r>
    </w:p>
    <w:p w:rsidR="00653ABD" w:rsidRPr="00741B71" w:rsidRDefault="00653ABD" w:rsidP="00653ABD">
      <w:pPr>
        <w:numPr>
          <w:ilvl w:val="0"/>
          <w:numId w:val="5"/>
        </w:numPr>
        <w:spacing w:after="0" w:line="360" w:lineRule="auto"/>
        <w:ind w:firstLine="0"/>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семейное «Я и семья».</w:t>
      </w:r>
    </w:p>
    <w:p w:rsidR="00653ABD" w:rsidRPr="00741B71" w:rsidRDefault="00653ABD" w:rsidP="00653ABD">
      <w:pPr>
        <w:spacing w:line="360" w:lineRule="auto"/>
        <w:jc w:val="both"/>
        <w:rPr>
          <w:rFonts w:ascii="Times New Roman" w:hAnsi="Times New Roman" w:cs="Times New Roman"/>
          <w:b/>
          <w:sz w:val="24"/>
          <w:szCs w:val="24"/>
        </w:rPr>
      </w:pPr>
      <w:r w:rsidRPr="00741B71">
        <w:rPr>
          <w:rFonts w:ascii="Times New Roman" w:hAnsi="Times New Roman" w:cs="Times New Roman"/>
          <w:sz w:val="24"/>
          <w:szCs w:val="24"/>
        </w:rPr>
        <w:tab/>
        <w:t xml:space="preserve">Воспитательная система школы в своём развитии опирается на основные </w:t>
      </w:r>
      <w:r w:rsidRPr="00741B71">
        <w:rPr>
          <w:rFonts w:ascii="Times New Roman" w:hAnsi="Times New Roman" w:cs="Times New Roman"/>
          <w:i/>
          <w:sz w:val="24"/>
          <w:szCs w:val="24"/>
        </w:rPr>
        <w:t>принципы воспитания:</w:t>
      </w:r>
    </w:p>
    <w:p w:rsidR="00653ABD" w:rsidRPr="00741B71" w:rsidRDefault="00653ABD" w:rsidP="00653ABD">
      <w:pPr>
        <w:numPr>
          <w:ilvl w:val="0"/>
          <w:numId w:val="3"/>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гуманизма</w:t>
      </w:r>
    </w:p>
    <w:p w:rsidR="00653ABD" w:rsidRPr="00741B71" w:rsidRDefault="00653ABD" w:rsidP="00653ABD">
      <w:pPr>
        <w:numPr>
          <w:ilvl w:val="0"/>
          <w:numId w:val="3"/>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демократизма</w:t>
      </w:r>
    </w:p>
    <w:p w:rsidR="00653ABD" w:rsidRPr="00741B71" w:rsidRDefault="00653ABD" w:rsidP="00653ABD">
      <w:pPr>
        <w:numPr>
          <w:ilvl w:val="0"/>
          <w:numId w:val="3"/>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толерантности</w:t>
      </w:r>
    </w:p>
    <w:p w:rsidR="00653ABD" w:rsidRPr="00741B71" w:rsidRDefault="00653ABD" w:rsidP="00653ABD">
      <w:pPr>
        <w:numPr>
          <w:ilvl w:val="0"/>
          <w:numId w:val="3"/>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индивидуализма</w:t>
      </w:r>
    </w:p>
    <w:p w:rsidR="00653ABD" w:rsidRPr="00741B71" w:rsidRDefault="00653ABD" w:rsidP="00653ABD">
      <w:pPr>
        <w:numPr>
          <w:ilvl w:val="0"/>
          <w:numId w:val="3"/>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целесообразности</w:t>
      </w:r>
    </w:p>
    <w:p w:rsidR="00653ABD" w:rsidRPr="00741B71" w:rsidRDefault="00653ABD" w:rsidP="00653ABD">
      <w:pPr>
        <w:numPr>
          <w:ilvl w:val="0"/>
          <w:numId w:val="3"/>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непрерывности.</w:t>
      </w:r>
    </w:p>
    <w:p w:rsidR="00653ABD" w:rsidRPr="00741B71" w:rsidRDefault="00653ABD" w:rsidP="00653ABD">
      <w:pPr>
        <w:spacing w:line="360" w:lineRule="auto"/>
        <w:jc w:val="both"/>
        <w:rPr>
          <w:rFonts w:ascii="Times New Roman" w:hAnsi="Times New Roman" w:cs="Times New Roman"/>
          <w:b/>
          <w:sz w:val="24"/>
          <w:szCs w:val="24"/>
        </w:rPr>
      </w:pPr>
      <w:r w:rsidRPr="00741B71">
        <w:rPr>
          <w:rFonts w:ascii="Times New Roman" w:hAnsi="Times New Roman" w:cs="Times New Roman"/>
          <w:b/>
          <w:i/>
          <w:sz w:val="24"/>
          <w:szCs w:val="24"/>
        </w:rPr>
        <w:tab/>
      </w:r>
      <w:r w:rsidRPr="00741B71">
        <w:rPr>
          <w:rFonts w:ascii="Times New Roman" w:hAnsi="Times New Roman" w:cs="Times New Roman"/>
          <w:sz w:val="24"/>
          <w:szCs w:val="24"/>
        </w:rPr>
        <w:t xml:space="preserve">Нами разработаны структура управления воспитательным процессом, и схема сотрудничества школы с социумом, которые наглядно показывают формирование воспитательного пространства школы, связи, взаимоотношения участников образовательного процесса. </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ab/>
        <w:t>Воспитательная система школы базируется на нескольких программах воспитания: программе духовно-нравственного воспитания «Я – гражданин своей страны», программах «Ученик – гражданин, патриот», «Интеллект», «Профилактика безнадзорности и правонарушений несовершеннолетних», «Школа – территория здоровья», программе формирования здорового и безопасного образа жизни, программе вос</w:t>
      </w:r>
      <w:r>
        <w:rPr>
          <w:rFonts w:ascii="Times New Roman" w:hAnsi="Times New Roman" w:cs="Times New Roman"/>
          <w:sz w:val="24"/>
          <w:szCs w:val="24"/>
        </w:rPr>
        <w:t>питания обучающихся «Волонтеры</w:t>
      </w:r>
      <w:r w:rsidRPr="00741B71">
        <w:rPr>
          <w:rFonts w:ascii="Times New Roman" w:hAnsi="Times New Roman" w:cs="Times New Roman"/>
          <w:sz w:val="24"/>
          <w:szCs w:val="24"/>
        </w:rPr>
        <w:t>», программе летнего оздоровительного лагеря дневного пребывания.</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lastRenderedPageBreak/>
        <w:t xml:space="preserve">       Организацией воспитательной работы в школе руководит заместитель директора по ВР при непосредственном участии, педагога-организатора, социального педагога, педагога-психолога, классных руководителей, педагогов дополнительного образования и соучастия органов  ученического самоуправления. </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        Воспитательная работа реализуется в организации общешкольных дел, в жизнедеятельности классных коллективов, в участии школы в различных акциях и соревнованиях, проводимых в селе, кожууне, республике.</w:t>
      </w:r>
    </w:p>
    <w:p w:rsidR="00653ABD" w:rsidRPr="00741B71" w:rsidRDefault="00653ABD" w:rsidP="00653ABD">
      <w:pPr>
        <w:spacing w:line="360" w:lineRule="auto"/>
        <w:jc w:val="both"/>
        <w:rPr>
          <w:rFonts w:ascii="Times New Roman" w:eastAsia="Times New Roman" w:hAnsi="Times New Roman" w:cs="Times New Roman"/>
          <w:color w:val="000000"/>
          <w:sz w:val="24"/>
          <w:szCs w:val="24"/>
          <w:lang w:eastAsia="ru-RU"/>
        </w:rPr>
      </w:pPr>
      <w:r w:rsidRPr="00741B71">
        <w:rPr>
          <w:rFonts w:ascii="Times New Roman" w:hAnsi="Times New Roman" w:cs="Times New Roman"/>
          <w:sz w:val="24"/>
          <w:szCs w:val="24"/>
        </w:rPr>
        <w:t xml:space="preserve">        </w:t>
      </w:r>
      <w:r w:rsidRPr="00741B71">
        <w:rPr>
          <w:rFonts w:ascii="Times New Roman" w:eastAsia="Times New Roman" w:hAnsi="Times New Roman" w:cs="Times New Roman"/>
          <w:sz w:val="24"/>
          <w:szCs w:val="24"/>
          <w:lang w:eastAsia="ru-RU"/>
        </w:rPr>
        <w:t xml:space="preserve">Важной частью развития воспитательной системы является формирование и укрепление школьных традиций. Воспитательный потенциал традиционных мероприятий бесценен. </w:t>
      </w:r>
      <w:r w:rsidRPr="00741B71">
        <w:rPr>
          <w:rFonts w:ascii="Times New Roman" w:eastAsia="Times New Roman" w:hAnsi="Times New Roman" w:cs="Times New Roman"/>
          <w:color w:val="000000"/>
          <w:sz w:val="24"/>
          <w:szCs w:val="24"/>
          <w:lang w:eastAsia="ru-RU"/>
        </w:rPr>
        <w:t>В течение года были сохранены традиции школы, которые наполнили воспитательную работу интересной, содержательной деятельностью.</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Соревнования на Кубок Президента школы;</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Рейд «Учебные принадлежности»;</w:t>
      </w:r>
      <w:r>
        <w:rPr>
          <w:rFonts w:ascii="Times New Roman" w:hAnsi="Times New Roman" w:cs="Times New Roman"/>
          <w:sz w:val="24"/>
          <w:szCs w:val="24"/>
        </w:rPr>
        <w:t xml:space="preserve"> </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Участие в конкурсе «Лидер XXI века»;</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eastAsia="Times New Roman" w:hAnsi="Times New Roman" w:cs="Times New Roman"/>
          <w:bCs/>
          <w:iCs/>
          <w:sz w:val="24"/>
          <w:szCs w:val="24"/>
        </w:rPr>
        <w:t>Общешкольный конкурс «Письмо солдату» (старшие классы);</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 xml:space="preserve">Тематический вечер «День святого Валентина»; </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Конкурс  стихов и песен «Слава тебе, победитель солдат!» совместная  работа  с  СЦК;</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Шаг чаагай, Шагаа чаагай !</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eastAsia="Times New Roman" w:hAnsi="Times New Roman" w:cs="Times New Roman"/>
          <w:sz w:val="24"/>
          <w:szCs w:val="24"/>
        </w:rPr>
        <w:t>Организация и проведение праздника посвященному 23 февраля;</w:t>
      </w:r>
    </w:p>
    <w:p w:rsidR="00653ABD" w:rsidRPr="00741B71" w:rsidRDefault="00653ABD" w:rsidP="00653ABD">
      <w:pPr>
        <w:pStyle w:val="a9"/>
        <w:numPr>
          <w:ilvl w:val="0"/>
          <w:numId w:val="2"/>
        </w:numPr>
        <w:spacing w:line="360" w:lineRule="auto"/>
        <w:rPr>
          <w:color w:val="000000"/>
        </w:rPr>
      </w:pPr>
      <w:r w:rsidRPr="00741B71">
        <w:rPr>
          <w:color w:val="000000"/>
        </w:rPr>
        <w:t>Ежегодная   республиканская акции «Каждой маме по тюльпану», посвященная Международному  Дню 8  Марта;</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Концертная программа «Весенняя капель», посвященная Международному дню 8 марта; </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Смешные поздравления на «День смеха»;</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Конкурс «Большие танцы»;</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Участие в акции «Я – гражданин России»;</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Акция «Ветеран рядом» ко Дню Победы;</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Акция «Твои добро!»;</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Рейд «Учебные принадлежности»;</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Участие в XIII Слете ДОО РТ;</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 xml:space="preserve">Последний звонок; </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 xml:space="preserve">Конкурсы «Лучший ученик года», «Лучший ученический коллектив»;  </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lastRenderedPageBreak/>
        <w:t>Праздник «Прощание с начальной школой».</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 xml:space="preserve">Торжественная церемония вручения премии «Школьная овация»; </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 xml:space="preserve">Спортивные  конкурсы: «А, ну-ка, парни!»,  «Каждый парень – воин бравый», «Папа, мама, я – спортивная семья!», День здоровья, День защиты детей; </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Выпускной бал.</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Праздник  первого звонка;  </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Осенний кросс;</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Осенний туристический слет; </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eastAsia="Times New Roman" w:hAnsi="Times New Roman" w:cs="Times New Roman"/>
          <w:sz w:val="24"/>
          <w:szCs w:val="24"/>
          <w:lang w:eastAsia="ru-RU"/>
        </w:rPr>
        <w:t>Золотая осень;</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Организационное собрание школьного ученического совета;</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Праздник «Посвящение в первоклассники»;</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Рейд «Обложка учебников»;</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Восхождение на горные вершины;</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Проведение Дня пожилого человека. Концерт для ветеранов, чаепитие, поздравление;</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Оформление поздравительной газеты ко Дню учителя;</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«День</w:t>
      </w:r>
      <w:r w:rsidRPr="00741B71">
        <w:rPr>
          <w:rFonts w:ascii="Times New Roman" w:eastAsia="Times New Roman" w:hAnsi="Times New Roman" w:cs="Times New Roman"/>
          <w:sz w:val="24"/>
          <w:szCs w:val="24"/>
          <w:lang w:eastAsia="ru-RU"/>
        </w:rPr>
        <w:t xml:space="preserve"> школьного</w:t>
      </w:r>
      <w:r w:rsidRPr="00741B71">
        <w:rPr>
          <w:rFonts w:ascii="Times New Roman" w:hAnsi="Times New Roman" w:cs="Times New Roman"/>
          <w:sz w:val="24"/>
          <w:szCs w:val="24"/>
        </w:rPr>
        <w:t xml:space="preserve"> самоуправления»;  </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Праздничная программа «Мы любим Вас, учителя!» День самоуправления;</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Выборы президента школы;</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День здоровья «Мы за здоровый образ жизни»;</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Операция «Кормушка»;</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Рейд «Чистота - залог  здоровья»;</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Рейд по проверке внешнего вида учащегося;</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Дискотечная программа «День народного единства»;</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Организация и проведение мероприятий, пропагандирующих здоровый образ жизни «Здоровый человек – успешный человек!»;</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Конкурс плакатов ко Дню матери;</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Акция «Пусть всегда будет мама!»;</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sz w:val="24"/>
          <w:szCs w:val="24"/>
        </w:rPr>
        <w:t>День матери, «Мамина школа», День семьи,  «Молодость, старость - прикосновение»;</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Акции: «День без курения в школе», «Мы выбираем здоровье», «Забота», «</w:t>
      </w:r>
      <w:r w:rsidRPr="00741B71">
        <w:rPr>
          <w:rFonts w:ascii="Times New Roman" w:eastAsia="Times New Roman" w:hAnsi="Times New Roman" w:cs="Times New Roman"/>
          <w:sz w:val="24"/>
          <w:szCs w:val="24"/>
          <w:lang w:eastAsia="ru-RU"/>
        </w:rPr>
        <w:t>Всемирный день борьбы со СПИДом</w:t>
      </w:r>
      <w:r w:rsidRPr="00741B71">
        <w:rPr>
          <w:rFonts w:ascii="Times New Roman" w:hAnsi="Times New Roman" w:cs="Times New Roman"/>
          <w:sz w:val="24"/>
          <w:szCs w:val="24"/>
        </w:rPr>
        <w:t>», «Неделя добра», «Чистая парта»;</w:t>
      </w:r>
    </w:p>
    <w:p w:rsidR="00653ABD" w:rsidRPr="00741B71" w:rsidRDefault="00653ABD" w:rsidP="00653ABD">
      <w:pPr>
        <w:numPr>
          <w:ilvl w:val="0"/>
          <w:numId w:val="2"/>
        </w:numPr>
        <w:spacing w:after="0"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 Мастерская Деда Мороза;</w:t>
      </w:r>
    </w:p>
    <w:p w:rsidR="00653ABD" w:rsidRPr="00741B71" w:rsidRDefault="00653ABD" w:rsidP="00653ABD">
      <w:pPr>
        <w:numPr>
          <w:ilvl w:val="0"/>
          <w:numId w:val="2"/>
        </w:numPr>
        <w:spacing w:after="0" w:line="360" w:lineRule="auto"/>
        <w:jc w:val="both"/>
        <w:rPr>
          <w:rFonts w:ascii="Times New Roman" w:hAnsi="Times New Roman" w:cs="Times New Roman"/>
          <w:color w:val="000000"/>
          <w:sz w:val="24"/>
          <w:szCs w:val="24"/>
        </w:rPr>
      </w:pPr>
      <w:r w:rsidRPr="00741B71">
        <w:rPr>
          <w:rFonts w:ascii="Times New Roman" w:hAnsi="Times New Roman" w:cs="Times New Roman"/>
          <w:sz w:val="24"/>
          <w:szCs w:val="24"/>
        </w:rPr>
        <w:lastRenderedPageBreak/>
        <w:t xml:space="preserve">«Новогодняя фантазия», «Калейдоскоп новогодних поздравлений, новогодняя классная тусовка;  </w:t>
      </w:r>
    </w:p>
    <w:p w:rsidR="00653ABD" w:rsidRPr="00741B71" w:rsidRDefault="00653ABD" w:rsidP="00653ABD">
      <w:pPr>
        <w:spacing w:line="360" w:lineRule="auto"/>
        <w:ind w:left="360"/>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Именно в Традиц</w:t>
      </w:r>
      <w:r>
        <w:rPr>
          <w:rFonts w:ascii="Times New Roman" w:hAnsi="Times New Roman" w:cs="Times New Roman"/>
          <w:color w:val="000000"/>
          <w:sz w:val="24"/>
          <w:szCs w:val="24"/>
        </w:rPr>
        <w:t>ионных мероприятиях получается м</w:t>
      </w:r>
      <w:r w:rsidRPr="00741B71">
        <w:rPr>
          <w:rFonts w:ascii="Times New Roman" w:hAnsi="Times New Roman" w:cs="Times New Roman"/>
          <w:color w:val="000000"/>
          <w:sz w:val="24"/>
          <w:szCs w:val="24"/>
        </w:rPr>
        <w:t xml:space="preserve">аксимальный охват всех учащихся.  </w:t>
      </w:r>
    </w:p>
    <w:p w:rsidR="00653ABD" w:rsidRPr="00741B71" w:rsidRDefault="00653ABD" w:rsidP="00653ABD">
      <w:pPr>
        <w:spacing w:line="312" w:lineRule="auto"/>
        <w:jc w:val="both"/>
        <w:rPr>
          <w:rFonts w:ascii="Times New Roman" w:hAnsi="Times New Roman" w:cs="Times New Roman"/>
          <w:color w:val="000000"/>
          <w:sz w:val="24"/>
          <w:szCs w:val="24"/>
        </w:rPr>
      </w:pPr>
      <w:r w:rsidRPr="00741B71">
        <w:rPr>
          <w:rFonts w:ascii="Times New Roman" w:hAnsi="Times New Roman" w:cs="Times New Roman"/>
          <w:b/>
          <w:bCs/>
          <w:sz w:val="24"/>
          <w:szCs w:val="24"/>
        </w:rPr>
        <w:t>Элементы системы воспитательной работы школы</w:t>
      </w: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652"/>
        <w:gridCol w:w="6237"/>
      </w:tblGrid>
      <w:tr w:rsidR="00653ABD" w:rsidRPr="00741B71" w:rsidTr="00653ABD">
        <w:tc>
          <w:tcPr>
            <w:tcW w:w="3652"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center"/>
              <w:rPr>
                <w:rFonts w:ascii="Times New Roman" w:hAnsi="Times New Roman" w:cs="Times New Roman"/>
                <w:b/>
                <w:sz w:val="24"/>
                <w:szCs w:val="24"/>
              </w:rPr>
            </w:pPr>
            <w:r w:rsidRPr="00741B71">
              <w:rPr>
                <w:rFonts w:ascii="Times New Roman" w:hAnsi="Times New Roman" w:cs="Times New Roman"/>
                <w:b/>
                <w:sz w:val="24"/>
                <w:szCs w:val="24"/>
              </w:rPr>
              <w:t>Элемент системы</w:t>
            </w:r>
          </w:p>
        </w:tc>
        <w:tc>
          <w:tcPr>
            <w:tcW w:w="6237"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center"/>
              <w:rPr>
                <w:rFonts w:ascii="Times New Roman" w:hAnsi="Times New Roman" w:cs="Times New Roman"/>
                <w:b/>
                <w:iCs/>
                <w:sz w:val="24"/>
                <w:szCs w:val="24"/>
              </w:rPr>
            </w:pPr>
            <w:r w:rsidRPr="00741B71">
              <w:rPr>
                <w:rFonts w:ascii="Times New Roman" w:hAnsi="Times New Roman" w:cs="Times New Roman"/>
                <w:b/>
                <w:iCs/>
                <w:sz w:val="24"/>
                <w:szCs w:val="24"/>
              </w:rPr>
              <w:t>Чем обеспечен</w:t>
            </w:r>
          </w:p>
        </w:tc>
      </w:tr>
      <w:tr w:rsidR="00653ABD" w:rsidRPr="00741B71" w:rsidTr="00653ABD">
        <w:tc>
          <w:tcPr>
            <w:tcW w:w="3652"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sz w:val="24"/>
                <w:szCs w:val="24"/>
              </w:rPr>
            </w:pPr>
            <w:r w:rsidRPr="00741B71">
              <w:rPr>
                <w:rFonts w:ascii="Times New Roman" w:hAnsi="Times New Roman" w:cs="Times New Roman"/>
                <w:sz w:val="24"/>
                <w:szCs w:val="24"/>
              </w:rPr>
              <w:t>Гражданское, патриотическое, духовно-нравственное воспитание</w:t>
            </w:r>
          </w:p>
        </w:tc>
        <w:tc>
          <w:tcPr>
            <w:tcW w:w="6237"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 xml:space="preserve">-Наличие воспитательных программ: «Я – гражданин своей страны» (для младших школьников), «Ученик – гражданин, патриот» (для обучающихся 5 – 11 классов), </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-Согласно плану воспитательной работы школы.</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-Участие в патриотических акциях.</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-Музей истории школы.</w:t>
            </w:r>
          </w:p>
        </w:tc>
      </w:tr>
      <w:tr w:rsidR="00653ABD" w:rsidRPr="00741B71" w:rsidTr="00653ABD">
        <w:tc>
          <w:tcPr>
            <w:tcW w:w="3652"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sz w:val="24"/>
                <w:szCs w:val="24"/>
              </w:rPr>
            </w:pPr>
            <w:r w:rsidRPr="00741B71">
              <w:rPr>
                <w:rFonts w:ascii="Times New Roman" w:hAnsi="Times New Roman" w:cs="Times New Roman"/>
                <w:sz w:val="24"/>
                <w:szCs w:val="24"/>
              </w:rPr>
              <w:t>Научно-исследовательская и проектная деятельность</w:t>
            </w:r>
          </w:p>
        </w:tc>
        <w:tc>
          <w:tcPr>
            <w:tcW w:w="6237"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-Наличие программы «Интеллект».</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-Участие школьников в предметных олимпиадах, конкурсах, научно-практических конференциях.</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-Проектная деятельность обучающихся.</w:t>
            </w:r>
          </w:p>
        </w:tc>
      </w:tr>
      <w:tr w:rsidR="00653ABD" w:rsidRPr="00741B71" w:rsidTr="00653ABD">
        <w:tc>
          <w:tcPr>
            <w:tcW w:w="3652"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sz w:val="24"/>
                <w:szCs w:val="24"/>
              </w:rPr>
            </w:pPr>
            <w:r w:rsidRPr="00741B71">
              <w:rPr>
                <w:rFonts w:ascii="Times New Roman" w:hAnsi="Times New Roman" w:cs="Times New Roman"/>
                <w:sz w:val="24"/>
                <w:szCs w:val="24"/>
              </w:rPr>
              <w:t>Работа по формированию традиций образовательного учреждения</w:t>
            </w:r>
          </w:p>
        </w:tc>
        <w:tc>
          <w:tcPr>
            <w:tcW w:w="6237"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-Музей истории  МБОУ Усть-Элегестинской СОШ</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-Сайт школы.</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-Традиционные КТД, праздники, конкурсы.</w:t>
            </w:r>
          </w:p>
        </w:tc>
      </w:tr>
      <w:tr w:rsidR="00653ABD" w:rsidRPr="00741B71" w:rsidTr="00653ABD">
        <w:tc>
          <w:tcPr>
            <w:tcW w:w="3652"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sz w:val="24"/>
                <w:szCs w:val="24"/>
              </w:rPr>
            </w:pPr>
            <w:r w:rsidRPr="00741B71">
              <w:rPr>
                <w:rFonts w:ascii="Times New Roman" w:hAnsi="Times New Roman" w:cs="Times New Roman"/>
                <w:sz w:val="24"/>
                <w:szCs w:val="24"/>
              </w:rPr>
              <w:t>Ученическое самоуправление</w:t>
            </w:r>
          </w:p>
        </w:tc>
        <w:tc>
          <w:tcPr>
            <w:tcW w:w="6237"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-Положение об ученическом самоуправлении школы.</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-Модель ученического самоуправления «Содружество».</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-Организация общешкольных акций, КТД, внеклассных мероприятий.</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-Церемония вручения премии «Школьная овация».</w:t>
            </w:r>
          </w:p>
        </w:tc>
      </w:tr>
      <w:tr w:rsidR="00653ABD" w:rsidRPr="00741B71" w:rsidTr="00653ABD">
        <w:tc>
          <w:tcPr>
            <w:tcW w:w="3652"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Спортивно-оздоровительная работа, пропаганда здорового образа жизни</w:t>
            </w:r>
          </w:p>
        </w:tc>
        <w:tc>
          <w:tcPr>
            <w:tcW w:w="6237" w:type="dxa"/>
            <w:tcBorders>
              <w:top w:val="single" w:sz="6" w:space="0" w:color="000000"/>
              <w:left w:val="single" w:sz="6" w:space="0" w:color="000000"/>
              <w:bottom w:val="single" w:sz="6" w:space="0" w:color="000000"/>
              <w:right w:val="single" w:sz="6" w:space="0" w:color="000000"/>
            </w:tcBorders>
            <w:vAlign w:val="center"/>
          </w:tcPr>
          <w:p w:rsidR="00653ABD" w:rsidRPr="00741B71" w:rsidRDefault="00653ABD" w:rsidP="00653ABD">
            <w:pPr>
              <w:jc w:val="both"/>
              <w:rPr>
                <w:rFonts w:ascii="Times New Roman" w:hAnsi="Times New Roman" w:cs="Times New Roman"/>
                <w:color w:val="000000"/>
                <w:sz w:val="24"/>
                <w:szCs w:val="24"/>
              </w:rPr>
            </w:pPr>
            <w:r w:rsidRPr="00741B71">
              <w:rPr>
                <w:rFonts w:ascii="Times New Roman" w:hAnsi="Times New Roman" w:cs="Times New Roman"/>
                <w:iCs/>
                <w:sz w:val="24"/>
                <w:szCs w:val="24"/>
              </w:rPr>
              <w:t xml:space="preserve">-Наличие программ: «Здоровье», «Школа территория здоровья» и программы </w:t>
            </w:r>
            <w:r w:rsidRPr="00741B71">
              <w:rPr>
                <w:rFonts w:ascii="Times New Roman" w:hAnsi="Times New Roman" w:cs="Times New Roman"/>
                <w:color w:val="000000"/>
                <w:sz w:val="24"/>
                <w:szCs w:val="24"/>
              </w:rPr>
              <w:t>формирования здорового и безопасного образа жизни младших школьников.</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color w:val="000000"/>
                <w:sz w:val="24"/>
                <w:szCs w:val="24"/>
              </w:rPr>
              <w:t>-Использование в учебно-воспитательном процессе здоровье сберегающих технологий.</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-3 урока физкультуры в неделю.</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lastRenderedPageBreak/>
              <w:t>-Работа спортивных секций.</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-Общешкольные День здоровья, День защиты детей, туристический слет.</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-Участие в кожуунных, республиканских спортивных соревнованиях и их организация и проведение.</w:t>
            </w:r>
          </w:p>
        </w:tc>
      </w:tr>
      <w:tr w:rsidR="00653ABD" w:rsidRPr="00741B71" w:rsidTr="0065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3652" w:type="dxa"/>
            <w:tcBorders>
              <w:top w:val="single" w:sz="4" w:space="0" w:color="auto"/>
              <w:left w:val="single" w:sz="4" w:space="0" w:color="auto"/>
              <w:bottom w:val="single" w:sz="4" w:space="0" w:color="auto"/>
              <w:right w:val="single" w:sz="4" w:space="0" w:color="auto"/>
            </w:tcBorders>
            <w:vAlign w:val="center"/>
          </w:tcPr>
          <w:p w:rsidR="00653ABD" w:rsidRPr="00741B71" w:rsidRDefault="00653ABD" w:rsidP="00653ABD">
            <w:pPr>
              <w:rPr>
                <w:rFonts w:ascii="Times New Roman" w:hAnsi="Times New Roman" w:cs="Times New Roman"/>
                <w:bCs/>
                <w:sz w:val="24"/>
                <w:szCs w:val="24"/>
              </w:rPr>
            </w:pPr>
            <w:r w:rsidRPr="00741B71">
              <w:rPr>
                <w:rFonts w:ascii="Times New Roman" w:hAnsi="Times New Roman" w:cs="Times New Roman"/>
                <w:sz w:val="24"/>
                <w:szCs w:val="24"/>
              </w:rPr>
              <w:lastRenderedPageBreak/>
              <w:t>Творческая и досуговая деятельность обучающихся</w:t>
            </w:r>
          </w:p>
        </w:tc>
        <w:tc>
          <w:tcPr>
            <w:tcW w:w="6237" w:type="dxa"/>
            <w:tcBorders>
              <w:top w:val="single" w:sz="4" w:space="0" w:color="auto"/>
              <w:left w:val="single" w:sz="4" w:space="0" w:color="auto"/>
              <w:bottom w:val="single" w:sz="4" w:space="0" w:color="auto"/>
              <w:right w:val="single" w:sz="4" w:space="0" w:color="auto"/>
            </w:tcBorders>
            <w:vAlign w:val="center"/>
          </w:tcPr>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-Наличие учебного плана дополнительного образования.</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-Согласно плана воспитательной работы школы.</w:t>
            </w:r>
          </w:p>
          <w:p w:rsidR="00653ABD" w:rsidRPr="00741B71" w:rsidRDefault="00653ABD" w:rsidP="00653ABD">
            <w:pPr>
              <w:jc w:val="both"/>
              <w:rPr>
                <w:rFonts w:ascii="Times New Roman" w:hAnsi="Times New Roman" w:cs="Times New Roman"/>
                <w:iCs/>
                <w:sz w:val="24"/>
                <w:szCs w:val="24"/>
              </w:rPr>
            </w:pPr>
            <w:r w:rsidRPr="00741B71">
              <w:rPr>
                <w:rFonts w:ascii="Times New Roman" w:hAnsi="Times New Roman" w:cs="Times New Roman"/>
                <w:iCs/>
                <w:sz w:val="24"/>
                <w:szCs w:val="24"/>
              </w:rPr>
              <w:t xml:space="preserve"> -Школьный музей.</w:t>
            </w:r>
          </w:p>
          <w:p w:rsidR="00653ABD" w:rsidRPr="00741B71" w:rsidRDefault="00653ABD" w:rsidP="00653ABD">
            <w:pPr>
              <w:rPr>
                <w:rFonts w:ascii="Times New Roman" w:hAnsi="Times New Roman" w:cs="Times New Roman"/>
                <w:b/>
                <w:bCs/>
                <w:sz w:val="24"/>
                <w:szCs w:val="24"/>
              </w:rPr>
            </w:pPr>
            <w:r w:rsidRPr="00741B71">
              <w:rPr>
                <w:rFonts w:ascii="Times New Roman" w:hAnsi="Times New Roman" w:cs="Times New Roman"/>
                <w:iCs/>
                <w:sz w:val="24"/>
                <w:szCs w:val="24"/>
              </w:rPr>
              <w:t>-Кружки дополнительного образования, факультативы.</w:t>
            </w:r>
          </w:p>
        </w:tc>
      </w:tr>
      <w:tr w:rsidR="00653ABD" w:rsidRPr="00741B71" w:rsidTr="0065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0"/>
        </w:trPr>
        <w:tc>
          <w:tcPr>
            <w:tcW w:w="3652" w:type="dxa"/>
            <w:tcBorders>
              <w:top w:val="single" w:sz="4" w:space="0" w:color="auto"/>
              <w:left w:val="single" w:sz="4" w:space="0" w:color="auto"/>
              <w:bottom w:val="single" w:sz="4" w:space="0" w:color="auto"/>
              <w:right w:val="single" w:sz="4" w:space="0" w:color="auto"/>
            </w:tcBorders>
            <w:vAlign w:val="center"/>
          </w:tcPr>
          <w:p w:rsidR="00653ABD" w:rsidRPr="00741B71" w:rsidRDefault="00653ABD" w:rsidP="00653ABD">
            <w:pPr>
              <w:jc w:val="both"/>
              <w:rPr>
                <w:rFonts w:ascii="Times New Roman" w:hAnsi="Times New Roman" w:cs="Times New Roman"/>
                <w:bCs/>
                <w:sz w:val="24"/>
                <w:szCs w:val="24"/>
              </w:rPr>
            </w:pPr>
            <w:r w:rsidRPr="00741B71">
              <w:rPr>
                <w:rFonts w:ascii="Times New Roman" w:hAnsi="Times New Roman" w:cs="Times New Roman"/>
                <w:bCs/>
                <w:sz w:val="24"/>
                <w:szCs w:val="24"/>
              </w:rPr>
              <w:t xml:space="preserve">Социально-психологическое сопровождение </w:t>
            </w:r>
          </w:p>
          <w:p w:rsidR="00653ABD" w:rsidRPr="00741B71" w:rsidRDefault="00653ABD" w:rsidP="00653ABD">
            <w:pPr>
              <w:jc w:val="both"/>
              <w:rPr>
                <w:rFonts w:ascii="Times New Roman" w:hAnsi="Times New Roman" w:cs="Times New Roman"/>
                <w:sz w:val="24"/>
                <w:szCs w:val="24"/>
              </w:rPr>
            </w:pPr>
            <w:r w:rsidRPr="00741B71">
              <w:rPr>
                <w:rFonts w:ascii="Times New Roman" w:hAnsi="Times New Roman" w:cs="Times New Roman"/>
                <w:bCs/>
                <w:sz w:val="24"/>
                <w:szCs w:val="24"/>
              </w:rPr>
              <w:t>учебно-воспитательного процесса</w:t>
            </w:r>
          </w:p>
        </w:tc>
        <w:tc>
          <w:tcPr>
            <w:tcW w:w="6237" w:type="dxa"/>
            <w:tcBorders>
              <w:top w:val="single" w:sz="4" w:space="0" w:color="auto"/>
              <w:left w:val="single" w:sz="4" w:space="0" w:color="auto"/>
              <w:bottom w:val="single" w:sz="4" w:space="0" w:color="auto"/>
              <w:right w:val="single" w:sz="4" w:space="0" w:color="auto"/>
            </w:tcBorders>
            <w:vAlign w:val="center"/>
          </w:tcPr>
          <w:p w:rsidR="00653ABD" w:rsidRPr="00741B71" w:rsidRDefault="00653ABD" w:rsidP="00653ABD">
            <w:pPr>
              <w:jc w:val="both"/>
              <w:rPr>
                <w:rFonts w:ascii="Times New Roman" w:hAnsi="Times New Roman" w:cs="Times New Roman"/>
                <w:color w:val="000000"/>
                <w:sz w:val="24"/>
                <w:szCs w:val="24"/>
              </w:rPr>
            </w:pPr>
            <w:r w:rsidRPr="00741B71">
              <w:rPr>
                <w:rFonts w:ascii="Times New Roman" w:hAnsi="Times New Roman" w:cs="Times New Roman"/>
                <w:sz w:val="24"/>
                <w:szCs w:val="24"/>
              </w:rPr>
              <w:t xml:space="preserve">-Наличие программы </w:t>
            </w:r>
            <w:r w:rsidRPr="00741B71">
              <w:rPr>
                <w:rFonts w:ascii="Times New Roman" w:hAnsi="Times New Roman" w:cs="Times New Roman"/>
                <w:color w:val="000000"/>
                <w:sz w:val="24"/>
                <w:szCs w:val="24"/>
              </w:rPr>
              <w:t>«Профилактика безнадзорности и правонарушений несовершеннолетних».</w:t>
            </w:r>
          </w:p>
          <w:p w:rsidR="00653ABD" w:rsidRPr="00741B71" w:rsidRDefault="00653ABD" w:rsidP="00653ABD">
            <w:pPr>
              <w:jc w:val="both"/>
              <w:rPr>
                <w:rFonts w:ascii="Times New Roman" w:hAnsi="Times New Roman" w:cs="Times New Roman"/>
                <w:color w:val="000000"/>
                <w:sz w:val="24"/>
                <w:szCs w:val="24"/>
              </w:rPr>
            </w:pPr>
            <w:r w:rsidRPr="00741B71">
              <w:rPr>
                <w:rFonts w:ascii="Times New Roman" w:hAnsi="Times New Roman" w:cs="Times New Roman"/>
                <w:color w:val="000000"/>
                <w:sz w:val="24"/>
                <w:szCs w:val="24"/>
              </w:rPr>
              <w:t>-Согласно плана профилактики правонарушений и правового воспитания обучающихся.</w:t>
            </w:r>
          </w:p>
          <w:p w:rsidR="00653ABD" w:rsidRPr="00741B71" w:rsidRDefault="00653ABD" w:rsidP="00653ABD">
            <w:pPr>
              <w:tabs>
                <w:tab w:val="left" w:pos="720"/>
              </w:tabs>
              <w:rPr>
                <w:rFonts w:ascii="Times New Roman" w:hAnsi="Times New Roman" w:cs="Times New Roman"/>
                <w:sz w:val="24"/>
                <w:szCs w:val="24"/>
              </w:rPr>
            </w:pPr>
            <w:r w:rsidRPr="00741B71">
              <w:rPr>
                <w:rFonts w:ascii="Times New Roman" w:hAnsi="Times New Roman" w:cs="Times New Roman"/>
                <w:color w:val="000000"/>
                <w:sz w:val="24"/>
                <w:szCs w:val="24"/>
              </w:rPr>
              <w:t>-</w:t>
            </w:r>
            <w:r w:rsidRPr="00741B71">
              <w:rPr>
                <w:rFonts w:ascii="Times New Roman" w:hAnsi="Times New Roman" w:cs="Times New Roman"/>
                <w:sz w:val="24"/>
                <w:szCs w:val="24"/>
              </w:rPr>
              <w:t>Работа с социально-неадаптированными подростками и их семьями;</w:t>
            </w:r>
          </w:p>
        </w:tc>
      </w:tr>
      <w:tr w:rsidR="00653ABD" w:rsidRPr="00741B71" w:rsidTr="0065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3652" w:type="dxa"/>
            <w:tcBorders>
              <w:top w:val="single" w:sz="4" w:space="0" w:color="auto"/>
              <w:left w:val="single" w:sz="4" w:space="0" w:color="auto"/>
              <w:bottom w:val="single" w:sz="4" w:space="0" w:color="auto"/>
              <w:right w:val="single" w:sz="4" w:space="0" w:color="auto"/>
            </w:tcBorders>
          </w:tcPr>
          <w:p w:rsidR="00653ABD" w:rsidRPr="00741B71" w:rsidRDefault="00653ABD" w:rsidP="00653ABD">
            <w:pPr>
              <w:jc w:val="both"/>
              <w:rPr>
                <w:rFonts w:ascii="Times New Roman" w:hAnsi="Times New Roman" w:cs="Times New Roman"/>
                <w:sz w:val="24"/>
                <w:szCs w:val="24"/>
              </w:rPr>
            </w:pPr>
          </w:p>
          <w:p w:rsidR="00653ABD" w:rsidRPr="00741B71" w:rsidRDefault="00653ABD" w:rsidP="00653ABD">
            <w:pPr>
              <w:jc w:val="both"/>
              <w:rPr>
                <w:rFonts w:ascii="Times New Roman" w:hAnsi="Times New Roman" w:cs="Times New Roman"/>
                <w:sz w:val="24"/>
                <w:szCs w:val="24"/>
              </w:rPr>
            </w:pPr>
          </w:p>
          <w:p w:rsidR="00653ABD" w:rsidRPr="00741B71" w:rsidRDefault="00653ABD" w:rsidP="00653ABD">
            <w:pPr>
              <w:jc w:val="both"/>
              <w:rPr>
                <w:rFonts w:ascii="Times New Roman" w:hAnsi="Times New Roman" w:cs="Times New Roman"/>
                <w:sz w:val="24"/>
                <w:szCs w:val="24"/>
              </w:rPr>
            </w:pPr>
            <w:r w:rsidRPr="00741B71">
              <w:rPr>
                <w:rFonts w:ascii="Times New Roman" w:hAnsi="Times New Roman" w:cs="Times New Roman"/>
                <w:sz w:val="24"/>
                <w:szCs w:val="24"/>
              </w:rPr>
              <w:t>Взаимодействие с родителями</w:t>
            </w:r>
          </w:p>
        </w:tc>
        <w:tc>
          <w:tcPr>
            <w:tcW w:w="6237" w:type="dxa"/>
            <w:tcBorders>
              <w:top w:val="single" w:sz="4" w:space="0" w:color="auto"/>
              <w:left w:val="single" w:sz="4" w:space="0" w:color="auto"/>
              <w:bottom w:val="single" w:sz="4" w:space="0" w:color="auto"/>
              <w:right w:val="single" w:sz="4" w:space="0" w:color="auto"/>
            </w:tcBorders>
          </w:tcPr>
          <w:p w:rsidR="00653ABD" w:rsidRPr="00741B71" w:rsidRDefault="00653ABD" w:rsidP="00653ABD">
            <w:pPr>
              <w:jc w:val="both"/>
              <w:rPr>
                <w:rFonts w:ascii="Times New Roman" w:hAnsi="Times New Roman" w:cs="Times New Roman"/>
                <w:color w:val="000000"/>
                <w:sz w:val="24"/>
                <w:szCs w:val="24"/>
              </w:rPr>
            </w:pPr>
            <w:r w:rsidRPr="00741B71">
              <w:rPr>
                <w:rFonts w:ascii="Times New Roman" w:hAnsi="Times New Roman" w:cs="Times New Roman"/>
                <w:sz w:val="24"/>
                <w:szCs w:val="24"/>
              </w:rPr>
              <w:t xml:space="preserve">-Наличие программы </w:t>
            </w:r>
            <w:r w:rsidRPr="00741B71">
              <w:rPr>
                <w:rFonts w:ascii="Times New Roman" w:hAnsi="Times New Roman" w:cs="Times New Roman"/>
                <w:color w:val="000000"/>
                <w:sz w:val="24"/>
                <w:szCs w:val="24"/>
              </w:rPr>
              <w:t>«Партнерский диалог».</w:t>
            </w:r>
          </w:p>
          <w:p w:rsidR="00653ABD" w:rsidRPr="00741B71" w:rsidRDefault="00653ABD" w:rsidP="00653ABD">
            <w:pPr>
              <w:jc w:val="both"/>
              <w:rPr>
                <w:rFonts w:ascii="Times New Roman" w:hAnsi="Times New Roman" w:cs="Times New Roman"/>
                <w:sz w:val="24"/>
                <w:szCs w:val="24"/>
              </w:rPr>
            </w:pPr>
            <w:r w:rsidRPr="00741B71">
              <w:rPr>
                <w:rFonts w:ascii="Times New Roman" w:hAnsi="Times New Roman" w:cs="Times New Roman"/>
                <w:sz w:val="24"/>
                <w:szCs w:val="24"/>
              </w:rPr>
              <w:t>-Согласно плана воспитательной работы.</w:t>
            </w:r>
          </w:p>
          <w:p w:rsidR="00653ABD" w:rsidRPr="00741B71" w:rsidRDefault="00653ABD" w:rsidP="00653ABD">
            <w:pPr>
              <w:jc w:val="both"/>
              <w:rPr>
                <w:rFonts w:ascii="Times New Roman" w:hAnsi="Times New Roman" w:cs="Times New Roman"/>
                <w:sz w:val="24"/>
                <w:szCs w:val="24"/>
              </w:rPr>
            </w:pPr>
            <w:r w:rsidRPr="00741B71">
              <w:rPr>
                <w:rFonts w:ascii="Times New Roman" w:hAnsi="Times New Roman" w:cs="Times New Roman"/>
                <w:sz w:val="24"/>
                <w:szCs w:val="24"/>
              </w:rPr>
              <w:t>-Формы взаимодействия: родительские собрания, консультации, привлечение родителей к проведению праздников, субботников, поездок и экскурсий, Дни открытых дверей, КТД: День матери, День семьи, «Молодость, старость - прикосновение».</w:t>
            </w:r>
          </w:p>
        </w:tc>
      </w:tr>
    </w:tbl>
    <w:p w:rsidR="00653ABD" w:rsidRPr="00741B71" w:rsidRDefault="00653ABD" w:rsidP="00653ABD">
      <w:pPr>
        <w:autoSpaceDE w:val="0"/>
        <w:autoSpaceDN w:val="0"/>
        <w:adjustRightInd w:val="0"/>
        <w:spacing w:line="312" w:lineRule="auto"/>
        <w:jc w:val="both"/>
        <w:rPr>
          <w:rFonts w:ascii="Times New Roman" w:eastAsia="Times New Roman" w:hAnsi="Times New Roman" w:cs="Times New Roman"/>
          <w:b/>
          <w:i/>
          <w:sz w:val="24"/>
          <w:szCs w:val="24"/>
          <w:lang w:eastAsia="ru-RU"/>
        </w:rPr>
      </w:pP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lang w:eastAsia="zh-CN"/>
        </w:rPr>
        <w:t xml:space="preserve"> </w:t>
      </w:r>
      <w:r w:rsidRPr="00741B71">
        <w:rPr>
          <w:rFonts w:ascii="Times New Roman" w:hAnsi="Times New Roman" w:cs="Times New Roman"/>
          <w:sz w:val="24"/>
          <w:szCs w:val="24"/>
        </w:rPr>
        <w:t>Основными задачами работы социально-психологической службы школы по профилактике правонарушений  и преступлений несовершеннолетних являются:</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предупреждение правонарушений несовершеннолетних учащихся;</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обеспечение защиты их  прав и интересов;</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формирование умения преодолевать учащимися  воздействия факторов риска;</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содействие в выборе внеурочной занятости детей и подростков.</w:t>
      </w:r>
    </w:p>
    <w:p w:rsidR="00653ABD" w:rsidRPr="00741B71" w:rsidRDefault="00653ABD" w:rsidP="00653ABD">
      <w:pPr>
        <w:spacing w:line="360" w:lineRule="auto"/>
        <w:jc w:val="both"/>
        <w:rPr>
          <w:rFonts w:ascii="Times New Roman" w:hAnsi="Times New Roman" w:cs="Times New Roman"/>
          <w:b/>
          <w:sz w:val="24"/>
          <w:szCs w:val="24"/>
        </w:rPr>
      </w:pPr>
      <w:r w:rsidRPr="00741B71">
        <w:rPr>
          <w:rFonts w:ascii="Times New Roman" w:hAnsi="Times New Roman" w:cs="Times New Roman"/>
          <w:b/>
          <w:sz w:val="24"/>
          <w:szCs w:val="24"/>
        </w:rPr>
        <w:t xml:space="preserve">Формы </w:t>
      </w:r>
      <w:r w:rsidRPr="00741B71">
        <w:rPr>
          <w:rFonts w:ascii="Times New Roman" w:hAnsi="Times New Roman" w:cs="Times New Roman"/>
          <w:sz w:val="24"/>
          <w:szCs w:val="24"/>
        </w:rPr>
        <w:t>работы службы с учащимися и их семьями:</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посещение семьи, изучение условий проживания и воспитания</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индивидуальные беседы, консультации для детей и родителей</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lastRenderedPageBreak/>
        <w:t xml:space="preserve">оказание социальных услуг </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привлечение необходимых специалистов (медицинские, юридические, психологические услуги) для работы с семьёй, ребенком</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привлечение детей в досуговую деятельность</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работа по профориентации, обучению ребенка, родителей</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консультации семье и детям по различным вопросам</w:t>
      </w:r>
    </w:p>
    <w:p w:rsidR="00653ABD" w:rsidRPr="00741B71" w:rsidRDefault="00653ABD" w:rsidP="00653ABD">
      <w:pPr>
        <w:spacing w:line="360" w:lineRule="auto"/>
        <w:ind w:firstLine="708"/>
        <w:jc w:val="both"/>
        <w:rPr>
          <w:rFonts w:ascii="Times New Roman" w:hAnsi="Times New Roman" w:cs="Times New Roman"/>
          <w:b/>
          <w:sz w:val="24"/>
          <w:szCs w:val="24"/>
        </w:rPr>
      </w:pPr>
      <w:r w:rsidRPr="00741B71">
        <w:rPr>
          <w:rFonts w:ascii="Times New Roman" w:hAnsi="Times New Roman" w:cs="Times New Roman"/>
          <w:sz w:val="24"/>
          <w:szCs w:val="24"/>
        </w:rPr>
        <w:t>С целью стабилизации, снижения и профилактики правонарушений и преступлений среди несовершеннолетних школы проводятся  следующие мероприятия</w:t>
      </w:r>
      <w:r w:rsidRPr="00741B71">
        <w:rPr>
          <w:rFonts w:ascii="Times New Roman" w:hAnsi="Times New Roman" w:cs="Times New Roman"/>
          <w:b/>
          <w:sz w:val="24"/>
          <w:szCs w:val="24"/>
        </w:rPr>
        <w:t>:</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1.Разрабатываются и составляются  индивидуальные планы и рекомендации по работе с подростками для родителей, классных руководителей, учителей-предметников. Заполнены и ведутся  социально-психологические карты каждого подростка, состоящего на учёте. </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2. Проводится цикл мероприятий по профилактики наркомании, алкоголизма и табакокурения, который включает в себя: </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Составление  и реализацию план работы  по профилактике употребления психически активных веществ, план мероприятий по антиалкогольной, антиникотиновой пропаганде</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наблюдение за поведением подростка во время уроков и пер</w:t>
      </w:r>
      <w:r>
        <w:rPr>
          <w:rFonts w:ascii="Times New Roman" w:hAnsi="Times New Roman" w:cs="Times New Roman"/>
          <w:sz w:val="24"/>
          <w:szCs w:val="24"/>
        </w:rPr>
        <w:t>емене, общением со сверстниками</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проведение доверительных бесед</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проведение консультации  педагогом – психологом школы</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встреча с родителями учащегося</w:t>
      </w:r>
    </w:p>
    <w:p w:rsidR="00653ABD" w:rsidRPr="00741B71" w:rsidRDefault="00653ABD" w:rsidP="00653ABD">
      <w:pPr>
        <w:spacing w:line="360" w:lineRule="auto"/>
        <w:ind w:left="567"/>
        <w:jc w:val="both"/>
        <w:rPr>
          <w:rFonts w:ascii="Times New Roman" w:hAnsi="Times New Roman" w:cs="Times New Roman"/>
          <w:sz w:val="24"/>
          <w:szCs w:val="24"/>
        </w:rPr>
      </w:pPr>
      <w:r w:rsidRPr="00741B71">
        <w:rPr>
          <w:rFonts w:ascii="Times New Roman" w:hAnsi="Times New Roman" w:cs="Times New Roman"/>
          <w:sz w:val="24"/>
          <w:szCs w:val="24"/>
        </w:rPr>
        <w:t>Тематика бесед для учащихся:</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 xml:space="preserve"> «Наркотическая зависимость и её виды»</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«Наркотик и закон»</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«Подростковые группировки и проблема наркомании»</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 xml:space="preserve"> «Алкоголизм, подросток и закон»</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«Как привлекают подростков к употреблению наркотиков»</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«Жить или курить?»</w:t>
      </w:r>
    </w:p>
    <w:p w:rsidR="00653ABD" w:rsidRPr="00741B71" w:rsidRDefault="00653ABD" w:rsidP="00653ABD">
      <w:pPr>
        <w:tabs>
          <w:tab w:val="left" w:pos="2640"/>
          <w:tab w:val="right" w:pos="9355"/>
        </w:tabs>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Проведены беседы  для родителей о последствиях употребления наркотических средств по темам:</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«Здоровый образ жизни – залог жизненного успеха</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lastRenderedPageBreak/>
        <w:t xml:space="preserve">«Что я знаю о наркотиках?» «Как заподозрить, что ваш ребенок употребляет наркотики?» </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«Стили родительского поведения»</w:t>
      </w:r>
    </w:p>
    <w:p w:rsidR="00653ABD" w:rsidRPr="00741B71" w:rsidRDefault="00653ABD" w:rsidP="00653ABD">
      <w:pPr>
        <w:numPr>
          <w:ilvl w:val="0"/>
          <w:numId w:val="10"/>
        </w:numPr>
        <w:tabs>
          <w:tab w:val="num" w:pos="567"/>
        </w:tabs>
        <w:spacing w:after="0" w:line="360" w:lineRule="auto"/>
        <w:ind w:left="567" w:hanging="567"/>
        <w:jc w:val="both"/>
        <w:rPr>
          <w:rFonts w:ascii="Times New Roman" w:hAnsi="Times New Roman" w:cs="Times New Roman"/>
          <w:sz w:val="24"/>
          <w:szCs w:val="24"/>
        </w:rPr>
      </w:pPr>
      <w:r w:rsidRPr="00741B71">
        <w:rPr>
          <w:rFonts w:ascii="Times New Roman" w:hAnsi="Times New Roman" w:cs="Times New Roman"/>
          <w:sz w:val="24"/>
          <w:szCs w:val="24"/>
        </w:rPr>
        <w:t>Как помочь подростку не попасть под влияние табакокурения, алкоголя и наркотиков»</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3.Проводятся индивидуальные тематические и по запросу педагогов и родителей беседы социального педагога и психолога с подростками. </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4.Посещение</w:t>
      </w:r>
      <w:r>
        <w:rPr>
          <w:rFonts w:ascii="Times New Roman" w:hAnsi="Times New Roman" w:cs="Times New Roman"/>
          <w:sz w:val="24"/>
          <w:szCs w:val="24"/>
        </w:rPr>
        <w:t xml:space="preserve"> </w:t>
      </w:r>
      <w:r w:rsidRPr="00741B71">
        <w:rPr>
          <w:rFonts w:ascii="Times New Roman" w:hAnsi="Times New Roman" w:cs="Times New Roman"/>
          <w:sz w:val="24"/>
          <w:szCs w:val="24"/>
        </w:rPr>
        <w:t>уроков с целью выяснения уровня подготовки учащихся к занятиям. Проверка посещаемости.</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5.Консультации соц. психологической службы для родителей, педагогов с целью выработки подходов к воспитанию и обучению</w:t>
      </w:r>
      <w:r>
        <w:rPr>
          <w:rFonts w:ascii="Times New Roman" w:hAnsi="Times New Roman" w:cs="Times New Roman"/>
          <w:sz w:val="24"/>
          <w:szCs w:val="24"/>
        </w:rPr>
        <w:t>.</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6. Индивидуальные консультации для родителей  по социально-юридическим, социально-психологическим вопросам:</w:t>
      </w:r>
    </w:p>
    <w:p w:rsidR="00653ABD" w:rsidRDefault="00653ABD" w:rsidP="004209A2">
      <w:pPr>
        <w:spacing w:line="360" w:lineRule="auto"/>
        <w:jc w:val="both"/>
        <w:rPr>
          <w:rFonts w:ascii="Times New Roman" w:hAnsi="Times New Roman" w:cs="Times New Roman"/>
          <w:b/>
          <w:sz w:val="24"/>
          <w:szCs w:val="24"/>
        </w:rPr>
      </w:pPr>
    </w:p>
    <w:p w:rsidR="00653ABD" w:rsidRPr="00741B71" w:rsidRDefault="00653ABD" w:rsidP="00653ABD">
      <w:pPr>
        <w:spacing w:line="360" w:lineRule="auto"/>
        <w:ind w:firstLine="708"/>
        <w:jc w:val="both"/>
        <w:rPr>
          <w:rFonts w:ascii="Times New Roman" w:hAnsi="Times New Roman" w:cs="Times New Roman"/>
          <w:sz w:val="24"/>
          <w:szCs w:val="24"/>
        </w:rPr>
      </w:pPr>
      <w:r w:rsidRPr="00741B71">
        <w:rPr>
          <w:rFonts w:ascii="Times New Roman" w:hAnsi="Times New Roman" w:cs="Times New Roman"/>
          <w:sz w:val="24"/>
          <w:szCs w:val="24"/>
        </w:rPr>
        <w:t xml:space="preserve">Проведение правового  консультирования для подростков, педагогов, родителей совместно с инспектором.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337"/>
        <w:gridCol w:w="3683"/>
      </w:tblGrid>
      <w:tr w:rsidR="00653ABD" w:rsidRPr="002D5D8A" w:rsidTr="00653ABD">
        <w:trPr>
          <w:trHeight w:val="274"/>
        </w:trPr>
        <w:tc>
          <w:tcPr>
            <w:tcW w:w="1980" w:type="dxa"/>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 xml:space="preserve"> Год </w:t>
            </w:r>
          </w:p>
        </w:tc>
        <w:tc>
          <w:tcPr>
            <w:tcW w:w="3337" w:type="dxa"/>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Классы</w:t>
            </w:r>
          </w:p>
        </w:tc>
        <w:tc>
          <w:tcPr>
            <w:tcW w:w="3683" w:type="dxa"/>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Охват родителей, детей</w:t>
            </w:r>
          </w:p>
        </w:tc>
      </w:tr>
      <w:tr w:rsidR="00653ABD" w:rsidRPr="002D5D8A" w:rsidTr="00653ABD">
        <w:trPr>
          <w:trHeight w:val="233"/>
        </w:trPr>
        <w:tc>
          <w:tcPr>
            <w:tcW w:w="9000" w:type="dxa"/>
            <w:gridSpan w:val="3"/>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center"/>
              <w:rPr>
                <w:rFonts w:ascii="Times New Roman" w:hAnsi="Times New Roman" w:cs="Times New Roman"/>
                <w:sz w:val="24"/>
                <w:szCs w:val="24"/>
              </w:rPr>
            </w:pPr>
            <w:r w:rsidRPr="00653ABD">
              <w:rPr>
                <w:rFonts w:ascii="Times New Roman" w:hAnsi="Times New Roman" w:cs="Times New Roman"/>
                <w:sz w:val="24"/>
                <w:szCs w:val="24"/>
              </w:rPr>
              <w:t>Для учащихся</w:t>
            </w:r>
          </w:p>
        </w:tc>
      </w:tr>
      <w:tr w:rsidR="00653ABD" w:rsidRPr="002D5D8A" w:rsidTr="00653ABD">
        <w:trPr>
          <w:trHeight w:val="240"/>
        </w:trPr>
        <w:tc>
          <w:tcPr>
            <w:tcW w:w="1980" w:type="dxa"/>
            <w:vMerge w:val="restart"/>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2019</w:t>
            </w:r>
          </w:p>
        </w:tc>
        <w:tc>
          <w:tcPr>
            <w:tcW w:w="3337" w:type="dxa"/>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С 1 по 4</w:t>
            </w:r>
          </w:p>
        </w:tc>
        <w:tc>
          <w:tcPr>
            <w:tcW w:w="3683" w:type="dxa"/>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50%</w:t>
            </w:r>
          </w:p>
        </w:tc>
      </w:tr>
      <w:tr w:rsidR="00653ABD" w:rsidRPr="002D5D8A" w:rsidTr="00653ABD">
        <w:trPr>
          <w:trHeight w:val="175"/>
        </w:trPr>
        <w:tc>
          <w:tcPr>
            <w:tcW w:w="1980" w:type="dxa"/>
            <w:vMerge/>
            <w:tcBorders>
              <w:top w:val="sing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sing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С 5 по 9</w:t>
            </w:r>
          </w:p>
        </w:tc>
        <w:tc>
          <w:tcPr>
            <w:tcW w:w="3683" w:type="dxa"/>
            <w:tcBorders>
              <w:top w:val="sing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95%</w:t>
            </w:r>
          </w:p>
        </w:tc>
      </w:tr>
      <w:tr w:rsidR="00653ABD" w:rsidRPr="002D5D8A" w:rsidTr="00653ABD">
        <w:trPr>
          <w:trHeight w:val="255"/>
        </w:trPr>
        <w:tc>
          <w:tcPr>
            <w:tcW w:w="1980" w:type="dxa"/>
            <w:vMerge/>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С 10 по 11</w:t>
            </w:r>
          </w:p>
        </w:tc>
        <w:tc>
          <w:tcPr>
            <w:tcW w:w="3683" w:type="dxa"/>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100%</w:t>
            </w:r>
          </w:p>
        </w:tc>
      </w:tr>
      <w:tr w:rsidR="00653ABD" w:rsidRPr="002D5D8A" w:rsidTr="00653ABD">
        <w:trPr>
          <w:trHeight w:val="225"/>
        </w:trPr>
        <w:tc>
          <w:tcPr>
            <w:tcW w:w="9000" w:type="dxa"/>
            <w:gridSpan w:val="3"/>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center"/>
              <w:rPr>
                <w:rFonts w:ascii="Times New Roman" w:hAnsi="Times New Roman" w:cs="Times New Roman"/>
                <w:sz w:val="24"/>
                <w:szCs w:val="24"/>
              </w:rPr>
            </w:pPr>
            <w:r w:rsidRPr="00653ABD">
              <w:rPr>
                <w:rFonts w:ascii="Times New Roman" w:hAnsi="Times New Roman" w:cs="Times New Roman"/>
                <w:sz w:val="24"/>
                <w:szCs w:val="24"/>
              </w:rPr>
              <w:t>Родителей</w:t>
            </w:r>
          </w:p>
        </w:tc>
      </w:tr>
      <w:tr w:rsidR="00653ABD" w:rsidRPr="002D5D8A" w:rsidTr="00653ABD">
        <w:trPr>
          <w:trHeight w:val="305"/>
        </w:trPr>
        <w:tc>
          <w:tcPr>
            <w:tcW w:w="1980" w:type="dxa"/>
            <w:vMerge w:val="restart"/>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p>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2019</w:t>
            </w: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С 1 по 4</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57%</w:t>
            </w:r>
          </w:p>
        </w:tc>
      </w:tr>
      <w:tr w:rsidR="00653ABD" w:rsidRPr="002D5D8A" w:rsidTr="00653ABD">
        <w:trPr>
          <w:trHeight w:val="146"/>
        </w:trPr>
        <w:tc>
          <w:tcPr>
            <w:tcW w:w="1980" w:type="dxa"/>
            <w:vMerge/>
            <w:tcBorders>
              <w:top w:val="sing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С 5 по 9</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46%</w:t>
            </w:r>
          </w:p>
        </w:tc>
      </w:tr>
      <w:tr w:rsidR="00653ABD" w:rsidRPr="002D5D8A" w:rsidTr="00653ABD">
        <w:trPr>
          <w:trHeight w:val="146"/>
        </w:trPr>
        <w:tc>
          <w:tcPr>
            <w:tcW w:w="1980" w:type="dxa"/>
            <w:vMerge/>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С 10 по 11</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b/>
                <w:sz w:val="24"/>
                <w:szCs w:val="24"/>
              </w:rPr>
            </w:pPr>
            <w:r w:rsidRPr="00653ABD">
              <w:rPr>
                <w:rFonts w:ascii="Times New Roman" w:hAnsi="Times New Roman" w:cs="Times New Roman"/>
                <w:b/>
                <w:sz w:val="24"/>
                <w:szCs w:val="24"/>
              </w:rPr>
              <w:t>87</w:t>
            </w:r>
          </w:p>
        </w:tc>
      </w:tr>
      <w:tr w:rsidR="00653ABD" w:rsidRPr="002D5D8A" w:rsidTr="00653ABD">
        <w:trPr>
          <w:trHeight w:val="146"/>
        </w:trPr>
        <w:tc>
          <w:tcPr>
            <w:tcW w:w="9000" w:type="dxa"/>
            <w:gridSpan w:val="3"/>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center"/>
              <w:rPr>
                <w:rFonts w:ascii="Times New Roman" w:hAnsi="Times New Roman" w:cs="Times New Roman"/>
                <w:sz w:val="24"/>
                <w:szCs w:val="24"/>
              </w:rPr>
            </w:pPr>
            <w:r w:rsidRPr="00653ABD">
              <w:rPr>
                <w:rFonts w:ascii="Times New Roman" w:hAnsi="Times New Roman" w:cs="Times New Roman"/>
                <w:sz w:val="24"/>
                <w:szCs w:val="24"/>
              </w:rPr>
              <w:t>Для учащихся</w:t>
            </w:r>
          </w:p>
        </w:tc>
      </w:tr>
      <w:tr w:rsidR="00653ABD" w:rsidRPr="002D5D8A" w:rsidTr="00653ABD">
        <w:trPr>
          <w:trHeight w:val="146"/>
        </w:trPr>
        <w:tc>
          <w:tcPr>
            <w:tcW w:w="1980" w:type="dxa"/>
            <w:vMerge w:val="restart"/>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lastRenderedPageBreak/>
              <w:t>2018</w:t>
            </w: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1 по 4</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37%</w:t>
            </w:r>
          </w:p>
        </w:tc>
      </w:tr>
      <w:tr w:rsidR="00653ABD" w:rsidRPr="002D5D8A" w:rsidTr="00653ABD">
        <w:trPr>
          <w:trHeight w:val="146"/>
        </w:trPr>
        <w:tc>
          <w:tcPr>
            <w:tcW w:w="1980" w:type="dxa"/>
            <w:vMerge/>
            <w:tcBorders>
              <w:top w:val="sing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5 по 9</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59%</w:t>
            </w:r>
          </w:p>
        </w:tc>
      </w:tr>
      <w:tr w:rsidR="00653ABD" w:rsidRPr="002D5D8A" w:rsidTr="00653ABD">
        <w:trPr>
          <w:trHeight w:val="146"/>
        </w:trPr>
        <w:tc>
          <w:tcPr>
            <w:tcW w:w="1980" w:type="dxa"/>
            <w:vMerge/>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10 по 11</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85%</w:t>
            </w:r>
          </w:p>
        </w:tc>
      </w:tr>
      <w:tr w:rsidR="00653ABD" w:rsidRPr="002D5D8A" w:rsidTr="00653ABD">
        <w:trPr>
          <w:trHeight w:val="146"/>
        </w:trPr>
        <w:tc>
          <w:tcPr>
            <w:tcW w:w="9000" w:type="dxa"/>
            <w:gridSpan w:val="3"/>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center"/>
              <w:rPr>
                <w:rFonts w:ascii="Times New Roman" w:hAnsi="Times New Roman" w:cs="Times New Roman"/>
                <w:sz w:val="24"/>
                <w:szCs w:val="24"/>
              </w:rPr>
            </w:pPr>
            <w:r w:rsidRPr="00653ABD">
              <w:rPr>
                <w:rFonts w:ascii="Times New Roman" w:hAnsi="Times New Roman" w:cs="Times New Roman"/>
                <w:sz w:val="24"/>
                <w:szCs w:val="24"/>
              </w:rPr>
              <w:t>Родителей</w:t>
            </w:r>
          </w:p>
        </w:tc>
      </w:tr>
      <w:tr w:rsidR="00653ABD" w:rsidRPr="002D5D8A" w:rsidTr="00653ABD">
        <w:trPr>
          <w:trHeight w:val="146"/>
        </w:trPr>
        <w:tc>
          <w:tcPr>
            <w:tcW w:w="1980" w:type="dxa"/>
            <w:vMerge w:val="restart"/>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2018</w:t>
            </w: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1 по 4</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28%</w:t>
            </w:r>
          </w:p>
        </w:tc>
      </w:tr>
      <w:tr w:rsidR="00653ABD" w:rsidRPr="002D5D8A" w:rsidTr="00653ABD">
        <w:trPr>
          <w:trHeight w:val="146"/>
        </w:trPr>
        <w:tc>
          <w:tcPr>
            <w:tcW w:w="1980" w:type="dxa"/>
            <w:vMerge/>
            <w:tcBorders>
              <w:top w:val="sing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5 по 9</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51%</w:t>
            </w:r>
          </w:p>
        </w:tc>
      </w:tr>
      <w:tr w:rsidR="00653ABD" w:rsidRPr="002D5D8A" w:rsidTr="00653ABD">
        <w:trPr>
          <w:trHeight w:val="146"/>
        </w:trPr>
        <w:tc>
          <w:tcPr>
            <w:tcW w:w="1980" w:type="dxa"/>
            <w:vMerge/>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10 по 11</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82%</w:t>
            </w:r>
          </w:p>
        </w:tc>
      </w:tr>
      <w:tr w:rsidR="00653ABD" w:rsidRPr="002D5D8A" w:rsidTr="00653ABD">
        <w:trPr>
          <w:trHeight w:val="146"/>
        </w:trPr>
        <w:tc>
          <w:tcPr>
            <w:tcW w:w="9000" w:type="dxa"/>
            <w:gridSpan w:val="3"/>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center"/>
              <w:rPr>
                <w:rFonts w:ascii="Times New Roman" w:hAnsi="Times New Roman" w:cs="Times New Roman"/>
                <w:sz w:val="24"/>
                <w:szCs w:val="24"/>
              </w:rPr>
            </w:pPr>
            <w:r w:rsidRPr="00653ABD">
              <w:rPr>
                <w:rFonts w:ascii="Times New Roman" w:hAnsi="Times New Roman" w:cs="Times New Roman"/>
                <w:sz w:val="24"/>
                <w:szCs w:val="24"/>
              </w:rPr>
              <w:t>Для учащихся</w:t>
            </w:r>
          </w:p>
        </w:tc>
      </w:tr>
      <w:tr w:rsidR="00653ABD" w:rsidRPr="002D5D8A" w:rsidTr="00653ABD">
        <w:trPr>
          <w:trHeight w:val="146"/>
        </w:trPr>
        <w:tc>
          <w:tcPr>
            <w:tcW w:w="1980" w:type="dxa"/>
            <w:vMerge w:val="restart"/>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2017</w:t>
            </w: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1 по 4</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33%</w:t>
            </w:r>
          </w:p>
        </w:tc>
      </w:tr>
      <w:tr w:rsidR="00653ABD" w:rsidRPr="002D5D8A" w:rsidTr="00653ABD">
        <w:trPr>
          <w:trHeight w:val="146"/>
        </w:trPr>
        <w:tc>
          <w:tcPr>
            <w:tcW w:w="1980" w:type="dxa"/>
            <w:vMerge/>
            <w:tcBorders>
              <w:top w:val="sing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5 по 9</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54%</w:t>
            </w:r>
          </w:p>
        </w:tc>
      </w:tr>
      <w:tr w:rsidR="00653ABD" w:rsidRPr="002D5D8A" w:rsidTr="00653ABD">
        <w:trPr>
          <w:trHeight w:val="146"/>
        </w:trPr>
        <w:tc>
          <w:tcPr>
            <w:tcW w:w="1980" w:type="dxa"/>
            <w:vMerge/>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10 по 11</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76%</w:t>
            </w:r>
          </w:p>
        </w:tc>
      </w:tr>
      <w:tr w:rsidR="00653ABD" w:rsidRPr="002D5D8A" w:rsidTr="00653ABD">
        <w:trPr>
          <w:trHeight w:val="146"/>
        </w:trPr>
        <w:tc>
          <w:tcPr>
            <w:tcW w:w="9000" w:type="dxa"/>
            <w:gridSpan w:val="3"/>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center"/>
              <w:rPr>
                <w:rFonts w:ascii="Times New Roman" w:hAnsi="Times New Roman" w:cs="Times New Roman"/>
                <w:sz w:val="24"/>
                <w:szCs w:val="24"/>
              </w:rPr>
            </w:pPr>
            <w:r w:rsidRPr="00653ABD">
              <w:rPr>
                <w:rFonts w:ascii="Times New Roman" w:hAnsi="Times New Roman" w:cs="Times New Roman"/>
                <w:sz w:val="24"/>
                <w:szCs w:val="24"/>
              </w:rPr>
              <w:t>Родителей</w:t>
            </w:r>
          </w:p>
        </w:tc>
      </w:tr>
      <w:tr w:rsidR="00653ABD" w:rsidRPr="002D5D8A" w:rsidTr="00653ABD">
        <w:trPr>
          <w:trHeight w:val="146"/>
        </w:trPr>
        <w:tc>
          <w:tcPr>
            <w:tcW w:w="1980" w:type="dxa"/>
            <w:vMerge w:val="restart"/>
            <w:tcBorders>
              <w:top w:val="doub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2017</w:t>
            </w: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1 по 4</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30%</w:t>
            </w:r>
          </w:p>
        </w:tc>
      </w:tr>
      <w:tr w:rsidR="00653ABD" w:rsidRPr="002D5D8A" w:rsidTr="00653ABD">
        <w:trPr>
          <w:trHeight w:val="146"/>
        </w:trPr>
        <w:tc>
          <w:tcPr>
            <w:tcW w:w="1980" w:type="dxa"/>
            <w:vMerge/>
            <w:tcBorders>
              <w:top w:val="single" w:sz="4" w:space="0" w:color="auto"/>
              <w:left w:val="double" w:sz="4" w:space="0" w:color="auto"/>
              <w:bottom w:val="sing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5 по 9</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44%</w:t>
            </w:r>
          </w:p>
        </w:tc>
      </w:tr>
      <w:tr w:rsidR="00653ABD" w:rsidRPr="002D5D8A" w:rsidTr="00653ABD">
        <w:trPr>
          <w:trHeight w:val="146"/>
        </w:trPr>
        <w:tc>
          <w:tcPr>
            <w:tcW w:w="1980" w:type="dxa"/>
            <w:vMerge/>
            <w:tcBorders>
              <w:top w:val="sing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p>
        </w:tc>
        <w:tc>
          <w:tcPr>
            <w:tcW w:w="3337"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С 10 по 11</w:t>
            </w:r>
          </w:p>
        </w:tc>
        <w:tc>
          <w:tcPr>
            <w:tcW w:w="3683" w:type="dxa"/>
            <w:tcBorders>
              <w:top w:val="double" w:sz="4" w:space="0" w:color="auto"/>
              <w:left w:val="double" w:sz="4" w:space="0" w:color="auto"/>
              <w:bottom w:val="double" w:sz="4" w:space="0" w:color="auto"/>
              <w:right w:val="double" w:sz="4" w:space="0" w:color="auto"/>
            </w:tcBorders>
          </w:tcPr>
          <w:p w:rsidR="00653ABD" w:rsidRPr="00653ABD" w:rsidRDefault="00653ABD" w:rsidP="00653ABD">
            <w:pPr>
              <w:spacing w:line="360" w:lineRule="auto"/>
              <w:jc w:val="both"/>
              <w:rPr>
                <w:rFonts w:ascii="Times New Roman" w:hAnsi="Times New Roman" w:cs="Times New Roman"/>
                <w:sz w:val="24"/>
                <w:szCs w:val="24"/>
              </w:rPr>
            </w:pPr>
            <w:r w:rsidRPr="00653ABD">
              <w:rPr>
                <w:rFonts w:ascii="Times New Roman" w:hAnsi="Times New Roman" w:cs="Times New Roman"/>
                <w:sz w:val="24"/>
                <w:szCs w:val="24"/>
              </w:rPr>
              <w:t>79%</w:t>
            </w:r>
          </w:p>
        </w:tc>
      </w:tr>
    </w:tbl>
    <w:p w:rsidR="00653ABD" w:rsidRPr="00741B71" w:rsidRDefault="00653ABD" w:rsidP="00653ABD">
      <w:pPr>
        <w:spacing w:line="360" w:lineRule="auto"/>
        <w:ind w:firstLine="709"/>
        <w:jc w:val="both"/>
        <w:rPr>
          <w:rFonts w:ascii="Times New Roman" w:hAnsi="Times New Roman" w:cs="Times New Roman"/>
          <w:sz w:val="24"/>
          <w:szCs w:val="24"/>
        </w:rPr>
      </w:pPr>
    </w:p>
    <w:p w:rsidR="00653ABD" w:rsidRPr="00741B71" w:rsidRDefault="00653ABD" w:rsidP="00653ABD">
      <w:pPr>
        <w:spacing w:line="360" w:lineRule="auto"/>
        <w:ind w:firstLine="709"/>
        <w:jc w:val="both"/>
        <w:rPr>
          <w:rFonts w:ascii="Times New Roman" w:hAnsi="Times New Roman" w:cs="Times New Roman"/>
          <w:sz w:val="24"/>
          <w:szCs w:val="24"/>
        </w:rPr>
      </w:pPr>
      <w:r w:rsidRPr="00741B71">
        <w:rPr>
          <w:rFonts w:ascii="Times New Roman" w:hAnsi="Times New Roman" w:cs="Times New Roman"/>
          <w:sz w:val="24"/>
          <w:szCs w:val="24"/>
        </w:rPr>
        <w:t xml:space="preserve">Консультирование включает цикл бесед на правовые темы  включает:  беседы и консультации согласно программе "Подросток и закон", социально-правовые консультации (социальные гарантии и льготы, права и обязанности родителей), знакомство с семейным, административным, уголовным кодексом РФ в плане ответственности родителей за содержание, воспитание и обучение своих детей.  </w:t>
      </w:r>
    </w:p>
    <w:p w:rsidR="00653ABD" w:rsidRPr="00741B71" w:rsidRDefault="00653ABD" w:rsidP="00653ABD">
      <w:pPr>
        <w:spacing w:line="360" w:lineRule="auto"/>
        <w:ind w:firstLine="709"/>
        <w:jc w:val="both"/>
        <w:rPr>
          <w:rFonts w:ascii="Times New Roman" w:hAnsi="Times New Roman" w:cs="Times New Roman"/>
          <w:sz w:val="24"/>
          <w:szCs w:val="24"/>
        </w:rPr>
      </w:pPr>
      <w:r w:rsidRPr="00741B71">
        <w:rPr>
          <w:rFonts w:ascii="Times New Roman" w:hAnsi="Times New Roman" w:cs="Times New Roman"/>
          <w:sz w:val="24"/>
          <w:szCs w:val="24"/>
        </w:rPr>
        <w:t xml:space="preserve">Совместная деятельность СПС с органами внутренних дел, КДН, органами социальной  защиты   проводится  активно и на должном уровне, что позволяет добиться  положительных результатов в профилактике  безнадзорности, беспризорности, </w:t>
      </w:r>
      <w:r w:rsidRPr="00741B71">
        <w:rPr>
          <w:rFonts w:ascii="Times New Roman" w:hAnsi="Times New Roman" w:cs="Times New Roman"/>
          <w:sz w:val="24"/>
          <w:szCs w:val="24"/>
        </w:rPr>
        <w:lastRenderedPageBreak/>
        <w:t>правонарушений среди несовершеннолетних учащихся школы. Совместная деятельность включала в себя:</w:t>
      </w:r>
    </w:p>
    <w:p w:rsidR="00653ABD" w:rsidRPr="00741B71" w:rsidRDefault="00653ABD" w:rsidP="00653ABD">
      <w:pPr>
        <w:numPr>
          <w:ilvl w:val="0"/>
          <w:numId w:val="11"/>
        </w:numPr>
        <w:spacing w:after="0" w:line="360" w:lineRule="auto"/>
        <w:ind w:left="426" w:hanging="426"/>
        <w:rPr>
          <w:rFonts w:ascii="Times New Roman" w:hAnsi="Times New Roman" w:cs="Times New Roman"/>
          <w:sz w:val="24"/>
          <w:szCs w:val="24"/>
        </w:rPr>
      </w:pPr>
      <w:r w:rsidRPr="00741B71">
        <w:rPr>
          <w:rFonts w:ascii="Times New Roman" w:hAnsi="Times New Roman" w:cs="Times New Roman"/>
          <w:sz w:val="24"/>
          <w:szCs w:val="24"/>
        </w:rPr>
        <w:t>проведение проверки охвата образованием детей школьного возраста, проживающих в микрорайоне школы.</w:t>
      </w:r>
    </w:p>
    <w:p w:rsidR="00653ABD" w:rsidRPr="00741B71" w:rsidRDefault="00653ABD" w:rsidP="00653ABD">
      <w:pPr>
        <w:numPr>
          <w:ilvl w:val="0"/>
          <w:numId w:val="11"/>
        </w:numPr>
        <w:spacing w:after="0" w:line="360" w:lineRule="auto"/>
        <w:ind w:left="426" w:hanging="426"/>
        <w:rPr>
          <w:rFonts w:ascii="Times New Roman" w:hAnsi="Times New Roman" w:cs="Times New Roman"/>
          <w:sz w:val="24"/>
          <w:szCs w:val="24"/>
        </w:rPr>
      </w:pPr>
      <w:r w:rsidRPr="00741B71">
        <w:rPr>
          <w:rFonts w:ascii="Times New Roman" w:hAnsi="Times New Roman" w:cs="Times New Roman"/>
          <w:sz w:val="24"/>
          <w:szCs w:val="24"/>
        </w:rPr>
        <w:t xml:space="preserve">осуществление   сверка  и корректировки данных об учащихся и неблагополучных семьях,  состоящих на профилактическом учёте </w:t>
      </w:r>
    </w:p>
    <w:p w:rsidR="00653ABD" w:rsidRPr="00741B71" w:rsidRDefault="00653ABD" w:rsidP="00653ABD">
      <w:pPr>
        <w:numPr>
          <w:ilvl w:val="0"/>
          <w:numId w:val="11"/>
        </w:numPr>
        <w:spacing w:after="0" w:line="360" w:lineRule="auto"/>
        <w:ind w:left="426" w:hanging="426"/>
        <w:rPr>
          <w:rFonts w:ascii="Times New Roman" w:hAnsi="Times New Roman" w:cs="Times New Roman"/>
          <w:sz w:val="24"/>
          <w:szCs w:val="24"/>
        </w:rPr>
      </w:pPr>
      <w:r w:rsidRPr="00741B71">
        <w:rPr>
          <w:rFonts w:ascii="Times New Roman" w:hAnsi="Times New Roman" w:cs="Times New Roman"/>
          <w:sz w:val="24"/>
          <w:szCs w:val="24"/>
        </w:rPr>
        <w:t>инспектором совместно с социальным педагогом посещение семей учащихся группы риска</w:t>
      </w:r>
    </w:p>
    <w:p w:rsidR="00653ABD" w:rsidRPr="00741B71" w:rsidRDefault="00653ABD" w:rsidP="00653ABD">
      <w:pPr>
        <w:numPr>
          <w:ilvl w:val="0"/>
          <w:numId w:val="11"/>
        </w:numPr>
        <w:spacing w:after="0" w:line="360" w:lineRule="auto"/>
        <w:ind w:left="426" w:hanging="426"/>
        <w:rPr>
          <w:rFonts w:ascii="Times New Roman" w:hAnsi="Times New Roman" w:cs="Times New Roman"/>
          <w:sz w:val="24"/>
          <w:szCs w:val="24"/>
        </w:rPr>
      </w:pPr>
      <w:r w:rsidRPr="00741B71">
        <w:rPr>
          <w:rFonts w:ascii="Times New Roman" w:hAnsi="Times New Roman" w:cs="Times New Roman"/>
          <w:sz w:val="24"/>
          <w:szCs w:val="24"/>
        </w:rPr>
        <w:t>дежурство на вечерних внеклассных мероприятиях, дискотеках.</w:t>
      </w:r>
    </w:p>
    <w:p w:rsidR="00653ABD" w:rsidRPr="00741B71" w:rsidRDefault="00653ABD" w:rsidP="00653ABD">
      <w:pPr>
        <w:numPr>
          <w:ilvl w:val="0"/>
          <w:numId w:val="11"/>
        </w:numPr>
        <w:spacing w:after="0" w:line="360" w:lineRule="auto"/>
        <w:ind w:left="426" w:hanging="426"/>
        <w:rPr>
          <w:rFonts w:ascii="Times New Roman" w:hAnsi="Times New Roman" w:cs="Times New Roman"/>
          <w:sz w:val="24"/>
          <w:szCs w:val="24"/>
        </w:rPr>
      </w:pPr>
      <w:r w:rsidRPr="00741B71">
        <w:rPr>
          <w:rFonts w:ascii="Times New Roman" w:hAnsi="Times New Roman" w:cs="Times New Roman"/>
          <w:sz w:val="24"/>
          <w:szCs w:val="24"/>
        </w:rPr>
        <w:t xml:space="preserve">регулярно проводится  один раз в месяц День инспектора.  В День инспектора проводятся следующие мероприятия: </w:t>
      </w:r>
    </w:p>
    <w:p w:rsidR="00653ABD" w:rsidRPr="00741B71" w:rsidRDefault="00653ABD" w:rsidP="00653ABD">
      <w:pPr>
        <w:numPr>
          <w:ilvl w:val="0"/>
          <w:numId w:val="12"/>
        </w:numPr>
        <w:spacing w:after="0" w:line="360" w:lineRule="auto"/>
        <w:ind w:left="426" w:hanging="426"/>
        <w:jc w:val="both"/>
        <w:rPr>
          <w:rFonts w:ascii="Times New Roman" w:hAnsi="Times New Roman" w:cs="Times New Roman"/>
          <w:sz w:val="24"/>
          <w:szCs w:val="24"/>
        </w:rPr>
      </w:pPr>
      <w:r w:rsidRPr="00741B71">
        <w:rPr>
          <w:rFonts w:ascii="Times New Roman" w:hAnsi="Times New Roman" w:cs="Times New Roman"/>
          <w:sz w:val="24"/>
          <w:szCs w:val="24"/>
        </w:rPr>
        <w:t xml:space="preserve">индивидуальные беседы с учащимися и их родителями по запросу. </w:t>
      </w:r>
    </w:p>
    <w:p w:rsidR="00653ABD" w:rsidRPr="00741B71" w:rsidRDefault="00653ABD" w:rsidP="00653ABD">
      <w:pPr>
        <w:numPr>
          <w:ilvl w:val="0"/>
          <w:numId w:val="12"/>
        </w:numPr>
        <w:spacing w:after="0" w:line="360" w:lineRule="auto"/>
        <w:ind w:left="426" w:hanging="426"/>
        <w:jc w:val="both"/>
        <w:rPr>
          <w:rFonts w:ascii="Times New Roman" w:hAnsi="Times New Roman" w:cs="Times New Roman"/>
          <w:sz w:val="24"/>
          <w:szCs w:val="24"/>
        </w:rPr>
      </w:pPr>
      <w:r w:rsidRPr="00741B71">
        <w:rPr>
          <w:rFonts w:ascii="Times New Roman" w:hAnsi="Times New Roman" w:cs="Times New Roman"/>
          <w:sz w:val="24"/>
          <w:szCs w:val="24"/>
        </w:rPr>
        <w:t xml:space="preserve">осуществляется  контроль посещаемости учебных занятий учащихся "группы риска". </w:t>
      </w:r>
    </w:p>
    <w:p w:rsidR="00653ABD" w:rsidRPr="00741B71" w:rsidRDefault="00653ABD" w:rsidP="00653ABD">
      <w:pPr>
        <w:numPr>
          <w:ilvl w:val="0"/>
          <w:numId w:val="12"/>
        </w:numPr>
        <w:spacing w:after="0" w:line="360" w:lineRule="auto"/>
        <w:ind w:left="426" w:hanging="426"/>
        <w:jc w:val="both"/>
        <w:rPr>
          <w:rFonts w:ascii="Times New Roman" w:hAnsi="Times New Roman" w:cs="Times New Roman"/>
          <w:sz w:val="24"/>
          <w:szCs w:val="24"/>
        </w:rPr>
      </w:pPr>
      <w:r w:rsidRPr="00741B71">
        <w:rPr>
          <w:rFonts w:ascii="Times New Roman" w:hAnsi="Times New Roman" w:cs="Times New Roman"/>
          <w:sz w:val="24"/>
          <w:szCs w:val="24"/>
        </w:rPr>
        <w:t>контроль за соблюдением школьных правил и норм поведения  в урочное время.</w:t>
      </w:r>
    </w:p>
    <w:p w:rsidR="00653ABD" w:rsidRPr="00741B71" w:rsidRDefault="00653ABD" w:rsidP="00653ABD">
      <w:pPr>
        <w:numPr>
          <w:ilvl w:val="0"/>
          <w:numId w:val="13"/>
        </w:numPr>
        <w:tabs>
          <w:tab w:val="clear" w:pos="784"/>
          <w:tab w:val="num" w:pos="709"/>
        </w:tabs>
        <w:spacing w:after="0" w:line="360" w:lineRule="auto"/>
        <w:ind w:left="426" w:hanging="426"/>
        <w:rPr>
          <w:rFonts w:ascii="Times New Roman" w:hAnsi="Times New Roman" w:cs="Times New Roman"/>
          <w:sz w:val="24"/>
          <w:szCs w:val="24"/>
        </w:rPr>
      </w:pPr>
      <w:r w:rsidRPr="00741B71">
        <w:rPr>
          <w:rFonts w:ascii="Times New Roman" w:hAnsi="Times New Roman" w:cs="Times New Roman"/>
          <w:sz w:val="24"/>
          <w:szCs w:val="24"/>
        </w:rPr>
        <w:t xml:space="preserve">Проведение заседаний Совета профилактики.  Совет профилактики  рассматривает следующие вопросы: </w:t>
      </w:r>
    </w:p>
    <w:p w:rsidR="00653ABD" w:rsidRPr="00741B71" w:rsidRDefault="00653ABD" w:rsidP="00653ABD">
      <w:pPr>
        <w:numPr>
          <w:ilvl w:val="0"/>
          <w:numId w:val="12"/>
        </w:numPr>
        <w:spacing w:after="0" w:line="360" w:lineRule="auto"/>
        <w:ind w:left="426" w:hanging="426"/>
        <w:jc w:val="both"/>
        <w:rPr>
          <w:rFonts w:ascii="Times New Roman" w:hAnsi="Times New Roman" w:cs="Times New Roman"/>
          <w:sz w:val="24"/>
          <w:szCs w:val="24"/>
        </w:rPr>
      </w:pPr>
      <w:r w:rsidRPr="00741B71">
        <w:rPr>
          <w:rFonts w:ascii="Times New Roman" w:hAnsi="Times New Roman" w:cs="Times New Roman"/>
          <w:sz w:val="24"/>
          <w:szCs w:val="24"/>
        </w:rPr>
        <w:t>профилактика грубых нарушений дисциплины в школе, пропусков учебных занятий;</w:t>
      </w:r>
    </w:p>
    <w:p w:rsidR="00653ABD" w:rsidRPr="00741B71" w:rsidRDefault="00653ABD" w:rsidP="00653ABD">
      <w:pPr>
        <w:numPr>
          <w:ilvl w:val="0"/>
          <w:numId w:val="12"/>
        </w:numPr>
        <w:spacing w:after="0" w:line="360" w:lineRule="auto"/>
        <w:ind w:left="426" w:hanging="426"/>
        <w:jc w:val="both"/>
        <w:rPr>
          <w:rFonts w:ascii="Times New Roman" w:hAnsi="Times New Roman" w:cs="Times New Roman"/>
          <w:sz w:val="24"/>
          <w:szCs w:val="24"/>
        </w:rPr>
      </w:pPr>
      <w:r w:rsidRPr="00741B71">
        <w:rPr>
          <w:rFonts w:ascii="Times New Roman" w:hAnsi="Times New Roman" w:cs="Times New Roman"/>
          <w:sz w:val="24"/>
          <w:szCs w:val="24"/>
        </w:rPr>
        <w:t>поведению на уроке и перемене;</w:t>
      </w:r>
    </w:p>
    <w:p w:rsidR="00653ABD" w:rsidRPr="00741B71" w:rsidRDefault="00653ABD" w:rsidP="00653ABD">
      <w:pPr>
        <w:numPr>
          <w:ilvl w:val="0"/>
          <w:numId w:val="12"/>
        </w:numPr>
        <w:spacing w:after="0" w:line="360" w:lineRule="auto"/>
        <w:ind w:left="426" w:hanging="426"/>
        <w:jc w:val="both"/>
        <w:rPr>
          <w:rFonts w:ascii="Times New Roman" w:hAnsi="Times New Roman" w:cs="Times New Roman"/>
          <w:sz w:val="24"/>
          <w:szCs w:val="24"/>
        </w:rPr>
      </w:pPr>
      <w:r w:rsidRPr="00741B71">
        <w:rPr>
          <w:rFonts w:ascii="Times New Roman" w:hAnsi="Times New Roman" w:cs="Times New Roman"/>
          <w:sz w:val="24"/>
          <w:szCs w:val="24"/>
        </w:rPr>
        <w:t>отношение родителей к воспитанию и обучению своих детей</w:t>
      </w:r>
    </w:p>
    <w:p w:rsidR="00653ABD" w:rsidRPr="00741B71" w:rsidRDefault="00653ABD" w:rsidP="00653ABD">
      <w:pPr>
        <w:numPr>
          <w:ilvl w:val="0"/>
          <w:numId w:val="12"/>
        </w:numPr>
        <w:spacing w:after="0" w:line="360" w:lineRule="auto"/>
        <w:ind w:left="426" w:hanging="426"/>
        <w:jc w:val="both"/>
        <w:rPr>
          <w:rFonts w:ascii="Times New Roman" w:hAnsi="Times New Roman" w:cs="Times New Roman"/>
          <w:sz w:val="24"/>
          <w:szCs w:val="24"/>
        </w:rPr>
      </w:pPr>
      <w:r w:rsidRPr="00741B71">
        <w:rPr>
          <w:rFonts w:ascii="Times New Roman" w:hAnsi="Times New Roman" w:cs="Times New Roman"/>
          <w:sz w:val="24"/>
          <w:szCs w:val="24"/>
        </w:rPr>
        <w:t xml:space="preserve">Также на заседания приглашаются учителя – предметники, родители и учащиеся с плохой успеваемостью </w:t>
      </w:r>
    </w:p>
    <w:p w:rsidR="00653ABD" w:rsidRPr="00741B71" w:rsidRDefault="00653ABD" w:rsidP="00653ABD">
      <w:pPr>
        <w:spacing w:line="360" w:lineRule="auto"/>
        <w:ind w:firstLine="426"/>
        <w:rPr>
          <w:rFonts w:ascii="Times New Roman" w:hAnsi="Times New Roman" w:cs="Times New Roman"/>
          <w:sz w:val="24"/>
          <w:szCs w:val="24"/>
        </w:rPr>
      </w:pPr>
      <w:r w:rsidRPr="00741B71">
        <w:rPr>
          <w:rFonts w:ascii="Times New Roman" w:hAnsi="Times New Roman" w:cs="Times New Roman"/>
          <w:sz w:val="24"/>
          <w:szCs w:val="24"/>
        </w:rPr>
        <w:t xml:space="preserve">По решению  Совета профилактики составляются  ходатайства на заседания  КДНиЗП о рассмотрении вопроса -  выполнение родительских обязанностей родителями  учащихся. </w:t>
      </w:r>
    </w:p>
    <w:p w:rsidR="00653ABD" w:rsidRPr="00741B71" w:rsidRDefault="00653ABD" w:rsidP="00653ABD">
      <w:pPr>
        <w:spacing w:line="360" w:lineRule="auto"/>
        <w:rPr>
          <w:rFonts w:ascii="Times New Roman" w:hAnsi="Times New Roman" w:cs="Times New Roman"/>
          <w:sz w:val="24"/>
          <w:szCs w:val="24"/>
          <w:u w:val="single"/>
        </w:rPr>
      </w:pPr>
      <w:r w:rsidRPr="00741B71">
        <w:rPr>
          <w:rFonts w:ascii="Times New Roman" w:hAnsi="Times New Roman" w:cs="Times New Roman"/>
          <w:sz w:val="24"/>
          <w:szCs w:val="24"/>
        </w:rPr>
        <w:t xml:space="preserve">8. Совместная деятельность специалистов СПС с органами социальной защиты. </w:t>
      </w:r>
    </w:p>
    <w:p w:rsidR="00653ABD" w:rsidRPr="00741B71" w:rsidRDefault="00653ABD" w:rsidP="00653ABD">
      <w:pPr>
        <w:numPr>
          <w:ilvl w:val="0"/>
          <w:numId w:val="8"/>
        </w:numPr>
        <w:spacing w:after="0" w:line="360" w:lineRule="auto"/>
        <w:rPr>
          <w:rFonts w:ascii="Times New Roman" w:hAnsi="Times New Roman" w:cs="Times New Roman"/>
          <w:sz w:val="24"/>
          <w:szCs w:val="24"/>
        </w:rPr>
      </w:pPr>
      <w:r w:rsidRPr="00741B71">
        <w:rPr>
          <w:rFonts w:ascii="Times New Roman" w:hAnsi="Times New Roman" w:cs="Times New Roman"/>
          <w:sz w:val="24"/>
          <w:szCs w:val="24"/>
        </w:rPr>
        <w:t>Ежегодно учащиеся школы принимают участия в  праздниках «Новогодняя елка»;</w:t>
      </w:r>
    </w:p>
    <w:p w:rsidR="00653ABD" w:rsidRPr="00741B71" w:rsidRDefault="00653ABD" w:rsidP="00653ABD">
      <w:pPr>
        <w:numPr>
          <w:ilvl w:val="0"/>
          <w:numId w:val="8"/>
        </w:numPr>
        <w:spacing w:after="0" w:line="360" w:lineRule="auto"/>
        <w:rPr>
          <w:rFonts w:ascii="Times New Roman" w:hAnsi="Times New Roman" w:cs="Times New Roman"/>
          <w:sz w:val="24"/>
          <w:szCs w:val="24"/>
        </w:rPr>
      </w:pPr>
      <w:r w:rsidRPr="00741B71">
        <w:rPr>
          <w:rFonts w:ascii="Times New Roman" w:hAnsi="Times New Roman" w:cs="Times New Roman"/>
          <w:sz w:val="24"/>
          <w:szCs w:val="24"/>
        </w:rPr>
        <w:t xml:space="preserve">Проводится ежегодная акция </w:t>
      </w:r>
      <w:r w:rsidRPr="00741B71">
        <w:rPr>
          <w:rFonts w:ascii="Times New Roman" w:hAnsi="Times New Roman" w:cs="Times New Roman"/>
          <w:b/>
          <w:sz w:val="24"/>
          <w:szCs w:val="24"/>
        </w:rPr>
        <w:t>"</w:t>
      </w:r>
      <w:r w:rsidRPr="00741B71">
        <w:rPr>
          <w:rFonts w:ascii="Times New Roman" w:hAnsi="Times New Roman" w:cs="Times New Roman"/>
          <w:sz w:val="24"/>
          <w:szCs w:val="24"/>
        </w:rPr>
        <w:t>Помоги собраться в школу".</w:t>
      </w:r>
    </w:p>
    <w:p w:rsidR="00653ABD" w:rsidRPr="00741B71" w:rsidRDefault="00653ABD" w:rsidP="00653ABD">
      <w:pPr>
        <w:spacing w:line="360" w:lineRule="auto"/>
        <w:ind w:firstLine="360"/>
        <w:rPr>
          <w:rFonts w:ascii="Times New Roman" w:hAnsi="Times New Roman" w:cs="Times New Roman"/>
          <w:b/>
          <w:sz w:val="24"/>
          <w:szCs w:val="24"/>
        </w:rPr>
      </w:pPr>
      <w:r w:rsidRPr="00741B71">
        <w:rPr>
          <w:rFonts w:ascii="Times New Roman" w:hAnsi="Times New Roman" w:cs="Times New Roman"/>
          <w:sz w:val="24"/>
          <w:szCs w:val="24"/>
        </w:rPr>
        <w:t>Учащиеся школы из малоимущих семей и семей, находящихся в трудной жизненной ситуации  обеспечиваются:</w:t>
      </w:r>
    </w:p>
    <w:p w:rsidR="00653ABD" w:rsidRPr="00741B71" w:rsidRDefault="00653ABD" w:rsidP="00653ABD">
      <w:pPr>
        <w:numPr>
          <w:ilvl w:val="0"/>
          <w:numId w:val="14"/>
        </w:numPr>
        <w:spacing w:after="0" w:line="360" w:lineRule="auto"/>
        <w:rPr>
          <w:rFonts w:ascii="Times New Roman" w:hAnsi="Times New Roman" w:cs="Times New Roman"/>
          <w:sz w:val="24"/>
          <w:szCs w:val="24"/>
        </w:rPr>
      </w:pPr>
      <w:r w:rsidRPr="00741B71">
        <w:rPr>
          <w:rFonts w:ascii="Times New Roman" w:hAnsi="Times New Roman" w:cs="Times New Roman"/>
          <w:sz w:val="24"/>
          <w:szCs w:val="24"/>
        </w:rPr>
        <w:t>учебниками и учебными пособиями из фондов школьной библиотеки  дети из всех категорий семей</w:t>
      </w:r>
    </w:p>
    <w:p w:rsidR="00653ABD" w:rsidRPr="00741B71" w:rsidRDefault="00653ABD" w:rsidP="00653ABD">
      <w:pPr>
        <w:numPr>
          <w:ilvl w:val="0"/>
          <w:numId w:val="14"/>
        </w:numPr>
        <w:spacing w:after="0" w:line="360" w:lineRule="auto"/>
        <w:rPr>
          <w:rFonts w:ascii="Times New Roman" w:hAnsi="Times New Roman" w:cs="Times New Roman"/>
          <w:sz w:val="24"/>
          <w:szCs w:val="24"/>
        </w:rPr>
      </w:pPr>
      <w:r w:rsidRPr="00741B71">
        <w:rPr>
          <w:rFonts w:ascii="Times New Roman" w:hAnsi="Times New Roman" w:cs="Times New Roman"/>
          <w:sz w:val="24"/>
          <w:szCs w:val="24"/>
        </w:rPr>
        <w:t>бесплатным горячим питанием (горячий завтрак)</w:t>
      </w:r>
    </w:p>
    <w:p w:rsidR="00653ABD" w:rsidRPr="00741B71" w:rsidRDefault="00653ABD" w:rsidP="00653ABD">
      <w:pPr>
        <w:numPr>
          <w:ilvl w:val="0"/>
          <w:numId w:val="14"/>
        </w:numPr>
        <w:spacing w:after="0" w:line="360" w:lineRule="auto"/>
        <w:rPr>
          <w:rFonts w:ascii="Times New Roman" w:hAnsi="Times New Roman" w:cs="Times New Roman"/>
          <w:sz w:val="24"/>
          <w:szCs w:val="24"/>
        </w:rPr>
      </w:pPr>
      <w:r w:rsidRPr="00741B71">
        <w:rPr>
          <w:rFonts w:ascii="Times New Roman" w:hAnsi="Times New Roman" w:cs="Times New Roman"/>
          <w:sz w:val="24"/>
          <w:szCs w:val="24"/>
        </w:rPr>
        <w:lastRenderedPageBreak/>
        <w:t xml:space="preserve">бесплатными путёвками в пришкольные лагеря  в каникулярное время </w:t>
      </w:r>
    </w:p>
    <w:p w:rsidR="00653ABD" w:rsidRPr="00741B71" w:rsidRDefault="00653ABD" w:rsidP="00653ABD">
      <w:pPr>
        <w:numPr>
          <w:ilvl w:val="0"/>
          <w:numId w:val="14"/>
        </w:numPr>
        <w:spacing w:after="0" w:line="360" w:lineRule="auto"/>
        <w:rPr>
          <w:rFonts w:ascii="Times New Roman" w:hAnsi="Times New Roman" w:cs="Times New Roman"/>
          <w:sz w:val="24"/>
          <w:szCs w:val="24"/>
        </w:rPr>
      </w:pPr>
      <w:r w:rsidRPr="00741B71">
        <w:rPr>
          <w:rFonts w:ascii="Times New Roman" w:hAnsi="Times New Roman" w:cs="Times New Roman"/>
          <w:sz w:val="24"/>
          <w:szCs w:val="24"/>
        </w:rPr>
        <w:t xml:space="preserve">учащиеся  в возрасте от 7 -  14 лет  новогодними подарками.  </w:t>
      </w:r>
    </w:p>
    <w:p w:rsidR="00653ABD" w:rsidRPr="00741B71" w:rsidRDefault="00653ABD" w:rsidP="00653ABD">
      <w:pPr>
        <w:tabs>
          <w:tab w:val="left" w:pos="1440"/>
        </w:tabs>
        <w:spacing w:after="100" w:afterAutospacing="1" w:line="360" w:lineRule="auto"/>
        <w:rPr>
          <w:rFonts w:ascii="Times New Roman" w:hAnsi="Times New Roman" w:cs="Times New Roman"/>
          <w:b/>
          <w:sz w:val="24"/>
          <w:szCs w:val="24"/>
        </w:rPr>
      </w:pPr>
      <w:r w:rsidRPr="00741B71">
        <w:rPr>
          <w:rFonts w:ascii="Times New Roman" w:hAnsi="Times New Roman" w:cs="Times New Roman"/>
          <w:b/>
          <w:bCs/>
          <w:sz w:val="24"/>
          <w:szCs w:val="24"/>
        </w:rPr>
        <w:t>Показатели результативности работы по профилактике правонарушений:</w:t>
      </w:r>
    </w:p>
    <w:p w:rsidR="00653ABD" w:rsidRPr="00741B71" w:rsidRDefault="00653ABD" w:rsidP="00653ABD">
      <w:pPr>
        <w:numPr>
          <w:ilvl w:val="0"/>
          <w:numId w:val="9"/>
        </w:numPr>
        <w:spacing w:before="100" w:beforeAutospacing="1" w:after="100" w:afterAutospacing="1" w:line="360" w:lineRule="auto"/>
        <w:jc w:val="both"/>
        <w:rPr>
          <w:rFonts w:ascii="Times New Roman" w:hAnsi="Times New Roman" w:cs="Times New Roman"/>
          <w:sz w:val="24"/>
          <w:szCs w:val="24"/>
        </w:rPr>
      </w:pPr>
      <w:r w:rsidRPr="00741B71">
        <w:rPr>
          <w:rFonts w:ascii="Times New Roman" w:hAnsi="Times New Roman" w:cs="Times New Roman"/>
          <w:bCs/>
          <w:sz w:val="24"/>
          <w:szCs w:val="24"/>
        </w:rPr>
        <w:t>Отсутствие  правонарушений (пьянства, мелкое хулиганство,</w:t>
      </w:r>
      <w:r>
        <w:rPr>
          <w:rFonts w:ascii="Times New Roman" w:hAnsi="Times New Roman" w:cs="Times New Roman"/>
          <w:bCs/>
          <w:sz w:val="24"/>
          <w:szCs w:val="24"/>
        </w:rPr>
        <w:t xml:space="preserve"> </w:t>
      </w:r>
      <w:r w:rsidRPr="00741B71">
        <w:rPr>
          <w:rFonts w:ascii="Times New Roman" w:hAnsi="Times New Roman" w:cs="Times New Roman"/>
          <w:bCs/>
          <w:sz w:val="24"/>
          <w:szCs w:val="24"/>
        </w:rPr>
        <w:t>другие  правонарушения), совершаемых учащимися школы во внеурочное время;</w:t>
      </w:r>
    </w:p>
    <w:p w:rsidR="00653ABD" w:rsidRPr="00741B71" w:rsidRDefault="00653ABD" w:rsidP="00653ABD">
      <w:pPr>
        <w:numPr>
          <w:ilvl w:val="0"/>
          <w:numId w:val="9"/>
        </w:numPr>
        <w:spacing w:before="100" w:beforeAutospacing="1" w:after="100" w:afterAutospacing="1" w:line="360" w:lineRule="auto"/>
        <w:jc w:val="both"/>
        <w:rPr>
          <w:rFonts w:ascii="Times New Roman" w:hAnsi="Times New Roman" w:cs="Times New Roman"/>
          <w:sz w:val="24"/>
          <w:szCs w:val="24"/>
        </w:rPr>
      </w:pPr>
      <w:r w:rsidRPr="00741B71">
        <w:rPr>
          <w:rFonts w:ascii="Times New Roman" w:hAnsi="Times New Roman" w:cs="Times New Roman"/>
          <w:bCs/>
          <w:sz w:val="24"/>
          <w:szCs w:val="24"/>
        </w:rPr>
        <w:t>Уменьшение количества конфликтных ситуаций в школьном коллективе;</w:t>
      </w:r>
    </w:p>
    <w:p w:rsidR="00653ABD" w:rsidRPr="00741B71" w:rsidRDefault="00653ABD" w:rsidP="00653ABD">
      <w:pPr>
        <w:numPr>
          <w:ilvl w:val="0"/>
          <w:numId w:val="9"/>
        </w:numPr>
        <w:spacing w:before="100" w:beforeAutospacing="1" w:after="100" w:afterAutospacing="1" w:line="360" w:lineRule="auto"/>
        <w:jc w:val="both"/>
        <w:rPr>
          <w:rFonts w:ascii="Times New Roman" w:hAnsi="Times New Roman" w:cs="Times New Roman"/>
          <w:sz w:val="24"/>
          <w:szCs w:val="24"/>
        </w:rPr>
      </w:pPr>
      <w:r w:rsidRPr="00741B71">
        <w:rPr>
          <w:rFonts w:ascii="Times New Roman" w:hAnsi="Times New Roman" w:cs="Times New Roman"/>
          <w:bCs/>
          <w:sz w:val="24"/>
          <w:szCs w:val="24"/>
        </w:rPr>
        <w:t>Обеспечена опека и попечительство, разрешены проблемы социальной жизни опекаемых детей;</w:t>
      </w:r>
    </w:p>
    <w:p w:rsidR="00653ABD" w:rsidRPr="00741B71" w:rsidRDefault="00653ABD" w:rsidP="00653ABD">
      <w:pPr>
        <w:numPr>
          <w:ilvl w:val="0"/>
          <w:numId w:val="9"/>
        </w:numPr>
        <w:spacing w:before="100" w:beforeAutospacing="1" w:after="100" w:afterAutospacing="1" w:line="360" w:lineRule="auto"/>
        <w:jc w:val="both"/>
        <w:rPr>
          <w:rFonts w:ascii="Times New Roman" w:hAnsi="Times New Roman" w:cs="Times New Roman"/>
          <w:sz w:val="24"/>
          <w:szCs w:val="24"/>
        </w:rPr>
      </w:pPr>
      <w:r w:rsidRPr="00741B71">
        <w:rPr>
          <w:rFonts w:ascii="Times New Roman" w:hAnsi="Times New Roman" w:cs="Times New Roman"/>
          <w:bCs/>
          <w:sz w:val="24"/>
          <w:szCs w:val="24"/>
        </w:rPr>
        <w:t>Увеличение количества обращений родителей за социально-психолого-педагогической помощью к  педагогу психологу и социальному педагогу в решение возникших  проблем;</w:t>
      </w:r>
    </w:p>
    <w:p w:rsidR="00653ABD" w:rsidRPr="00741B71" w:rsidRDefault="00653ABD" w:rsidP="00653ABD">
      <w:pPr>
        <w:numPr>
          <w:ilvl w:val="0"/>
          <w:numId w:val="9"/>
        </w:numPr>
        <w:spacing w:before="100" w:beforeAutospacing="1" w:after="100" w:afterAutospacing="1" w:line="360" w:lineRule="auto"/>
        <w:jc w:val="both"/>
        <w:rPr>
          <w:rFonts w:ascii="Times New Roman" w:hAnsi="Times New Roman" w:cs="Times New Roman"/>
          <w:sz w:val="24"/>
          <w:szCs w:val="24"/>
        </w:rPr>
      </w:pPr>
      <w:r w:rsidRPr="00741B71">
        <w:rPr>
          <w:rFonts w:ascii="Times New Roman" w:hAnsi="Times New Roman" w:cs="Times New Roman"/>
          <w:sz w:val="24"/>
          <w:szCs w:val="24"/>
        </w:rPr>
        <w:t>Снижение количества детей, состоящих на внутришкольном учете за счёт эффективной социально-педагогической работы;</w:t>
      </w:r>
    </w:p>
    <w:p w:rsidR="00653ABD" w:rsidRPr="00741B71" w:rsidRDefault="00653ABD" w:rsidP="00653ABD">
      <w:pPr>
        <w:tabs>
          <w:tab w:val="left" w:pos="851"/>
        </w:tabs>
        <w:spacing w:line="360" w:lineRule="auto"/>
        <w:ind w:firstLine="567"/>
        <w:rPr>
          <w:rFonts w:ascii="Times New Roman" w:hAnsi="Times New Roman" w:cs="Times New Roman"/>
          <w:sz w:val="24"/>
          <w:szCs w:val="24"/>
        </w:rPr>
      </w:pPr>
      <w:r w:rsidRPr="00741B71">
        <w:rPr>
          <w:rFonts w:ascii="Times New Roman" w:hAnsi="Times New Roman" w:cs="Times New Roman"/>
          <w:sz w:val="24"/>
          <w:szCs w:val="24"/>
        </w:rPr>
        <w:t>Для реализации поставленных задач специалистами СПС школы  используются следующие технологии:</w:t>
      </w:r>
    </w:p>
    <w:p w:rsidR="00653ABD" w:rsidRPr="00741B71" w:rsidRDefault="00653ABD" w:rsidP="00653ABD">
      <w:pPr>
        <w:spacing w:line="360" w:lineRule="auto"/>
        <w:jc w:val="both"/>
        <w:rPr>
          <w:rFonts w:ascii="Times New Roman" w:hAnsi="Times New Roman" w:cs="Times New Roman"/>
          <w:sz w:val="24"/>
          <w:szCs w:val="24"/>
        </w:rPr>
      </w:pPr>
      <w:r w:rsidRPr="00741B71">
        <w:rPr>
          <w:rFonts w:ascii="Times New Roman" w:hAnsi="Times New Roman" w:cs="Times New Roman"/>
          <w:sz w:val="24"/>
          <w:szCs w:val="24"/>
        </w:rPr>
        <w:t xml:space="preserve">1. Технология социально-психологической адаптации(детей и подростков). Применение данной технологии способствовало  адаптации  ребенка на разных ступенях обучения и адаптации детей с ограниченными возможностями. Все учащиеся с ограниченными возможностями чувствуют себя в стенах школы комфортно. 80% </w:t>
      </w:r>
      <w:r w:rsidRPr="00741B71">
        <w:rPr>
          <w:rFonts w:ascii="Times New Roman" w:hAnsi="Times New Roman" w:cs="Times New Roman"/>
          <w:bCs/>
          <w:iCs/>
          <w:sz w:val="24"/>
          <w:szCs w:val="24"/>
        </w:rPr>
        <w:t>владеют приемами и навыками межличностного общения со сверстниками, устанавливают дружеские отношения, проявляют готовность к коллективным формам деятельности, умеют  разрешать конфликты мирным путем.</w:t>
      </w:r>
    </w:p>
    <w:p w:rsidR="00653ABD" w:rsidRPr="00741B71" w:rsidRDefault="00653ABD" w:rsidP="00653ABD">
      <w:pPr>
        <w:widowControl w:val="0"/>
        <w:shd w:val="clear" w:color="auto" w:fill="FFFFFF"/>
        <w:tabs>
          <w:tab w:val="left" w:pos="720"/>
        </w:tabs>
        <w:autoSpaceDE w:val="0"/>
        <w:autoSpaceDN w:val="0"/>
        <w:adjustRightInd w:val="0"/>
        <w:spacing w:line="360" w:lineRule="auto"/>
        <w:jc w:val="both"/>
        <w:rPr>
          <w:rFonts w:ascii="Times New Roman" w:hAnsi="Times New Roman" w:cs="Times New Roman"/>
          <w:spacing w:val="-11"/>
          <w:sz w:val="24"/>
          <w:szCs w:val="24"/>
        </w:rPr>
      </w:pPr>
      <w:r w:rsidRPr="00741B71">
        <w:rPr>
          <w:rFonts w:ascii="Times New Roman" w:hAnsi="Times New Roman" w:cs="Times New Roman"/>
          <w:sz w:val="24"/>
          <w:szCs w:val="24"/>
        </w:rPr>
        <w:t>2. Технология социально-психологической реабилитации (детей и подростков). Системный, целенаправленный процесс  возвращения, включения учащихся в общество (семью, школу, класс, коллектив сверстников), способствующий полноценному функционированию в качестве социального субъекта. Применение данной технологии способствовало формированию у учащихся 7-9 классов чувства ответственности, поиска выхода из конфликта, умения строить свои отношения на принципах терпимости, повышение сопротивляемости факторам риска и стресса.</w:t>
      </w:r>
    </w:p>
    <w:p w:rsidR="00653ABD" w:rsidRPr="00741B71" w:rsidRDefault="00653ABD" w:rsidP="00653ABD">
      <w:pPr>
        <w:pStyle w:val="aa"/>
        <w:spacing w:line="360" w:lineRule="auto"/>
        <w:ind w:right="0"/>
        <w:jc w:val="both"/>
        <w:rPr>
          <w:sz w:val="24"/>
          <w:szCs w:val="24"/>
          <w:lang w:val="ru-RU"/>
        </w:rPr>
      </w:pPr>
      <w:r w:rsidRPr="00741B71">
        <w:rPr>
          <w:bCs/>
          <w:sz w:val="24"/>
          <w:szCs w:val="24"/>
          <w:lang w:val="ru-RU"/>
        </w:rPr>
        <w:t xml:space="preserve">3. </w:t>
      </w:r>
      <w:r w:rsidRPr="00741B71">
        <w:rPr>
          <w:sz w:val="24"/>
          <w:szCs w:val="24"/>
          <w:lang w:val="ru-RU"/>
        </w:rPr>
        <w:t xml:space="preserve">Использование информационно-коммуникационных технологий наряду со стандартными методиками показало рост  личностной и профессиональной мотивации  и развития рефлексии учащихся 9 классов. Компьютерные тренажеры для развития </w:t>
      </w:r>
      <w:r w:rsidRPr="00741B71">
        <w:rPr>
          <w:sz w:val="24"/>
          <w:szCs w:val="24"/>
          <w:lang w:val="ru-RU"/>
        </w:rPr>
        <w:lastRenderedPageBreak/>
        <w:t>познавательных способностей, профессионального самоопределения позволяют учитывать индивидуальные возможности и особенности каждого ребёнка, что на 60% повышает интерес учащихся к психологическим исследованиям.</w:t>
      </w:r>
    </w:p>
    <w:p w:rsidR="00653ABD" w:rsidRPr="00741B71" w:rsidRDefault="00653ABD" w:rsidP="00653ABD">
      <w:pPr>
        <w:spacing w:line="360" w:lineRule="auto"/>
        <w:rPr>
          <w:rFonts w:ascii="Times New Roman" w:hAnsi="Times New Roman" w:cs="Times New Roman"/>
          <w:sz w:val="24"/>
          <w:szCs w:val="24"/>
        </w:rPr>
      </w:pPr>
    </w:p>
    <w:p w:rsidR="00653ABD" w:rsidRPr="00741B71" w:rsidRDefault="00653ABD" w:rsidP="00653ABD">
      <w:pPr>
        <w:pStyle w:val="a4"/>
        <w:spacing w:line="360" w:lineRule="auto"/>
        <w:ind w:firstLine="708"/>
        <w:jc w:val="both"/>
        <w:rPr>
          <w:rFonts w:ascii="Times New Roman" w:hAnsi="Times New Roman" w:cs="Times New Roman"/>
          <w:sz w:val="24"/>
          <w:szCs w:val="24"/>
          <w:lang w:eastAsia="ru-RU"/>
        </w:rPr>
      </w:pPr>
      <w:r w:rsidRPr="00741B71">
        <w:rPr>
          <w:rFonts w:ascii="Times New Roman" w:hAnsi="Times New Roman" w:cs="Times New Roman"/>
          <w:sz w:val="24"/>
          <w:szCs w:val="24"/>
          <w:lang w:eastAsia="ru-RU"/>
        </w:rPr>
        <w:t>Работа социальных педагогов вела</w:t>
      </w:r>
      <w:r>
        <w:rPr>
          <w:rFonts w:ascii="Times New Roman" w:hAnsi="Times New Roman" w:cs="Times New Roman"/>
          <w:sz w:val="24"/>
          <w:szCs w:val="24"/>
          <w:lang w:eastAsia="ru-RU"/>
        </w:rPr>
        <w:t>сь по плану работы школы за 2019</w:t>
      </w:r>
      <w:r w:rsidRPr="00741B71">
        <w:rPr>
          <w:rFonts w:ascii="Times New Roman" w:hAnsi="Times New Roman" w:cs="Times New Roman"/>
          <w:sz w:val="24"/>
          <w:szCs w:val="24"/>
          <w:lang w:eastAsia="ru-RU"/>
        </w:rPr>
        <w:t xml:space="preserve"> год.  Основной задачей социальных педагогов школы является социальная защита прав детей, создание благоприятных условий для развития ребенка.</w:t>
      </w:r>
    </w:p>
    <w:p w:rsidR="00653ABD" w:rsidRPr="00741B71" w:rsidRDefault="00653ABD" w:rsidP="00653ABD">
      <w:pPr>
        <w:pStyle w:val="a4"/>
        <w:spacing w:line="360" w:lineRule="auto"/>
        <w:jc w:val="both"/>
        <w:rPr>
          <w:rFonts w:ascii="Times New Roman" w:eastAsia="Times New Roman" w:hAnsi="Times New Roman" w:cs="Times New Roman"/>
          <w:sz w:val="24"/>
          <w:szCs w:val="24"/>
          <w:lang w:eastAsia="ru-RU"/>
        </w:rPr>
      </w:pPr>
      <w:r w:rsidRPr="00741B71">
        <w:rPr>
          <w:rFonts w:ascii="Times New Roman" w:hAnsi="Times New Roman" w:cs="Times New Roman"/>
          <w:sz w:val="24"/>
          <w:szCs w:val="24"/>
          <w:lang w:eastAsia="ru-RU"/>
        </w:rPr>
        <w:t xml:space="preserve">  Учитывая особенности учащихся и родителей, одним из приоритетных направлений воспитательной системы школы является правовое воспитание, профилактика правонарушений, снижение уровня конфликтности в детской подростковой среде.</w:t>
      </w:r>
      <w:r w:rsidRPr="00741B71">
        <w:rPr>
          <w:rFonts w:ascii="Times New Roman" w:eastAsia="Times New Roman" w:hAnsi="Times New Roman" w:cs="Times New Roman"/>
          <w:sz w:val="24"/>
          <w:szCs w:val="24"/>
          <w:lang w:eastAsia="ru-RU"/>
        </w:rPr>
        <w:t xml:space="preserve">   Для эффективного решения поставленных задач мы взаимодействуем: администрация школы, с учащимся, родителями, педагогическим коллективом, местными самоуправлениями СЦК, сельская библиотека, участковым, д/с «Салгал», ЦСПСиД, местные депутаты, представители Женсовета, а также местным администрацией села Усть-Элегест.</w:t>
      </w:r>
    </w:p>
    <w:p w:rsidR="00653ABD" w:rsidRPr="00653ABD" w:rsidRDefault="00653ABD" w:rsidP="00653ABD">
      <w:pPr>
        <w:pStyle w:val="a4"/>
        <w:spacing w:line="360" w:lineRule="auto"/>
        <w:jc w:val="both"/>
        <w:rPr>
          <w:rFonts w:ascii="Times New Roman" w:hAnsi="Times New Roman" w:cs="Times New Roman"/>
          <w:sz w:val="24"/>
          <w:szCs w:val="24"/>
          <w:lang w:eastAsia="zh-CN"/>
        </w:rPr>
      </w:pPr>
      <w:r w:rsidRPr="00741B71">
        <w:rPr>
          <w:rFonts w:ascii="Times New Roman" w:eastAsia="Times New Roman" w:hAnsi="Times New Roman" w:cs="Times New Roman"/>
          <w:sz w:val="24"/>
          <w:szCs w:val="24"/>
          <w:lang w:eastAsia="ru-RU"/>
        </w:rPr>
        <w:t xml:space="preserve">    В целях социально-педагогической деятельности по созданию благоприятных условий для реализации прав ребенка в школе проводиться различные мероприятия по общешкольному плану. А также проводится профилактическая работа по снижению </w:t>
      </w:r>
      <w:r w:rsidRPr="00653ABD">
        <w:rPr>
          <w:rFonts w:ascii="Times New Roman" w:eastAsia="Times New Roman" w:hAnsi="Times New Roman" w:cs="Times New Roman"/>
          <w:sz w:val="24"/>
          <w:szCs w:val="24"/>
          <w:lang w:eastAsia="ru-RU"/>
        </w:rPr>
        <w:t>неблагополучных семей и детей состоящих на учете ПДН, КДН и ВШУ.</w:t>
      </w:r>
    </w:p>
    <w:p w:rsidR="00653ABD" w:rsidRPr="00741B71" w:rsidRDefault="00653ABD" w:rsidP="00653ABD">
      <w:pPr>
        <w:pStyle w:val="a4"/>
        <w:spacing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 xml:space="preserve">    Для профилактики безнадзорности детей ведется контроль занятости учащихся во внеурочное время. </w:t>
      </w:r>
    </w:p>
    <w:p w:rsidR="00653ABD" w:rsidRPr="00741B71" w:rsidRDefault="00653ABD" w:rsidP="00653ABD">
      <w:pPr>
        <w:pStyle w:val="a4"/>
        <w:spacing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 xml:space="preserve">   Особое внимание уделяем занятости детей в каникулярное время. Составляем общешкольный план, где учащиеся участвуют в различных спортивных мероприятиях, играх, викторинах. Все организации сельской местности Усть-Элегест каждый день организуют различные мероприятия с участием учащихся, а также молодежью и взрослым населением различной категории.</w:t>
      </w:r>
    </w:p>
    <w:p w:rsidR="00653ABD" w:rsidRPr="00741B71" w:rsidRDefault="00653ABD" w:rsidP="00653ABD">
      <w:pPr>
        <w:pStyle w:val="a4"/>
        <w:spacing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 xml:space="preserve">     Общая  числе</w:t>
      </w:r>
      <w:r>
        <w:rPr>
          <w:rFonts w:ascii="Times New Roman" w:eastAsia="Times New Roman" w:hAnsi="Times New Roman" w:cs="Times New Roman"/>
          <w:sz w:val="24"/>
          <w:szCs w:val="24"/>
          <w:lang w:eastAsia="ru-RU"/>
        </w:rPr>
        <w:t>нность  учащихся на  январь 2019</w:t>
      </w:r>
      <w:r w:rsidRPr="00741B71">
        <w:rPr>
          <w:rFonts w:ascii="Times New Roman" w:eastAsia="Times New Roman" w:hAnsi="Times New Roman" w:cs="Times New Roman"/>
          <w:sz w:val="24"/>
          <w:szCs w:val="24"/>
          <w:lang w:eastAsia="ru-RU"/>
        </w:rPr>
        <w:t xml:space="preserve"> год - </w:t>
      </w:r>
    </w:p>
    <w:p w:rsidR="00653ABD" w:rsidRPr="00741B71" w:rsidRDefault="00653ABD" w:rsidP="00653ABD">
      <w:pPr>
        <w:pStyle w:val="a4"/>
        <w:spacing w:line="360" w:lineRule="auto"/>
        <w:jc w:val="both"/>
        <w:rPr>
          <w:rFonts w:ascii="Times New Roman" w:eastAsia="Times New Roman" w:hAnsi="Times New Roman" w:cs="Times New Roman"/>
          <w:sz w:val="24"/>
          <w:szCs w:val="24"/>
          <w:lang w:eastAsia="ru-RU"/>
        </w:rPr>
      </w:pPr>
      <w:r w:rsidRPr="00741B71">
        <w:rPr>
          <w:rFonts w:ascii="Times New Roman" w:eastAsia="Times New Roman" w:hAnsi="Times New Roman" w:cs="Times New Roman"/>
          <w:sz w:val="24"/>
          <w:szCs w:val="24"/>
          <w:lang w:eastAsia="ru-RU"/>
        </w:rPr>
        <w:t xml:space="preserve">Из них: </w:t>
      </w:r>
    </w:p>
    <w:p w:rsidR="00653ABD" w:rsidRPr="00653ABD" w:rsidRDefault="00653ABD" w:rsidP="00653ABD">
      <w:pPr>
        <w:pStyle w:val="a4"/>
        <w:jc w:val="both"/>
        <w:rPr>
          <w:rFonts w:ascii="Times New Roman" w:eastAsia="Times New Roman" w:hAnsi="Times New Roman" w:cs="Times New Roman"/>
          <w:sz w:val="24"/>
          <w:szCs w:val="24"/>
          <w:lang w:eastAsia="ru-RU"/>
        </w:rPr>
      </w:pPr>
      <w:r w:rsidRPr="00653ABD">
        <w:rPr>
          <w:rFonts w:ascii="Times New Roman" w:eastAsia="Times New Roman" w:hAnsi="Times New Roman" w:cs="Times New Roman"/>
          <w:sz w:val="24"/>
          <w:szCs w:val="24"/>
          <w:lang w:eastAsia="ru-RU"/>
        </w:rPr>
        <w:t>Состоящие на  учете ПДН- 1 (с января по май 2019);</w:t>
      </w:r>
    </w:p>
    <w:p w:rsidR="00653ABD" w:rsidRPr="00653ABD" w:rsidRDefault="00653ABD" w:rsidP="00653ABD">
      <w:pPr>
        <w:pStyle w:val="a4"/>
        <w:jc w:val="both"/>
        <w:rPr>
          <w:rFonts w:ascii="Times New Roman" w:eastAsia="Times New Roman" w:hAnsi="Times New Roman" w:cs="Times New Roman"/>
          <w:sz w:val="24"/>
          <w:szCs w:val="24"/>
          <w:lang w:eastAsia="ru-RU"/>
        </w:rPr>
      </w:pPr>
      <w:r w:rsidRPr="00653ABD">
        <w:rPr>
          <w:rFonts w:ascii="Times New Roman" w:eastAsia="Times New Roman" w:hAnsi="Times New Roman" w:cs="Times New Roman"/>
          <w:sz w:val="24"/>
          <w:szCs w:val="24"/>
          <w:lang w:eastAsia="ru-RU"/>
        </w:rPr>
        <w:t>Состоящие на учете ПДН – 1 ( сентябрь по декабрь 2019)</w:t>
      </w:r>
    </w:p>
    <w:p w:rsidR="00653ABD" w:rsidRPr="00653ABD" w:rsidRDefault="00653ABD" w:rsidP="00653ABD">
      <w:pPr>
        <w:pStyle w:val="a4"/>
        <w:jc w:val="both"/>
        <w:rPr>
          <w:rFonts w:ascii="Times New Roman" w:eastAsia="Times New Roman" w:hAnsi="Times New Roman" w:cs="Times New Roman"/>
          <w:sz w:val="24"/>
          <w:szCs w:val="24"/>
          <w:lang w:eastAsia="ru-RU"/>
        </w:rPr>
      </w:pPr>
      <w:r w:rsidRPr="00653ABD">
        <w:rPr>
          <w:rFonts w:ascii="Times New Roman" w:eastAsia="Times New Roman" w:hAnsi="Times New Roman" w:cs="Times New Roman"/>
          <w:sz w:val="24"/>
          <w:szCs w:val="24"/>
          <w:lang w:eastAsia="ru-RU"/>
        </w:rPr>
        <w:t>Состоящие на учете КДН – 2 (с января по май 2019);</w:t>
      </w:r>
    </w:p>
    <w:p w:rsidR="00653ABD" w:rsidRPr="00653ABD" w:rsidRDefault="00653ABD" w:rsidP="00653ABD">
      <w:pPr>
        <w:pStyle w:val="a4"/>
        <w:jc w:val="both"/>
        <w:rPr>
          <w:rFonts w:ascii="Times New Roman" w:eastAsia="Times New Roman" w:hAnsi="Times New Roman" w:cs="Times New Roman"/>
          <w:sz w:val="24"/>
          <w:szCs w:val="24"/>
          <w:lang w:eastAsia="ru-RU"/>
        </w:rPr>
      </w:pPr>
      <w:r w:rsidRPr="00653ABD">
        <w:rPr>
          <w:rFonts w:ascii="Times New Roman" w:eastAsia="Times New Roman" w:hAnsi="Times New Roman" w:cs="Times New Roman"/>
          <w:sz w:val="24"/>
          <w:szCs w:val="24"/>
          <w:lang w:eastAsia="ru-RU"/>
        </w:rPr>
        <w:t>Состоящие на учете КДН – 1 (сентябрь по декабрь 2019г)</w:t>
      </w:r>
    </w:p>
    <w:p w:rsidR="00653ABD" w:rsidRPr="00653ABD" w:rsidRDefault="00653ABD" w:rsidP="00653ABD">
      <w:pPr>
        <w:pStyle w:val="a4"/>
        <w:jc w:val="both"/>
        <w:rPr>
          <w:rFonts w:ascii="Times New Roman" w:eastAsia="Times New Roman" w:hAnsi="Times New Roman" w:cs="Times New Roman"/>
          <w:sz w:val="24"/>
          <w:szCs w:val="24"/>
          <w:lang w:eastAsia="ru-RU"/>
        </w:rPr>
      </w:pPr>
    </w:p>
    <w:p w:rsidR="00653ABD" w:rsidRPr="00653ABD" w:rsidRDefault="00653ABD" w:rsidP="00653ABD">
      <w:pPr>
        <w:pStyle w:val="a4"/>
        <w:jc w:val="both"/>
        <w:rPr>
          <w:rFonts w:ascii="Times New Roman" w:eastAsia="Times New Roman" w:hAnsi="Times New Roman" w:cs="Times New Roman"/>
          <w:sz w:val="24"/>
          <w:szCs w:val="24"/>
          <w:lang w:eastAsia="ru-RU"/>
        </w:rPr>
      </w:pPr>
      <w:r w:rsidRPr="00653ABD">
        <w:rPr>
          <w:rFonts w:ascii="Times New Roman" w:eastAsia="Times New Roman" w:hAnsi="Times New Roman" w:cs="Times New Roman"/>
          <w:sz w:val="24"/>
          <w:szCs w:val="24"/>
          <w:lang w:eastAsia="ru-RU"/>
        </w:rPr>
        <w:t>Состоящие на  учете ВШУ – 10 (с января по май 2019);</w:t>
      </w:r>
    </w:p>
    <w:p w:rsidR="00653ABD" w:rsidRPr="00653ABD" w:rsidRDefault="00653ABD" w:rsidP="00653ABD">
      <w:pPr>
        <w:pStyle w:val="a4"/>
        <w:jc w:val="both"/>
        <w:rPr>
          <w:rFonts w:ascii="Times New Roman" w:eastAsia="Times New Roman" w:hAnsi="Times New Roman" w:cs="Times New Roman"/>
          <w:sz w:val="24"/>
          <w:szCs w:val="24"/>
          <w:lang w:eastAsia="ru-RU"/>
        </w:rPr>
      </w:pPr>
      <w:r w:rsidRPr="00653ABD">
        <w:rPr>
          <w:rFonts w:ascii="Times New Roman" w:eastAsia="Times New Roman" w:hAnsi="Times New Roman" w:cs="Times New Roman"/>
          <w:sz w:val="24"/>
          <w:szCs w:val="24"/>
          <w:lang w:eastAsia="ru-RU"/>
        </w:rPr>
        <w:t>Состоящие на учете ВШУ – 5 (август по декабрь 2019)</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t xml:space="preserve">Общая  численность семей 161, </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t>Из них:</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t>Многодетные родители -64;</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lastRenderedPageBreak/>
        <w:t>Малообеспеченные семьи – 61;</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t xml:space="preserve"> Неблагополучные семьи – 9, в них учащихся – 16;</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t>Неполные семьи – 47;</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t xml:space="preserve"> Полные семьи -  114;</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t>Семьи где имеется отчимы, сожители – 16;</w:t>
      </w:r>
    </w:p>
    <w:p w:rsidR="00653ABD" w:rsidRPr="00653ABD" w:rsidRDefault="00653ABD" w:rsidP="00653ABD">
      <w:pPr>
        <w:pStyle w:val="a4"/>
        <w:spacing w:line="360" w:lineRule="auto"/>
        <w:jc w:val="both"/>
        <w:rPr>
          <w:rFonts w:ascii="Times New Roman" w:eastAsiaTheme="minorEastAsia" w:hAnsi="Times New Roman" w:cs="Times New Roman"/>
          <w:sz w:val="24"/>
          <w:szCs w:val="24"/>
          <w:lang w:eastAsia="ru-RU"/>
        </w:rPr>
      </w:pPr>
      <w:r w:rsidRPr="00653ABD">
        <w:rPr>
          <w:rFonts w:ascii="Times New Roman" w:eastAsiaTheme="minorEastAsia" w:hAnsi="Times New Roman" w:cs="Times New Roman"/>
          <w:sz w:val="24"/>
          <w:szCs w:val="24"/>
          <w:lang w:eastAsia="ru-RU"/>
        </w:rPr>
        <w:t>Мачехи – 1;</w:t>
      </w:r>
    </w:p>
    <w:p w:rsidR="00653ABD" w:rsidRPr="00741B71" w:rsidRDefault="00653ABD" w:rsidP="00653ABD">
      <w:pPr>
        <w:pStyle w:val="a4"/>
        <w:spacing w:line="360" w:lineRule="auto"/>
        <w:jc w:val="both"/>
        <w:rPr>
          <w:rFonts w:ascii="Times New Roman" w:eastAsia="Times New Roman" w:hAnsi="Times New Roman" w:cs="Times New Roman"/>
          <w:sz w:val="24"/>
          <w:szCs w:val="24"/>
          <w:lang w:eastAsia="ru-RU"/>
        </w:rPr>
      </w:pPr>
      <w:r w:rsidRPr="00741B71">
        <w:rPr>
          <w:rFonts w:ascii="Times New Roman" w:eastAsiaTheme="minorEastAsia" w:hAnsi="Times New Roman" w:cs="Times New Roman"/>
          <w:sz w:val="24"/>
          <w:szCs w:val="24"/>
          <w:lang w:eastAsia="ru-RU"/>
        </w:rPr>
        <w:t>Семьи где один из родителей имеет судимость или же осужден – 12.</w:t>
      </w:r>
    </w:p>
    <w:p w:rsidR="00653ABD" w:rsidRPr="003B35E2" w:rsidRDefault="00653ABD" w:rsidP="00653ABD">
      <w:pPr>
        <w:ind w:firstLine="360"/>
        <w:jc w:val="both"/>
        <w:rPr>
          <w:rFonts w:ascii="Times New Roman" w:hAnsi="Times New Roman" w:cs="Times New Roman"/>
          <w:sz w:val="24"/>
          <w:szCs w:val="24"/>
        </w:rPr>
      </w:pPr>
      <w:r w:rsidRPr="003B35E2">
        <w:rPr>
          <w:rFonts w:ascii="Times New Roman" w:hAnsi="Times New Roman" w:cs="Times New Roman"/>
          <w:b/>
          <w:sz w:val="24"/>
          <w:szCs w:val="24"/>
        </w:rPr>
        <w:t>Целью работы</w:t>
      </w:r>
      <w:r w:rsidRPr="003B35E2">
        <w:rPr>
          <w:rFonts w:ascii="Times New Roman" w:hAnsi="Times New Roman" w:cs="Times New Roman"/>
          <w:sz w:val="24"/>
          <w:szCs w:val="24"/>
        </w:rPr>
        <w:t xml:space="preserve"> </w:t>
      </w:r>
      <w:r w:rsidR="003B35E2" w:rsidRPr="003B35E2">
        <w:rPr>
          <w:rFonts w:ascii="Times New Roman" w:hAnsi="Times New Roman" w:cs="Times New Roman"/>
          <w:sz w:val="24"/>
          <w:szCs w:val="24"/>
        </w:rPr>
        <w:t xml:space="preserve">педагога-психолога школы является </w:t>
      </w:r>
      <w:r w:rsidRPr="003B35E2">
        <w:rPr>
          <w:rFonts w:ascii="Times New Roman" w:hAnsi="Times New Roman" w:cs="Times New Roman"/>
          <w:sz w:val="24"/>
          <w:szCs w:val="24"/>
        </w:rPr>
        <w:t>создание психолого-педагогических и социально-психологических условий, позволяющих обучающимся школы и воспитанникам группы пред школьной подготовки успешно обучаться и развиваться в данной педагогической среде</w:t>
      </w:r>
    </w:p>
    <w:p w:rsidR="00653ABD" w:rsidRPr="003B35E2" w:rsidRDefault="00653ABD" w:rsidP="00653ABD">
      <w:pPr>
        <w:jc w:val="both"/>
        <w:rPr>
          <w:rFonts w:ascii="Times New Roman" w:hAnsi="Times New Roman" w:cs="Times New Roman"/>
          <w:spacing w:val="7"/>
          <w:sz w:val="24"/>
          <w:szCs w:val="24"/>
        </w:rPr>
      </w:pPr>
      <w:r w:rsidRPr="003B35E2">
        <w:rPr>
          <w:rFonts w:ascii="Times New Roman" w:hAnsi="Times New Roman" w:cs="Times New Roman"/>
          <w:spacing w:val="6"/>
          <w:sz w:val="24"/>
          <w:szCs w:val="24"/>
        </w:rPr>
        <w:t xml:space="preserve">Для достижения   цели </w:t>
      </w:r>
      <w:r w:rsidRPr="003B35E2">
        <w:rPr>
          <w:rFonts w:ascii="Times New Roman" w:hAnsi="Times New Roman" w:cs="Times New Roman"/>
          <w:spacing w:val="7"/>
          <w:sz w:val="24"/>
          <w:szCs w:val="24"/>
        </w:rPr>
        <w:t xml:space="preserve">решаются следующие </w:t>
      </w:r>
      <w:r w:rsidRPr="003B35E2">
        <w:rPr>
          <w:rFonts w:ascii="Times New Roman" w:hAnsi="Times New Roman" w:cs="Times New Roman"/>
          <w:b/>
          <w:spacing w:val="7"/>
          <w:sz w:val="24"/>
          <w:szCs w:val="24"/>
        </w:rPr>
        <w:t>задачи:</w:t>
      </w:r>
    </w:p>
    <w:p w:rsidR="00653ABD" w:rsidRPr="003B35E2" w:rsidRDefault="00653ABD" w:rsidP="00653ABD">
      <w:pPr>
        <w:pStyle w:val="10"/>
        <w:numPr>
          <w:ilvl w:val="0"/>
          <w:numId w:val="16"/>
        </w:numPr>
        <w:suppressAutoHyphens w:val="0"/>
        <w:spacing w:after="0" w:line="240" w:lineRule="auto"/>
        <w:jc w:val="both"/>
        <w:rPr>
          <w:rFonts w:ascii="Times New Roman" w:hAnsi="Times New Roman" w:cs="Times New Roman"/>
          <w:spacing w:val="7"/>
          <w:sz w:val="24"/>
          <w:szCs w:val="24"/>
        </w:rPr>
      </w:pPr>
      <w:r w:rsidRPr="003B35E2">
        <w:rPr>
          <w:rFonts w:ascii="Times New Roman" w:hAnsi="Times New Roman" w:cs="Times New Roman"/>
          <w:spacing w:val="7"/>
          <w:sz w:val="24"/>
          <w:szCs w:val="24"/>
        </w:rPr>
        <w:t>Психологическое сопровождение и поддержка процесса обучения через индивидуальную работу с педагогами, учениками, родителями.</w:t>
      </w:r>
    </w:p>
    <w:p w:rsidR="00653ABD" w:rsidRPr="003B35E2" w:rsidRDefault="00653ABD" w:rsidP="00653ABD">
      <w:pPr>
        <w:pStyle w:val="10"/>
        <w:numPr>
          <w:ilvl w:val="0"/>
          <w:numId w:val="16"/>
        </w:numPr>
        <w:suppressAutoHyphens w:val="0"/>
        <w:spacing w:after="0" w:line="240" w:lineRule="auto"/>
        <w:jc w:val="both"/>
        <w:rPr>
          <w:rFonts w:ascii="Times New Roman" w:hAnsi="Times New Roman" w:cs="Times New Roman"/>
          <w:spacing w:val="7"/>
          <w:sz w:val="24"/>
          <w:szCs w:val="24"/>
        </w:rPr>
      </w:pPr>
      <w:r w:rsidRPr="003B35E2">
        <w:rPr>
          <w:rFonts w:ascii="Times New Roman" w:hAnsi="Times New Roman" w:cs="Times New Roman"/>
          <w:spacing w:val="7"/>
          <w:sz w:val="24"/>
          <w:szCs w:val="24"/>
        </w:rPr>
        <w:t>Психологическая помощь при подготовка и проведении мероприятий с использованием знаний об индивидуальных особенностях, учащихся, взаимоотношений в коллективах.</w:t>
      </w:r>
    </w:p>
    <w:p w:rsidR="00653ABD" w:rsidRPr="003B35E2" w:rsidRDefault="00653ABD" w:rsidP="00653ABD">
      <w:pPr>
        <w:pStyle w:val="10"/>
        <w:numPr>
          <w:ilvl w:val="0"/>
          <w:numId w:val="16"/>
        </w:numPr>
        <w:suppressAutoHyphens w:val="0"/>
        <w:spacing w:after="0" w:line="240" w:lineRule="auto"/>
        <w:jc w:val="both"/>
        <w:rPr>
          <w:rFonts w:ascii="Times New Roman" w:hAnsi="Times New Roman" w:cs="Times New Roman"/>
          <w:spacing w:val="7"/>
          <w:sz w:val="24"/>
          <w:szCs w:val="24"/>
        </w:rPr>
      </w:pPr>
      <w:r w:rsidRPr="003B35E2">
        <w:rPr>
          <w:rFonts w:ascii="Times New Roman" w:hAnsi="Times New Roman" w:cs="Times New Roman"/>
          <w:spacing w:val="7"/>
          <w:sz w:val="24"/>
          <w:szCs w:val="24"/>
        </w:rPr>
        <w:t>Развитие у учащихся способностей к самопознанию, самоопределению и саморазвитию.</w:t>
      </w:r>
    </w:p>
    <w:p w:rsidR="00653ABD" w:rsidRPr="003B35E2" w:rsidRDefault="00653ABD" w:rsidP="00653ABD">
      <w:pPr>
        <w:pStyle w:val="10"/>
        <w:numPr>
          <w:ilvl w:val="0"/>
          <w:numId w:val="16"/>
        </w:numPr>
        <w:suppressAutoHyphens w:val="0"/>
        <w:spacing w:after="0" w:line="240" w:lineRule="auto"/>
        <w:jc w:val="both"/>
        <w:rPr>
          <w:rFonts w:ascii="Times New Roman" w:hAnsi="Times New Roman" w:cs="Times New Roman"/>
          <w:spacing w:val="7"/>
          <w:sz w:val="24"/>
          <w:szCs w:val="24"/>
        </w:rPr>
      </w:pPr>
      <w:r w:rsidRPr="003B35E2">
        <w:rPr>
          <w:rFonts w:ascii="Times New Roman" w:hAnsi="Times New Roman" w:cs="Times New Roman"/>
          <w:spacing w:val="7"/>
          <w:sz w:val="24"/>
          <w:szCs w:val="24"/>
        </w:rPr>
        <w:t>Развитие психолого-педагогической компетентности учащихся, педагогов и родителей.</w:t>
      </w:r>
    </w:p>
    <w:p w:rsidR="00653ABD" w:rsidRPr="003B35E2" w:rsidRDefault="00653ABD" w:rsidP="00653ABD">
      <w:pPr>
        <w:pStyle w:val="10"/>
        <w:numPr>
          <w:ilvl w:val="0"/>
          <w:numId w:val="16"/>
        </w:numPr>
        <w:suppressAutoHyphens w:val="0"/>
        <w:spacing w:after="0" w:line="240" w:lineRule="auto"/>
        <w:jc w:val="both"/>
        <w:rPr>
          <w:rFonts w:ascii="Times New Roman" w:hAnsi="Times New Roman" w:cs="Times New Roman"/>
          <w:spacing w:val="7"/>
          <w:sz w:val="24"/>
          <w:szCs w:val="24"/>
        </w:rPr>
      </w:pPr>
      <w:r w:rsidRPr="003B35E2">
        <w:rPr>
          <w:rFonts w:ascii="Times New Roman" w:hAnsi="Times New Roman" w:cs="Times New Roman"/>
          <w:sz w:val="24"/>
          <w:szCs w:val="24"/>
        </w:rPr>
        <w:t>Оказание своевременной психолого-педагогической помощи как воспитанникам групп пред школьной подготовки, так и их родителям, а также педагогам.</w:t>
      </w:r>
    </w:p>
    <w:p w:rsidR="00653ABD" w:rsidRPr="003B35E2" w:rsidRDefault="00653ABD" w:rsidP="00653ABD">
      <w:pPr>
        <w:ind w:firstLine="360"/>
        <w:rPr>
          <w:rFonts w:ascii="Times New Roman" w:hAnsi="Times New Roman" w:cs="Times New Roman"/>
          <w:b/>
          <w:sz w:val="24"/>
          <w:szCs w:val="24"/>
        </w:rPr>
      </w:pPr>
      <w:r w:rsidRPr="003B35E2">
        <w:rPr>
          <w:rFonts w:ascii="Times New Roman" w:hAnsi="Times New Roman" w:cs="Times New Roman"/>
          <w:sz w:val="24"/>
          <w:szCs w:val="24"/>
        </w:rPr>
        <w:t xml:space="preserve">Для достижения поставленных задач деятельность осуществлялась по следующим </w:t>
      </w:r>
      <w:r w:rsidRPr="003B35E2">
        <w:rPr>
          <w:rFonts w:ascii="Times New Roman" w:hAnsi="Times New Roman" w:cs="Times New Roman"/>
          <w:b/>
          <w:sz w:val="24"/>
          <w:szCs w:val="24"/>
        </w:rPr>
        <w:t>направлениям:</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1.Психологическая поддержка учащихся 1 и 5 классов в период адаптации.</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2.Психологическое сопровождение учащихся 1-9 классов в работе ФГОС ООО.</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3. Психологическое сопровождение детей с ОВЗ.</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4. Психологическое сопровождение детей «группы риска».</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5. Психологическое сопровождения учащихся, испытывающих трудности в освоении ООП.</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6. Развитие психологической компетентности субъектов образовательных отношений.</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7. Психологическая подготовка учащихся к ЕГЭ, ОГЭ.</w:t>
      </w:r>
    </w:p>
    <w:p w:rsidR="00653ABD" w:rsidRPr="003B35E2" w:rsidRDefault="00653ABD" w:rsidP="00653ABD">
      <w:pPr>
        <w:pStyle w:val="TimesNewRoman"/>
        <w:spacing w:after="0" w:line="360" w:lineRule="auto"/>
        <w:ind w:firstLine="708"/>
        <w:jc w:val="both"/>
      </w:pPr>
      <w:r w:rsidRPr="003B35E2">
        <w:t xml:space="preserve">В школе регулярно проводится диагностика с целью определения причин нарушений процессов социальной адаптации, проблем в обучении, особенностей индивидуального развития, выявления интересов и склонностей детей для обеспечения оптимального личностного развития учащихся. На основе полученных данных готовились </w:t>
      </w:r>
      <w:r w:rsidRPr="003B35E2">
        <w:lastRenderedPageBreak/>
        <w:t>информационные сообщения, рекомендации по дальнейшей работе с учащимися для классных руководителей, педагогов и администрации. Психологом осуществлялись наблюдение за процессом обучения и воспитания в урочное и внеурочное время, анализировались особенности взаимодействия «ученик – учитель», «ученик – ученик».</w:t>
      </w:r>
    </w:p>
    <w:p w:rsidR="00653ABD" w:rsidRPr="003B35E2" w:rsidRDefault="00653ABD" w:rsidP="00653ABD">
      <w:pPr>
        <w:pStyle w:val="TimesNewRoman"/>
        <w:spacing w:after="0" w:line="240" w:lineRule="auto"/>
        <w:ind w:firstLine="708"/>
        <w:jc w:val="both"/>
      </w:pPr>
    </w:p>
    <w:p w:rsidR="00653ABD" w:rsidRPr="003B35E2" w:rsidRDefault="00653ABD" w:rsidP="00653ABD">
      <w:pPr>
        <w:pStyle w:val="TimesNewRoman"/>
        <w:spacing w:after="0" w:line="240" w:lineRule="auto"/>
        <w:ind w:firstLine="708"/>
        <w:jc w:val="both"/>
      </w:pPr>
    </w:p>
    <w:p w:rsidR="00653ABD" w:rsidRPr="003B35E2" w:rsidRDefault="00653ABD" w:rsidP="00653ABD">
      <w:pPr>
        <w:pStyle w:val="TimesNewRoman"/>
        <w:spacing w:after="0" w:line="240" w:lineRule="auto"/>
        <w:ind w:firstLine="708"/>
        <w:jc w:val="both"/>
      </w:pPr>
    </w:p>
    <w:p w:rsidR="00653ABD" w:rsidRPr="003B35E2" w:rsidRDefault="00653ABD" w:rsidP="00653ABD">
      <w:pPr>
        <w:spacing w:line="360" w:lineRule="auto"/>
        <w:jc w:val="center"/>
        <w:rPr>
          <w:rFonts w:ascii="Times New Roman" w:hAnsi="Times New Roman" w:cs="Times New Roman"/>
          <w:b/>
          <w:sz w:val="24"/>
          <w:szCs w:val="24"/>
        </w:rPr>
      </w:pPr>
      <w:r w:rsidRPr="003B35E2">
        <w:rPr>
          <w:rFonts w:ascii="Times New Roman" w:hAnsi="Times New Roman" w:cs="Times New Roman"/>
          <w:b/>
          <w:sz w:val="24"/>
          <w:szCs w:val="24"/>
        </w:rPr>
        <w:t xml:space="preserve">Диагностическое направление </w:t>
      </w:r>
    </w:p>
    <w:p w:rsidR="00653ABD" w:rsidRPr="003B35E2" w:rsidRDefault="00653ABD" w:rsidP="00653ABD">
      <w:pPr>
        <w:spacing w:line="360" w:lineRule="auto"/>
        <w:rPr>
          <w:rFonts w:ascii="Times New Roman" w:hAnsi="Times New Roman" w:cs="Times New Roman"/>
          <w:sz w:val="24"/>
          <w:szCs w:val="24"/>
        </w:rPr>
      </w:pPr>
      <w:r w:rsidRPr="003B35E2">
        <w:rPr>
          <w:rFonts w:ascii="Times New Roman" w:hAnsi="Times New Roman" w:cs="Times New Roman"/>
          <w:sz w:val="24"/>
          <w:szCs w:val="24"/>
        </w:rPr>
        <w:t>Осуществляется диагностика и отслеживается результативность с использованием различных  методик  с учетом запросов педагогов, родителей и учащихся.</w:t>
      </w:r>
    </w:p>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 xml:space="preserve">                             Охват учащихся диагностическими  исследованиями  </w:t>
      </w:r>
    </w:p>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noProof/>
          <w:sz w:val="24"/>
          <w:szCs w:val="24"/>
          <w:lang w:eastAsia="ru-RU"/>
        </w:rPr>
        <w:drawing>
          <wp:inline distT="0" distB="0" distL="0" distR="0" wp14:anchorId="71226543" wp14:editId="4F93C056">
            <wp:extent cx="4572000" cy="16383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3ABD" w:rsidRPr="003B35E2" w:rsidRDefault="00653ABD" w:rsidP="00653ABD">
      <w:pPr>
        <w:spacing w:line="360" w:lineRule="auto"/>
        <w:ind w:firstLine="708"/>
        <w:jc w:val="both"/>
        <w:rPr>
          <w:rFonts w:ascii="Times New Roman" w:hAnsi="Times New Roman" w:cs="Times New Roman"/>
          <w:sz w:val="24"/>
          <w:szCs w:val="24"/>
        </w:rPr>
      </w:pPr>
      <w:r w:rsidRPr="003B35E2">
        <w:rPr>
          <w:rFonts w:ascii="Times New Roman" w:hAnsi="Times New Roman" w:cs="Times New Roman"/>
          <w:sz w:val="24"/>
          <w:szCs w:val="24"/>
        </w:rPr>
        <w:t xml:space="preserve">Доля  обучающихся,  охваченных диагностическими (в том числе мониторинговыми) исследованиями, в 2019-2020  учебном году составляет </w:t>
      </w:r>
      <w:r w:rsidRPr="003B35E2">
        <w:rPr>
          <w:rFonts w:ascii="Times New Roman" w:hAnsi="Times New Roman" w:cs="Times New Roman"/>
          <w:b/>
          <w:sz w:val="24"/>
          <w:szCs w:val="24"/>
        </w:rPr>
        <w:t>98% (258 уч.)</w:t>
      </w:r>
      <w:r w:rsidRPr="003B35E2">
        <w:rPr>
          <w:rFonts w:ascii="Times New Roman" w:hAnsi="Times New Roman" w:cs="Times New Roman"/>
          <w:sz w:val="24"/>
          <w:szCs w:val="24"/>
        </w:rPr>
        <w:t xml:space="preserve"> от общего количества учащихся в школе.  Наибольший охват учащихся </w:t>
      </w:r>
      <w:r w:rsidRPr="003B35E2">
        <w:rPr>
          <w:rFonts w:ascii="Times New Roman" w:hAnsi="Times New Roman" w:cs="Times New Roman"/>
          <w:b/>
          <w:sz w:val="24"/>
          <w:szCs w:val="24"/>
        </w:rPr>
        <w:t>(97%)</w:t>
      </w:r>
      <w:r w:rsidRPr="003B35E2">
        <w:rPr>
          <w:rFonts w:ascii="Times New Roman" w:hAnsi="Times New Roman" w:cs="Times New Roman"/>
          <w:sz w:val="24"/>
          <w:szCs w:val="24"/>
        </w:rPr>
        <w:t xml:space="preserve"> приходится на 1-4 классы, увеличилось количество продиагностированных учащихся  в начальной школе на 10%. </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 xml:space="preserve">Охват диагностическими исследованиями педагогов и родителей </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noProof/>
          <w:sz w:val="24"/>
          <w:szCs w:val="24"/>
          <w:lang w:eastAsia="ru-RU"/>
        </w:rPr>
        <w:drawing>
          <wp:inline distT="0" distB="0" distL="0" distR="0" wp14:anchorId="72468CF7" wp14:editId="179AC4E3">
            <wp:extent cx="5873750" cy="1701800"/>
            <wp:effectExtent l="0" t="0" r="0" b="0"/>
            <wp:docPr id="18"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3ABD" w:rsidRPr="003B35E2" w:rsidRDefault="00653ABD" w:rsidP="00653ABD">
      <w:pPr>
        <w:spacing w:line="360" w:lineRule="auto"/>
        <w:ind w:firstLine="708"/>
        <w:jc w:val="both"/>
        <w:rPr>
          <w:rFonts w:ascii="Times New Roman" w:hAnsi="Times New Roman" w:cs="Times New Roman"/>
          <w:sz w:val="24"/>
          <w:szCs w:val="24"/>
        </w:rPr>
      </w:pPr>
      <w:r w:rsidRPr="003B35E2">
        <w:rPr>
          <w:rFonts w:ascii="Times New Roman" w:hAnsi="Times New Roman" w:cs="Times New Roman"/>
          <w:sz w:val="24"/>
          <w:szCs w:val="24"/>
        </w:rPr>
        <w:t xml:space="preserve">В 2019-2020 учебном году количество родителей, охваченных диагностической работой, составляет 20%, основная доля приходится на родителей учащихся начальной </w:t>
      </w:r>
      <w:r w:rsidRPr="003B35E2">
        <w:rPr>
          <w:rFonts w:ascii="Times New Roman" w:hAnsi="Times New Roman" w:cs="Times New Roman"/>
          <w:sz w:val="24"/>
          <w:szCs w:val="24"/>
        </w:rPr>
        <w:lastRenderedPageBreak/>
        <w:t>школы, 5 класса и старшего звена. Охват диагностической работой педагогического коллектива составляет 61%.</w:t>
      </w:r>
    </w:p>
    <w:p w:rsidR="00653ABD" w:rsidRPr="003B35E2" w:rsidRDefault="00653ABD" w:rsidP="00653ABD">
      <w:pPr>
        <w:pStyle w:val="TimesNewRoman"/>
        <w:spacing w:after="0" w:line="360" w:lineRule="auto"/>
        <w:jc w:val="both"/>
      </w:pPr>
      <w:r w:rsidRPr="003B35E2">
        <w:t xml:space="preserve">По результатам диагностики проводится: </w:t>
      </w:r>
    </w:p>
    <w:p w:rsidR="00653ABD" w:rsidRPr="003B35E2" w:rsidRDefault="00653ABD" w:rsidP="00653ABD">
      <w:pPr>
        <w:pStyle w:val="TimesNewRoman"/>
        <w:numPr>
          <w:ilvl w:val="0"/>
          <w:numId w:val="15"/>
        </w:numPr>
        <w:spacing w:after="0" w:line="360" w:lineRule="auto"/>
        <w:jc w:val="both"/>
      </w:pPr>
      <w:r w:rsidRPr="003B35E2">
        <w:t>консультирование педагогов по вопросам обучения и воспитания, психологического развития школьников;</w:t>
      </w:r>
    </w:p>
    <w:p w:rsidR="00653ABD" w:rsidRPr="003B35E2" w:rsidRDefault="00653ABD" w:rsidP="00653ABD">
      <w:pPr>
        <w:pStyle w:val="TimesNewRoman"/>
        <w:numPr>
          <w:ilvl w:val="0"/>
          <w:numId w:val="15"/>
        </w:numPr>
        <w:spacing w:after="0" w:line="360" w:lineRule="auto"/>
        <w:jc w:val="both"/>
      </w:pPr>
      <w:r w:rsidRPr="003B35E2">
        <w:t xml:space="preserve">консультирование учащихся начальной, средней и старшей школы по вопросам межличностных отношений, профориентации, внутри личностных конфликтов, трудностей в обучении и т.д.; </w:t>
      </w:r>
    </w:p>
    <w:p w:rsidR="00653ABD" w:rsidRPr="003B35E2" w:rsidRDefault="00653ABD" w:rsidP="00653ABD">
      <w:pPr>
        <w:pStyle w:val="TimesNewRoman"/>
        <w:numPr>
          <w:ilvl w:val="0"/>
          <w:numId w:val="15"/>
        </w:numPr>
        <w:spacing w:after="0" w:line="360" w:lineRule="auto"/>
        <w:jc w:val="both"/>
      </w:pPr>
      <w:r w:rsidRPr="003B35E2">
        <w:t>консультирование родителей по вопросам детско-родительских отношений. Работа в этом направлении проводилась с целью повышения психологической и коммуникативной компетентностей взрослых при взаимодействии с детьми и решения задач развития детей.</w:t>
      </w:r>
    </w:p>
    <w:p w:rsidR="00653ABD" w:rsidRPr="003B35E2" w:rsidRDefault="00653ABD" w:rsidP="00653ABD">
      <w:pPr>
        <w:pStyle w:val="11"/>
        <w:spacing w:after="0" w:line="360" w:lineRule="auto"/>
        <w:ind w:left="0"/>
        <w:jc w:val="center"/>
        <w:rPr>
          <w:rFonts w:ascii="Times New Roman" w:hAnsi="Times New Roman"/>
          <w:sz w:val="24"/>
          <w:szCs w:val="24"/>
        </w:rPr>
      </w:pPr>
      <w:r w:rsidRPr="003B35E2">
        <w:rPr>
          <w:rFonts w:ascii="Times New Roman" w:hAnsi="Times New Roman"/>
          <w:b/>
          <w:sz w:val="24"/>
          <w:szCs w:val="24"/>
        </w:rPr>
        <w:t>Мониторинг процесса адаптации, учащихся к обучению в школе</w:t>
      </w:r>
    </w:p>
    <w:p w:rsidR="00653ABD" w:rsidRPr="003B35E2" w:rsidRDefault="00653ABD" w:rsidP="00653ABD">
      <w:pPr>
        <w:pStyle w:val="11"/>
        <w:spacing w:after="0" w:line="360" w:lineRule="auto"/>
        <w:ind w:left="0" w:firstLine="708"/>
        <w:jc w:val="both"/>
        <w:rPr>
          <w:rFonts w:ascii="Times New Roman" w:hAnsi="Times New Roman"/>
          <w:sz w:val="24"/>
          <w:szCs w:val="24"/>
        </w:rPr>
      </w:pPr>
      <w:r w:rsidRPr="003B35E2">
        <w:rPr>
          <w:rFonts w:ascii="Times New Roman" w:hAnsi="Times New Roman"/>
          <w:sz w:val="24"/>
          <w:szCs w:val="24"/>
        </w:rPr>
        <w:t>На современном этапе новые федеральные государственные образовательные стандарты требуют активного включения психолога в образовательный процесс, а именно, психологическое сопровождение развития младших школьников. Деятельность педагога-психолога включает в себя несколько направлений:</w:t>
      </w:r>
    </w:p>
    <w:p w:rsidR="00653ABD" w:rsidRPr="003B35E2" w:rsidRDefault="00653ABD" w:rsidP="00653ABD">
      <w:pPr>
        <w:pStyle w:val="11"/>
        <w:spacing w:after="0" w:line="360" w:lineRule="auto"/>
        <w:ind w:left="0" w:firstLine="709"/>
        <w:jc w:val="both"/>
        <w:rPr>
          <w:rFonts w:ascii="Times New Roman" w:hAnsi="Times New Roman"/>
          <w:sz w:val="24"/>
          <w:szCs w:val="24"/>
        </w:rPr>
      </w:pPr>
      <w:r w:rsidRPr="003B35E2">
        <w:rPr>
          <w:rFonts w:ascii="Times New Roman" w:hAnsi="Times New Roman"/>
          <w:sz w:val="24"/>
          <w:szCs w:val="24"/>
        </w:rPr>
        <w:t>1. Мониторинг по внедрению новых образовательных стандартов в практику образовательного учреждения;</w:t>
      </w:r>
    </w:p>
    <w:p w:rsidR="00653ABD" w:rsidRPr="003B35E2" w:rsidRDefault="00653ABD" w:rsidP="00653ABD">
      <w:pPr>
        <w:pStyle w:val="11"/>
        <w:spacing w:after="0" w:line="360" w:lineRule="auto"/>
        <w:ind w:left="0" w:firstLine="709"/>
        <w:jc w:val="both"/>
        <w:rPr>
          <w:rFonts w:ascii="Times New Roman" w:hAnsi="Times New Roman"/>
          <w:sz w:val="24"/>
          <w:szCs w:val="24"/>
        </w:rPr>
      </w:pPr>
      <w:r w:rsidRPr="003B35E2">
        <w:rPr>
          <w:rFonts w:ascii="Times New Roman" w:hAnsi="Times New Roman"/>
          <w:sz w:val="24"/>
          <w:szCs w:val="24"/>
        </w:rPr>
        <w:t xml:space="preserve">2. Развивающие занятия   с учениками, в классах, где внедряются в практику обучения новые образовательные государственные стандарты. </w:t>
      </w:r>
    </w:p>
    <w:p w:rsidR="00653ABD" w:rsidRPr="003B35E2" w:rsidRDefault="00653ABD" w:rsidP="00653ABD">
      <w:pPr>
        <w:pStyle w:val="11"/>
        <w:spacing w:after="0" w:line="360" w:lineRule="auto"/>
        <w:ind w:left="0" w:firstLine="709"/>
        <w:jc w:val="both"/>
        <w:rPr>
          <w:rFonts w:ascii="Times New Roman" w:hAnsi="Times New Roman"/>
          <w:sz w:val="24"/>
          <w:szCs w:val="24"/>
        </w:rPr>
      </w:pPr>
      <w:r w:rsidRPr="003B35E2">
        <w:rPr>
          <w:rFonts w:ascii="Times New Roman" w:hAnsi="Times New Roman"/>
          <w:sz w:val="24"/>
          <w:szCs w:val="24"/>
        </w:rPr>
        <w:t xml:space="preserve">3. Обеспечение возможности получения психологических знаний педагогами и родителями учащихся. </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 xml:space="preserve">Изучение адаптации учащихся первых классов (личностные ууд)                                                           </w:t>
      </w:r>
    </w:p>
    <w:p w:rsidR="00653ABD" w:rsidRPr="003B35E2" w:rsidRDefault="00653ABD" w:rsidP="00653ABD">
      <w:pPr>
        <w:jc w:val="center"/>
        <w:rPr>
          <w:rFonts w:ascii="Times New Roman" w:hAnsi="Times New Roman" w:cs="Times New Roman"/>
          <w:b/>
          <w:sz w:val="24"/>
          <w:szCs w:val="24"/>
          <w:u w:val="single"/>
        </w:rPr>
      </w:pPr>
      <w:r w:rsidRPr="003B35E2">
        <w:rPr>
          <w:rFonts w:ascii="Times New Roman" w:hAnsi="Times New Roman" w:cs="Times New Roman"/>
          <w:b/>
          <w:noProof/>
          <w:sz w:val="24"/>
          <w:szCs w:val="24"/>
          <w:u w:val="single"/>
          <w:lang w:eastAsia="ru-RU"/>
        </w:rPr>
        <w:drawing>
          <wp:inline distT="0" distB="0" distL="0" distR="0" wp14:anchorId="277FF42F" wp14:editId="72C77FFE">
            <wp:extent cx="5418307" cy="1750695"/>
            <wp:effectExtent l="0" t="0" r="11430" b="190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3ABD" w:rsidRPr="003B35E2" w:rsidRDefault="00653ABD" w:rsidP="00653ABD">
      <w:pPr>
        <w:spacing w:line="360" w:lineRule="auto"/>
        <w:ind w:firstLine="708"/>
        <w:jc w:val="both"/>
        <w:rPr>
          <w:rFonts w:ascii="Times New Roman" w:hAnsi="Times New Roman" w:cs="Times New Roman"/>
          <w:sz w:val="24"/>
          <w:szCs w:val="24"/>
        </w:rPr>
      </w:pPr>
      <w:r w:rsidRPr="003B35E2">
        <w:rPr>
          <w:rFonts w:ascii="Times New Roman" w:hAnsi="Times New Roman" w:cs="Times New Roman"/>
          <w:sz w:val="24"/>
          <w:szCs w:val="24"/>
        </w:rPr>
        <w:t xml:space="preserve">Процесс усвоения учебных знаний учащимися   проходит достаточно успешно, почти все первоклассники положительно воспринимают учебную ситуацию, </w:t>
      </w:r>
      <w:r w:rsidRPr="003B35E2">
        <w:rPr>
          <w:rFonts w:ascii="Times New Roman" w:hAnsi="Times New Roman" w:cs="Times New Roman"/>
          <w:sz w:val="24"/>
          <w:szCs w:val="24"/>
        </w:rPr>
        <w:lastRenderedPageBreak/>
        <w:t xml:space="preserve">одноклассников и педагогов, процесс формирования позиции школьника носит положительную динамику почти у всех учеников. </w:t>
      </w:r>
    </w:p>
    <w:p w:rsidR="00653ABD" w:rsidRPr="003B35E2" w:rsidRDefault="00653ABD" w:rsidP="00653ABD">
      <w:pPr>
        <w:spacing w:line="360" w:lineRule="auto"/>
        <w:jc w:val="both"/>
        <w:rPr>
          <w:rFonts w:ascii="Times New Roman" w:hAnsi="Times New Roman" w:cs="Times New Roman"/>
          <w:b/>
          <w:sz w:val="24"/>
          <w:szCs w:val="24"/>
        </w:rPr>
      </w:pPr>
      <w:r w:rsidRPr="003B35E2">
        <w:rPr>
          <w:rFonts w:ascii="Times New Roman" w:hAnsi="Times New Roman" w:cs="Times New Roman"/>
          <w:sz w:val="24"/>
          <w:szCs w:val="24"/>
        </w:rPr>
        <w:tab/>
        <w:t>В течение года   с учащимися 1-х классов классов проводятся групповые занятия по программе Н.П.Локаловой «Психологическая программа развития когнитивной сферы учащихся 1-4 классов». Психологическое сопровождение первоклассников направлено на создание психологического комфорта   в школе, формирование позитивного отношения к учёбе, развитие межличностного восприятия, коммуникативных навыков, привыканию к требованиям обучения</w:t>
      </w:r>
    </w:p>
    <w:p w:rsidR="00653ABD" w:rsidRPr="003B35E2" w:rsidRDefault="00653ABD" w:rsidP="00653ABD">
      <w:pPr>
        <w:spacing w:line="360" w:lineRule="auto"/>
        <w:ind w:firstLine="360"/>
        <w:jc w:val="both"/>
        <w:rPr>
          <w:rFonts w:ascii="Times New Roman" w:hAnsi="Times New Roman" w:cs="Times New Roman"/>
          <w:sz w:val="24"/>
          <w:szCs w:val="24"/>
        </w:rPr>
      </w:pPr>
      <w:r w:rsidRPr="003B35E2">
        <w:rPr>
          <w:rFonts w:ascii="Times New Roman" w:hAnsi="Times New Roman" w:cs="Times New Roman"/>
          <w:sz w:val="24"/>
          <w:szCs w:val="24"/>
        </w:rPr>
        <w:t>По результатам диагностики проводятся родительские собрания в 1-х классах, даны рекомендации родителям "Как ребенку освоиться в школе", "Рекомендации по организации домашней работы ребенка".  А также индивидуальные и групповые консультации для педагогов «Организация педагогической помощи детям, испытывающих трудности в обучении и поведении с учётом данных психодиагностики».</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Динамика освоения учащимися личностных показателей в соответствии с требованием ФГОС за 2019 год</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134"/>
        <w:gridCol w:w="998"/>
        <w:gridCol w:w="1554"/>
        <w:gridCol w:w="1139"/>
        <w:gridCol w:w="1465"/>
        <w:gridCol w:w="1652"/>
      </w:tblGrid>
      <w:tr w:rsidR="00653ABD" w:rsidRPr="003B35E2" w:rsidTr="00653ABD">
        <w:trPr>
          <w:trHeight w:val="566"/>
        </w:trPr>
        <w:tc>
          <w:tcPr>
            <w:tcW w:w="1696" w:type="dxa"/>
            <w:vMerge w:val="restart"/>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b/>
                <w:sz w:val="24"/>
                <w:szCs w:val="24"/>
              </w:rPr>
            </w:pPr>
          </w:p>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 xml:space="preserve">Уровни </w:t>
            </w:r>
          </w:p>
          <w:p w:rsidR="00653ABD" w:rsidRPr="003B35E2" w:rsidRDefault="00653ABD" w:rsidP="00653ABD">
            <w:pPr>
              <w:ind w:left="720"/>
              <w:jc w:val="center"/>
              <w:rPr>
                <w:rFonts w:ascii="Times New Roman" w:hAnsi="Times New Roman" w:cs="Times New Roman"/>
                <w:b/>
                <w:sz w:val="24"/>
                <w:szCs w:val="24"/>
              </w:rPr>
            </w:pPr>
          </w:p>
        </w:tc>
        <w:tc>
          <w:tcPr>
            <w:tcW w:w="2132" w:type="dxa"/>
            <w:gridSpan w:val="2"/>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Личностные ууд</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(Учебная мотивация)</w:t>
            </w:r>
          </w:p>
        </w:tc>
        <w:tc>
          <w:tcPr>
            <w:tcW w:w="2693" w:type="dxa"/>
            <w:gridSpan w:val="2"/>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Коммуникативные ууд</w:t>
            </w:r>
          </w:p>
        </w:tc>
        <w:tc>
          <w:tcPr>
            <w:tcW w:w="3117" w:type="dxa"/>
            <w:gridSpan w:val="2"/>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rPr>
                <w:rFonts w:ascii="Times New Roman" w:hAnsi="Times New Roman" w:cs="Times New Roman"/>
                <w:b/>
                <w:sz w:val="24"/>
                <w:szCs w:val="24"/>
              </w:rPr>
            </w:pPr>
            <w:r w:rsidRPr="003B35E2">
              <w:rPr>
                <w:rFonts w:ascii="Times New Roman" w:hAnsi="Times New Roman" w:cs="Times New Roman"/>
                <w:b/>
                <w:sz w:val="24"/>
                <w:szCs w:val="24"/>
              </w:rPr>
              <w:t>Регулятивные ууд</w:t>
            </w:r>
          </w:p>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sz w:val="24"/>
                <w:szCs w:val="24"/>
              </w:rPr>
              <w:t>(Внимание и самоконтроль)</w:t>
            </w:r>
          </w:p>
        </w:tc>
      </w:tr>
      <w:tr w:rsidR="00653ABD" w:rsidRPr="003B35E2" w:rsidTr="00653ABD">
        <w:trPr>
          <w:trHeight w:val="150"/>
        </w:trPr>
        <w:tc>
          <w:tcPr>
            <w:tcW w:w="1696" w:type="dxa"/>
            <w:vMerge/>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1 класс</w:t>
            </w:r>
          </w:p>
        </w:tc>
        <w:tc>
          <w:tcPr>
            <w:tcW w:w="99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2 класс</w:t>
            </w:r>
          </w:p>
        </w:tc>
        <w:tc>
          <w:tcPr>
            <w:tcW w:w="155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1 класс</w:t>
            </w:r>
          </w:p>
        </w:tc>
        <w:tc>
          <w:tcPr>
            <w:tcW w:w="1139"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2 класс</w:t>
            </w:r>
          </w:p>
        </w:tc>
        <w:tc>
          <w:tcPr>
            <w:tcW w:w="1465"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1 класс</w:t>
            </w:r>
          </w:p>
          <w:p w:rsidR="00653ABD" w:rsidRPr="003B35E2" w:rsidRDefault="00653ABD" w:rsidP="00653ABD">
            <w:pPr>
              <w:jc w:val="center"/>
              <w:rPr>
                <w:rFonts w:ascii="Times New Roman" w:hAnsi="Times New Roman" w:cs="Times New Roman"/>
                <w:b/>
                <w:sz w:val="24"/>
                <w:szCs w:val="24"/>
              </w:rPr>
            </w:pPr>
          </w:p>
        </w:tc>
        <w:tc>
          <w:tcPr>
            <w:tcW w:w="165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2 класс</w:t>
            </w:r>
          </w:p>
          <w:p w:rsidR="00653ABD" w:rsidRPr="003B35E2" w:rsidRDefault="00653ABD" w:rsidP="00653ABD">
            <w:pPr>
              <w:rPr>
                <w:rFonts w:ascii="Times New Roman" w:hAnsi="Times New Roman" w:cs="Times New Roman"/>
                <w:b/>
                <w:sz w:val="24"/>
                <w:szCs w:val="24"/>
              </w:rPr>
            </w:pPr>
          </w:p>
        </w:tc>
      </w:tr>
      <w:tr w:rsidR="00653ABD" w:rsidRPr="003B35E2" w:rsidTr="00653ABD">
        <w:trPr>
          <w:trHeight w:val="283"/>
        </w:trPr>
        <w:tc>
          <w:tcPr>
            <w:tcW w:w="1696"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both"/>
              <w:rPr>
                <w:rFonts w:ascii="Times New Roman" w:hAnsi="Times New Roman" w:cs="Times New Roman"/>
                <w:b/>
                <w:sz w:val="24"/>
                <w:szCs w:val="24"/>
              </w:rPr>
            </w:pPr>
            <w:r w:rsidRPr="003B35E2">
              <w:rPr>
                <w:rFonts w:ascii="Times New Roman" w:hAnsi="Times New Roman" w:cs="Times New Roman"/>
                <w:b/>
                <w:sz w:val="24"/>
                <w:szCs w:val="24"/>
              </w:rPr>
              <w:t>Высокий</w:t>
            </w:r>
          </w:p>
        </w:tc>
        <w:tc>
          <w:tcPr>
            <w:tcW w:w="113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54%</w:t>
            </w:r>
          </w:p>
        </w:tc>
        <w:tc>
          <w:tcPr>
            <w:tcW w:w="99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59%</w:t>
            </w:r>
          </w:p>
        </w:tc>
        <w:tc>
          <w:tcPr>
            <w:tcW w:w="155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rPr>
                <w:rFonts w:ascii="Times New Roman" w:hAnsi="Times New Roman" w:cs="Times New Roman"/>
                <w:sz w:val="24"/>
                <w:szCs w:val="24"/>
              </w:rPr>
            </w:pPr>
            <w:r w:rsidRPr="003B35E2">
              <w:rPr>
                <w:rFonts w:ascii="Times New Roman" w:hAnsi="Times New Roman" w:cs="Times New Roman"/>
                <w:sz w:val="24"/>
                <w:szCs w:val="24"/>
              </w:rPr>
              <w:t>28%</w:t>
            </w:r>
          </w:p>
        </w:tc>
        <w:tc>
          <w:tcPr>
            <w:tcW w:w="1139"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33%</w:t>
            </w:r>
          </w:p>
        </w:tc>
        <w:tc>
          <w:tcPr>
            <w:tcW w:w="1465"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21%</w:t>
            </w:r>
          </w:p>
        </w:tc>
        <w:tc>
          <w:tcPr>
            <w:tcW w:w="165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54%</w:t>
            </w:r>
          </w:p>
        </w:tc>
      </w:tr>
      <w:tr w:rsidR="00653ABD" w:rsidRPr="003B35E2" w:rsidTr="00653ABD">
        <w:trPr>
          <w:trHeight w:val="283"/>
        </w:trPr>
        <w:tc>
          <w:tcPr>
            <w:tcW w:w="1696"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both"/>
              <w:rPr>
                <w:rFonts w:ascii="Times New Roman" w:hAnsi="Times New Roman" w:cs="Times New Roman"/>
                <w:b/>
                <w:sz w:val="24"/>
                <w:szCs w:val="24"/>
              </w:rPr>
            </w:pPr>
            <w:r w:rsidRPr="003B35E2">
              <w:rPr>
                <w:rFonts w:ascii="Times New Roman" w:hAnsi="Times New Roman" w:cs="Times New Roman"/>
                <w:b/>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35%</w:t>
            </w:r>
          </w:p>
        </w:tc>
        <w:tc>
          <w:tcPr>
            <w:tcW w:w="99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38%</w:t>
            </w:r>
          </w:p>
        </w:tc>
        <w:tc>
          <w:tcPr>
            <w:tcW w:w="155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rPr>
                <w:rFonts w:ascii="Times New Roman" w:hAnsi="Times New Roman" w:cs="Times New Roman"/>
                <w:sz w:val="24"/>
                <w:szCs w:val="24"/>
              </w:rPr>
            </w:pPr>
            <w:r w:rsidRPr="003B35E2">
              <w:rPr>
                <w:rFonts w:ascii="Times New Roman" w:hAnsi="Times New Roman" w:cs="Times New Roman"/>
                <w:sz w:val="24"/>
                <w:szCs w:val="24"/>
              </w:rPr>
              <w:t>44%</w:t>
            </w:r>
          </w:p>
        </w:tc>
        <w:tc>
          <w:tcPr>
            <w:tcW w:w="1139"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53%</w:t>
            </w:r>
          </w:p>
        </w:tc>
        <w:tc>
          <w:tcPr>
            <w:tcW w:w="1465"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35%</w:t>
            </w:r>
          </w:p>
        </w:tc>
        <w:tc>
          <w:tcPr>
            <w:tcW w:w="165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33%</w:t>
            </w:r>
          </w:p>
        </w:tc>
      </w:tr>
      <w:tr w:rsidR="00653ABD" w:rsidRPr="003B35E2" w:rsidTr="00653ABD">
        <w:trPr>
          <w:trHeight w:val="297"/>
        </w:trPr>
        <w:tc>
          <w:tcPr>
            <w:tcW w:w="1696"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both"/>
              <w:rPr>
                <w:rFonts w:ascii="Times New Roman" w:hAnsi="Times New Roman" w:cs="Times New Roman"/>
                <w:b/>
                <w:sz w:val="24"/>
                <w:szCs w:val="24"/>
              </w:rPr>
            </w:pPr>
            <w:r w:rsidRPr="003B35E2">
              <w:rPr>
                <w:rFonts w:ascii="Times New Roman" w:hAnsi="Times New Roman" w:cs="Times New Roman"/>
                <w:b/>
                <w:sz w:val="24"/>
                <w:szCs w:val="24"/>
              </w:rPr>
              <w:t>Низкий</w:t>
            </w:r>
          </w:p>
        </w:tc>
        <w:tc>
          <w:tcPr>
            <w:tcW w:w="113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12%</w:t>
            </w:r>
          </w:p>
        </w:tc>
        <w:tc>
          <w:tcPr>
            <w:tcW w:w="99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8%</w:t>
            </w:r>
          </w:p>
        </w:tc>
        <w:tc>
          <w:tcPr>
            <w:tcW w:w="155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rPr>
                <w:rFonts w:ascii="Times New Roman" w:hAnsi="Times New Roman" w:cs="Times New Roman"/>
                <w:sz w:val="24"/>
                <w:szCs w:val="24"/>
              </w:rPr>
            </w:pPr>
            <w:r w:rsidRPr="003B35E2">
              <w:rPr>
                <w:rFonts w:ascii="Times New Roman" w:hAnsi="Times New Roman" w:cs="Times New Roman"/>
                <w:sz w:val="24"/>
                <w:szCs w:val="24"/>
              </w:rPr>
              <w:t>21%</w:t>
            </w:r>
          </w:p>
        </w:tc>
        <w:tc>
          <w:tcPr>
            <w:tcW w:w="1139"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18%</w:t>
            </w:r>
          </w:p>
        </w:tc>
        <w:tc>
          <w:tcPr>
            <w:tcW w:w="1465"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48%</w:t>
            </w:r>
          </w:p>
        </w:tc>
        <w:tc>
          <w:tcPr>
            <w:tcW w:w="165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15%</w:t>
            </w:r>
          </w:p>
        </w:tc>
      </w:tr>
    </w:tbl>
    <w:p w:rsidR="00653ABD" w:rsidRPr="003B35E2" w:rsidRDefault="00653ABD" w:rsidP="00653ABD">
      <w:pPr>
        <w:rPr>
          <w:rFonts w:ascii="Times New Roman" w:hAnsi="Times New Roman" w:cs="Times New Roman"/>
          <w:b/>
          <w:sz w:val="24"/>
          <w:szCs w:val="24"/>
        </w:rPr>
      </w:pPr>
    </w:p>
    <w:p w:rsidR="00653ABD" w:rsidRPr="003B35E2" w:rsidRDefault="00653ABD" w:rsidP="00653ABD">
      <w:pPr>
        <w:spacing w:line="360" w:lineRule="auto"/>
        <w:ind w:firstLine="708"/>
        <w:jc w:val="both"/>
        <w:rPr>
          <w:rFonts w:ascii="Times New Roman" w:hAnsi="Times New Roman" w:cs="Times New Roman"/>
          <w:sz w:val="24"/>
          <w:szCs w:val="24"/>
        </w:rPr>
      </w:pPr>
      <w:r w:rsidRPr="003B35E2">
        <w:rPr>
          <w:rFonts w:ascii="Times New Roman" w:hAnsi="Times New Roman" w:cs="Times New Roman"/>
          <w:sz w:val="24"/>
          <w:szCs w:val="24"/>
        </w:rPr>
        <w:t>Наблюдается положительная динамика в развитии учебной мотивации (количество учащихся с низким уровнем   снизилось с 15% до 8%), коммуникативных и регулятивных навыков.</w:t>
      </w:r>
    </w:p>
    <w:p w:rsidR="00653ABD" w:rsidRPr="003B35E2" w:rsidRDefault="00653ABD" w:rsidP="00653ABD">
      <w:pPr>
        <w:spacing w:line="360" w:lineRule="auto"/>
        <w:jc w:val="both"/>
        <w:rPr>
          <w:rFonts w:ascii="Times New Roman" w:hAnsi="Times New Roman" w:cs="Times New Roman"/>
          <w:b/>
          <w:sz w:val="24"/>
          <w:szCs w:val="24"/>
        </w:rPr>
      </w:pPr>
      <w:r w:rsidRPr="003B35E2">
        <w:rPr>
          <w:rFonts w:ascii="Times New Roman" w:hAnsi="Times New Roman" w:cs="Times New Roman"/>
          <w:b/>
          <w:sz w:val="24"/>
          <w:szCs w:val="24"/>
        </w:rPr>
        <w:t>Психологическое сопровождение учащихся 5 классов в условиях реализации ФГОС</w:t>
      </w:r>
    </w:p>
    <w:p w:rsidR="00653ABD" w:rsidRPr="003B35E2" w:rsidRDefault="00653ABD" w:rsidP="00653ABD">
      <w:pPr>
        <w:spacing w:line="360" w:lineRule="auto"/>
        <w:jc w:val="both"/>
        <w:rPr>
          <w:rFonts w:ascii="Times New Roman" w:hAnsi="Times New Roman" w:cs="Times New Roman"/>
          <w:sz w:val="24"/>
          <w:szCs w:val="24"/>
        </w:rPr>
      </w:pPr>
      <w:r w:rsidRPr="003B35E2">
        <w:rPr>
          <w:rFonts w:ascii="Times New Roman" w:hAnsi="Times New Roman" w:cs="Times New Roman"/>
          <w:b/>
          <w:sz w:val="24"/>
          <w:szCs w:val="24"/>
        </w:rPr>
        <w:lastRenderedPageBreak/>
        <w:t xml:space="preserve">Целью </w:t>
      </w:r>
      <w:r w:rsidRPr="003B35E2">
        <w:rPr>
          <w:rFonts w:ascii="Times New Roman" w:hAnsi="Times New Roman" w:cs="Times New Roman"/>
          <w:sz w:val="24"/>
          <w:szCs w:val="24"/>
        </w:rPr>
        <w:t>работы является: выявление личностных показателей, учащихся 5 классов, представленных в требованиях ФГОС ООО на стартовом этапе оценивания личностных результатов освоения ООП ООО.</w:t>
      </w:r>
    </w:p>
    <w:p w:rsidR="00653ABD" w:rsidRPr="003B35E2" w:rsidRDefault="00653ABD" w:rsidP="00653ABD">
      <w:pPr>
        <w:spacing w:line="360" w:lineRule="auto"/>
        <w:jc w:val="both"/>
        <w:rPr>
          <w:rFonts w:ascii="Times New Roman" w:hAnsi="Times New Roman" w:cs="Times New Roman"/>
          <w:sz w:val="24"/>
          <w:szCs w:val="24"/>
        </w:rPr>
      </w:pPr>
      <w:r w:rsidRPr="003B35E2">
        <w:rPr>
          <w:rFonts w:ascii="Times New Roman" w:hAnsi="Times New Roman" w:cs="Times New Roman"/>
          <w:sz w:val="24"/>
          <w:szCs w:val="24"/>
        </w:rPr>
        <w:t>Задачи психолого-педагогического сопровождения:</w:t>
      </w:r>
    </w:p>
    <w:p w:rsidR="00653ABD" w:rsidRPr="003B35E2" w:rsidRDefault="00653ABD" w:rsidP="00653ABD">
      <w:pPr>
        <w:pStyle w:val="10"/>
        <w:numPr>
          <w:ilvl w:val="0"/>
          <w:numId w:val="23"/>
        </w:numPr>
        <w:suppressAutoHyphens w:val="0"/>
        <w:spacing w:after="0" w:line="360" w:lineRule="auto"/>
        <w:jc w:val="both"/>
        <w:rPr>
          <w:rFonts w:ascii="Times New Roman" w:hAnsi="Times New Roman" w:cs="Times New Roman"/>
          <w:sz w:val="24"/>
          <w:szCs w:val="24"/>
        </w:rPr>
      </w:pPr>
      <w:r w:rsidRPr="003B35E2">
        <w:rPr>
          <w:rFonts w:ascii="Times New Roman" w:hAnsi="Times New Roman" w:cs="Times New Roman"/>
          <w:sz w:val="24"/>
          <w:szCs w:val="24"/>
        </w:rPr>
        <w:t>Подбор и апробирование диагностического инструментария и системы развивающей работы с учащимися 5-х классов.</w:t>
      </w:r>
    </w:p>
    <w:p w:rsidR="00653ABD" w:rsidRPr="003B35E2" w:rsidRDefault="00653ABD" w:rsidP="00653ABD">
      <w:pPr>
        <w:pStyle w:val="10"/>
        <w:numPr>
          <w:ilvl w:val="0"/>
          <w:numId w:val="23"/>
        </w:numPr>
        <w:suppressAutoHyphens w:val="0"/>
        <w:spacing w:after="0" w:line="360" w:lineRule="auto"/>
        <w:jc w:val="both"/>
        <w:rPr>
          <w:rFonts w:ascii="Times New Roman" w:hAnsi="Times New Roman" w:cs="Times New Roman"/>
          <w:sz w:val="24"/>
          <w:szCs w:val="24"/>
        </w:rPr>
      </w:pPr>
      <w:r w:rsidRPr="003B35E2">
        <w:rPr>
          <w:rFonts w:ascii="Times New Roman" w:hAnsi="Times New Roman" w:cs="Times New Roman"/>
          <w:sz w:val="24"/>
          <w:szCs w:val="24"/>
        </w:rPr>
        <w:t>Создание психологического комфорта для учащихся 5 классов в условиях реализации ФГОС, формирования позитивного отношения к учебе, развитие коммуникативных навыков и межличностного восприятия.</w:t>
      </w:r>
    </w:p>
    <w:p w:rsidR="00653ABD" w:rsidRPr="003B35E2" w:rsidRDefault="00653ABD" w:rsidP="00653ABD">
      <w:pPr>
        <w:pStyle w:val="10"/>
        <w:numPr>
          <w:ilvl w:val="0"/>
          <w:numId w:val="23"/>
        </w:numPr>
        <w:suppressAutoHyphens w:val="0"/>
        <w:spacing w:after="0" w:line="360" w:lineRule="auto"/>
        <w:jc w:val="both"/>
        <w:rPr>
          <w:rFonts w:ascii="Times New Roman" w:hAnsi="Times New Roman" w:cs="Times New Roman"/>
          <w:sz w:val="24"/>
          <w:szCs w:val="24"/>
        </w:rPr>
      </w:pPr>
      <w:r w:rsidRPr="003B35E2">
        <w:rPr>
          <w:rFonts w:ascii="Times New Roman" w:hAnsi="Times New Roman" w:cs="Times New Roman"/>
          <w:sz w:val="24"/>
          <w:szCs w:val="24"/>
        </w:rPr>
        <w:t>Обеспечение возможности получения психологических знаний педагогами и родителями учащихся.</w:t>
      </w:r>
    </w:p>
    <w:p w:rsidR="00653ABD" w:rsidRPr="003B35E2" w:rsidRDefault="00653ABD" w:rsidP="00653ABD">
      <w:pPr>
        <w:spacing w:line="360" w:lineRule="auto"/>
        <w:ind w:firstLine="360"/>
        <w:jc w:val="both"/>
        <w:rPr>
          <w:rFonts w:ascii="Times New Roman" w:hAnsi="Times New Roman" w:cs="Times New Roman"/>
          <w:sz w:val="24"/>
          <w:szCs w:val="24"/>
        </w:rPr>
      </w:pPr>
      <w:r w:rsidRPr="003B35E2">
        <w:rPr>
          <w:rFonts w:ascii="Times New Roman" w:hAnsi="Times New Roman" w:cs="Times New Roman"/>
          <w:sz w:val="24"/>
          <w:szCs w:val="24"/>
        </w:rPr>
        <w:t>Совместно с психологом в работу активно включены все участники образовательного процесса.</w:t>
      </w:r>
    </w:p>
    <w:p w:rsidR="00653ABD" w:rsidRPr="003B35E2" w:rsidRDefault="00653ABD" w:rsidP="00653ABD">
      <w:pPr>
        <w:spacing w:line="360" w:lineRule="auto"/>
        <w:ind w:firstLine="360"/>
        <w:jc w:val="center"/>
        <w:rPr>
          <w:rFonts w:ascii="Times New Roman" w:hAnsi="Times New Roman" w:cs="Times New Roman"/>
          <w:b/>
          <w:sz w:val="24"/>
          <w:szCs w:val="24"/>
        </w:rPr>
      </w:pPr>
      <w:r w:rsidRPr="003B35E2">
        <w:rPr>
          <w:rFonts w:ascii="Times New Roman" w:hAnsi="Times New Roman" w:cs="Times New Roman"/>
          <w:b/>
          <w:sz w:val="24"/>
          <w:szCs w:val="24"/>
        </w:rPr>
        <w:t>Результаты освоения учащимися 5-х классов личностных показателей в соответствии с требованием ООП ООО 2019 учебный год</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0"/>
        <w:gridCol w:w="1375"/>
        <w:gridCol w:w="1157"/>
        <w:gridCol w:w="1518"/>
        <w:gridCol w:w="1379"/>
        <w:gridCol w:w="1312"/>
        <w:gridCol w:w="1526"/>
      </w:tblGrid>
      <w:tr w:rsidR="00653ABD" w:rsidRPr="003B35E2" w:rsidTr="00653ABD">
        <w:trPr>
          <w:trHeight w:val="431"/>
        </w:trPr>
        <w:tc>
          <w:tcPr>
            <w:tcW w:w="1370" w:type="dxa"/>
            <w:vMerge w:val="restart"/>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b/>
                <w:sz w:val="24"/>
                <w:szCs w:val="24"/>
              </w:rPr>
            </w:pPr>
          </w:p>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 xml:space="preserve">Уровни </w:t>
            </w:r>
          </w:p>
          <w:p w:rsidR="00653ABD" w:rsidRPr="003B35E2" w:rsidRDefault="00653ABD" w:rsidP="00653ABD">
            <w:pPr>
              <w:ind w:left="720"/>
              <w:jc w:val="center"/>
              <w:rPr>
                <w:rFonts w:ascii="Times New Roman" w:hAnsi="Times New Roman" w:cs="Times New Roman"/>
                <w:b/>
                <w:sz w:val="24"/>
                <w:szCs w:val="24"/>
              </w:rPr>
            </w:pPr>
          </w:p>
        </w:tc>
        <w:tc>
          <w:tcPr>
            <w:tcW w:w="2532" w:type="dxa"/>
            <w:gridSpan w:val="2"/>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b/>
                <w:sz w:val="24"/>
                <w:szCs w:val="24"/>
              </w:rPr>
            </w:pPr>
            <w:r w:rsidRPr="003B35E2">
              <w:rPr>
                <w:rFonts w:ascii="Times New Roman" w:hAnsi="Times New Roman" w:cs="Times New Roman"/>
                <w:b/>
                <w:sz w:val="24"/>
                <w:szCs w:val="24"/>
              </w:rPr>
              <w:t>Личностные ууд</w:t>
            </w:r>
          </w:p>
        </w:tc>
        <w:tc>
          <w:tcPr>
            <w:tcW w:w="2897" w:type="dxa"/>
            <w:gridSpan w:val="2"/>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Коммуникативные ууд</w:t>
            </w:r>
          </w:p>
        </w:tc>
        <w:tc>
          <w:tcPr>
            <w:tcW w:w="2838" w:type="dxa"/>
            <w:gridSpan w:val="2"/>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b/>
                <w:sz w:val="24"/>
                <w:szCs w:val="24"/>
              </w:rPr>
            </w:pPr>
            <w:r w:rsidRPr="003B35E2">
              <w:rPr>
                <w:rFonts w:ascii="Times New Roman" w:hAnsi="Times New Roman" w:cs="Times New Roman"/>
                <w:b/>
                <w:sz w:val="24"/>
                <w:szCs w:val="24"/>
              </w:rPr>
              <w:t>Познавательные ууд</w:t>
            </w:r>
          </w:p>
        </w:tc>
      </w:tr>
      <w:tr w:rsidR="00653ABD" w:rsidRPr="003B35E2" w:rsidTr="00653ABD">
        <w:tc>
          <w:tcPr>
            <w:tcW w:w="1370" w:type="dxa"/>
            <w:vMerge/>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b/>
                <w:sz w:val="24"/>
                <w:szCs w:val="24"/>
              </w:rPr>
            </w:pPr>
          </w:p>
        </w:tc>
        <w:tc>
          <w:tcPr>
            <w:tcW w:w="1375"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Начало года</w:t>
            </w:r>
          </w:p>
        </w:tc>
        <w:tc>
          <w:tcPr>
            <w:tcW w:w="1157"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Конец года</w:t>
            </w:r>
          </w:p>
        </w:tc>
        <w:tc>
          <w:tcPr>
            <w:tcW w:w="151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Начало года</w:t>
            </w:r>
          </w:p>
        </w:tc>
        <w:tc>
          <w:tcPr>
            <w:tcW w:w="1379"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Конец года</w:t>
            </w:r>
          </w:p>
        </w:tc>
        <w:tc>
          <w:tcPr>
            <w:tcW w:w="131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Интеллек-</w:t>
            </w:r>
          </w:p>
          <w:p w:rsidR="00653ABD" w:rsidRPr="003B35E2" w:rsidRDefault="00653ABD" w:rsidP="00653ABD">
            <w:pPr>
              <w:rPr>
                <w:rFonts w:ascii="Times New Roman" w:hAnsi="Times New Roman" w:cs="Times New Roman"/>
                <w:b/>
                <w:sz w:val="24"/>
                <w:szCs w:val="24"/>
              </w:rPr>
            </w:pPr>
            <w:r w:rsidRPr="003B35E2">
              <w:rPr>
                <w:rFonts w:ascii="Times New Roman" w:hAnsi="Times New Roman" w:cs="Times New Roman"/>
                <w:b/>
                <w:sz w:val="24"/>
                <w:szCs w:val="24"/>
              </w:rPr>
              <w:t>туальные навыки</w:t>
            </w:r>
          </w:p>
        </w:tc>
        <w:tc>
          <w:tcPr>
            <w:tcW w:w="1526"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Организа-</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ционные навыки</w:t>
            </w:r>
          </w:p>
        </w:tc>
      </w:tr>
      <w:tr w:rsidR="00653ABD" w:rsidRPr="003B35E2" w:rsidTr="00653ABD">
        <w:tc>
          <w:tcPr>
            <w:tcW w:w="1370"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both"/>
              <w:rPr>
                <w:rFonts w:ascii="Times New Roman" w:hAnsi="Times New Roman" w:cs="Times New Roman"/>
                <w:b/>
                <w:sz w:val="24"/>
                <w:szCs w:val="24"/>
              </w:rPr>
            </w:pPr>
            <w:r w:rsidRPr="003B35E2">
              <w:rPr>
                <w:rFonts w:ascii="Times New Roman" w:hAnsi="Times New Roman" w:cs="Times New Roman"/>
                <w:b/>
                <w:sz w:val="24"/>
                <w:szCs w:val="24"/>
              </w:rPr>
              <w:t>Высокий</w:t>
            </w:r>
          </w:p>
        </w:tc>
        <w:tc>
          <w:tcPr>
            <w:tcW w:w="1375"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0%</w:t>
            </w:r>
          </w:p>
        </w:tc>
        <w:tc>
          <w:tcPr>
            <w:tcW w:w="1157"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12%</w:t>
            </w:r>
          </w:p>
        </w:tc>
        <w:tc>
          <w:tcPr>
            <w:tcW w:w="151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41%</w:t>
            </w:r>
          </w:p>
        </w:tc>
        <w:tc>
          <w:tcPr>
            <w:tcW w:w="1379"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43%</w:t>
            </w:r>
          </w:p>
        </w:tc>
        <w:tc>
          <w:tcPr>
            <w:tcW w:w="131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51%</w:t>
            </w:r>
          </w:p>
        </w:tc>
        <w:tc>
          <w:tcPr>
            <w:tcW w:w="1526"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rPr>
                <w:rFonts w:ascii="Times New Roman" w:hAnsi="Times New Roman" w:cs="Times New Roman"/>
                <w:sz w:val="24"/>
                <w:szCs w:val="24"/>
              </w:rPr>
            </w:pPr>
            <w:r w:rsidRPr="003B35E2">
              <w:rPr>
                <w:rFonts w:ascii="Times New Roman" w:hAnsi="Times New Roman" w:cs="Times New Roman"/>
                <w:sz w:val="24"/>
                <w:szCs w:val="24"/>
              </w:rPr>
              <w:t>48%</w:t>
            </w:r>
          </w:p>
        </w:tc>
      </w:tr>
      <w:tr w:rsidR="00653ABD" w:rsidRPr="003B35E2" w:rsidTr="00653ABD">
        <w:tc>
          <w:tcPr>
            <w:tcW w:w="1370"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both"/>
              <w:rPr>
                <w:rFonts w:ascii="Times New Roman" w:hAnsi="Times New Roman" w:cs="Times New Roman"/>
                <w:b/>
                <w:sz w:val="24"/>
                <w:szCs w:val="24"/>
              </w:rPr>
            </w:pPr>
            <w:r w:rsidRPr="003B35E2">
              <w:rPr>
                <w:rFonts w:ascii="Times New Roman" w:hAnsi="Times New Roman" w:cs="Times New Roman"/>
                <w:b/>
                <w:sz w:val="24"/>
                <w:szCs w:val="24"/>
              </w:rPr>
              <w:t>Средний</w:t>
            </w:r>
          </w:p>
        </w:tc>
        <w:tc>
          <w:tcPr>
            <w:tcW w:w="1375"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26%</w:t>
            </w:r>
          </w:p>
        </w:tc>
        <w:tc>
          <w:tcPr>
            <w:tcW w:w="1157"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31%</w:t>
            </w:r>
          </w:p>
        </w:tc>
        <w:tc>
          <w:tcPr>
            <w:tcW w:w="151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34%</w:t>
            </w:r>
          </w:p>
        </w:tc>
        <w:tc>
          <w:tcPr>
            <w:tcW w:w="1379"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43%</w:t>
            </w:r>
          </w:p>
        </w:tc>
        <w:tc>
          <w:tcPr>
            <w:tcW w:w="131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25%</w:t>
            </w:r>
          </w:p>
        </w:tc>
        <w:tc>
          <w:tcPr>
            <w:tcW w:w="1526"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rPr>
                <w:rFonts w:ascii="Times New Roman" w:hAnsi="Times New Roman" w:cs="Times New Roman"/>
                <w:sz w:val="24"/>
                <w:szCs w:val="24"/>
              </w:rPr>
            </w:pPr>
            <w:r w:rsidRPr="003B35E2">
              <w:rPr>
                <w:rFonts w:ascii="Times New Roman" w:hAnsi="Times New Roman" w:cs="Times New Roman"/>
                <w:sz w:val="24"/>
                <w:szCs w:val="24"/>
              </w:rPr>
              <w:t>36%</w:t>
            </w:r>
          </w:p>
        </w:tc>
      </w:tr>
      <w:tr w:rsidR="00653ABD" w:rsidRPr="003B35E2" w:rsidTr="00653ABD">
        <w:tc>
          <w:tcPr>
            <w:tcW w:w="1370"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both"/>
              <w:rPr>
                <w:rFonts w:ascii="Times New Roman" w:hAnsi="Times New Roman" w:cs="Times New Roman"/>
                <w:b/>
                <w:sz w:val="24"/>
                <w:szCs w:val="24"/>
              </w:rPr>
            </w:pPr>
            <w:r w:rsidRPr="003B35E2">
              <w:rPr>
                <w:rFonts w:ascii="Times New Roman" w:hAnsi="Times New Roman" w:cs="Times New Roman"/>
                <w:b/>
                <w:sz w:val="24"/>
                <w:szCs w:val="24"/>
              </w:rPr>
              <w:t>Низкий</w:t>
            </w:r>
          </w:p>
        </w:tc>
        <w:tc>
          <w:tcPr>
            <w:tcW w:w="1375"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10%</w:t>
            </w:r>
          </w:p>
        </w:tc>
        <w:tc>
          <w:tcPr>
            <w:tcW w:w="1157"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8%</w:t>
            </w:r>
          </w:p>
        </w:tc>
        <w:tc>
          <w:tcPr>
            <w:tcW w:w="151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jc w:val="center"/>
              <w:rPr>
                <w:rFonts w:ascii="Times New Roman" w:hAnsi="Times New Roman" w:cs="Times New Roman"/>
                <w:sz w:val="24"/>
                <w:szCs w:val="24"/>
              </w:rPr>
            </w:pPr>
            <w:r w:rsidRPr="003B35E2">
              <w:rPr>
                <w:rFonts w:ascii="Times New Roman" w:hAnsi="Times New Roman" w:cs="Times New Roman"/>
                <w:sz w:val="24"/>
                <w:szCs w:val="24"/>
              </w:rPr>
              <w:t>18%</w:t>
            </w:r>
          </w:p>
        </w:tc>
        <w:tc>
          <w:tcPr>
            <w:tcW w:w="1379"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12%</w:t>
            </w:r>
          </w:p>
        </w:tc>
        <w:tc>
          <w:tcPr>
            <w:tcW w:w="131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18%</w:t>
            </w:r>
          </w:p>
        </w:tc>
        <w:tc>
          <w:tcPr>
            <w:tcW w:w="1526"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ind w:left="720"/>
              <w:rPr>
                <w:rFonts w:ascii="Times New Roman" w:hAnsi="Times New Roman" w:cs="Times New Roman"/>
                <w:sz w:val="24"/>
                <w:szCs w:val="24"/>
              </w:rPr>
            </w:pPr>
            <w:r w:rsidRPr="003B35E2">
              <w:rPr>
                <w:rFonts w:ascii="Times New Roman" w:hAnsi="Times New Roman" w:cs="Times New Roman"/>
                <w:sz w:val="24"/>
                <w:szCs w:val="24"/>
              </w:rPr>
              <w:t>21%</w:t>
            </w:r>
          </w:p>
        </w:tc>
      </w:tr>
    </w:tbl>
    <w:p w:rsidR="00653ABD" w:rsidRPr="003B35E2" w:rsidRDefault="00653ABD" w:rsidP="00653ABD">
      <w:pPr>
        <w:rPr>
          <w:rFonts w:ascii="Times New Roman" w:hAnsi="Times New Roman" w:cs="Times New Roman"/>
          <w:b/>
          <w:sz w:val="24"/>
          <w:szCs w:val="24"/>
        </w:rPr>
      </w:pPr>
    </w:p>
    <w:p w:rsidR="00653ABD" w:rsidRPr="003B35E2" w:rsidRDefault="00653ABD" w:rsidP="00653ABD">
      <w:pPr>
        <w:spacing w:line="360" w:lineRule="auto"/>
        <w:ind w:firstLine="708"/>
        <w:jc w:val="both"/>
        <w:rPr>
          <w:rFonts w:ascii="Times New Roman" w:hAnsi="Times New Roman" w:cs="Times New Roman"/>
          <w:sz w:val="24"/>
          <w:szCs w:val="24"/>
        </w:rPr>
      </w:pPr>
      <w:r w:rsidRPr="003B35E2">
        <w:rPr>
          <w:rFonts w:ascii="Times New Roman" w:hAnsi="Times New Roman" w:cs="Times New Roman"/>
          <w:sz w:val="24"/>
          <w:szCs w:val="24"/>
        </w:rPr>
        <w:t xml:space="preserve">На конец года увеличилось количество учащихся с высоким уровнем мотивации на 12% и снизилось количество учащихся с низким уровнем мотивации на 6%. </w:t>
      </w:r>
    </w:p>
    <w:p w:rsidR="00653ABD" w:rsidRPr="003B35E2" w:rsidRDefault="00653ABD" w:rsidP="00653ABD">
      <w:pPr>
        <w:spacing w:line="360" w:lineRule="auto"/>
        <w:ind w:firstLine="708"/>
        <w:jc w:val="both"/>
        <w:rPr>
          <w:rFonts w:ascii="Times New Roman" w:hAnsi="Times New Roman" w:cs="Times New Roman"/>
          <w:b/>
          <w:sz w:val="24"/>
          <w:szCs w:val="24"/>
        </w:rPr>
      </w:pPr>
      <w:r w:rsidRPr="003B35E2">
        <w:rPr>
          <w:rFonts w:ascii="Times New Roman" w:hAnsi="Times New Roman" w:cs="Times New Roman"/>
          <w:sz w:val="24"/>
          <w:szCs w:val="24"/>
        </w:rPr>
        <w:t xml:space="preserve">В течение года с учащимися 5 классов проводятся групповые занятия по программе внеурочной деятельности «Познай себя». Психологическое сопровождение пятиклассников направлено на создание психологического комфорта   в школе, </w:t>
      </w:r>
      <w:r w:rsidRPr="003B35E2">
        <w:rPr>
          <w:rFonts w:ascii="Times New Roman" w:hAnsi="Times New Roman" w:cs="Times New Roman"/>
          <w:sz w:val="24"/>
          <w:szCs w:val="24"/>
        </w:rPr>
        <w:lastRenderedPageBreak/>
        <w:t>формирование позитивного отношения к учёбе, развитие межличностного восприятия, коммуникативных навыков, привыканию к новым требованиям обучения.</w:t>
      </w:r>
    </w:p>
    <w:p w:rsidR="00653ABD" w:rsidRPr="003B35E2" w:rsidRDefault="00653ABD" w:rsidP="00653ABD">
      <w:pPr>
        <w:spacing w:line="360" w:lineRule="auto"/>
        <w:ind w:firstLine="708"/>
        <w:jc w:val="both"/>
        <w:rPr>
          <w:rFonts w:ascii="Times New Roman" w:hAnsi="Times New Roman" w:cs="Times New Roman"/>
          <w:sz w:val="24"/>
          <w:szCs w:val="24"/>
        </w:rPr>
      </w:pPr>
      <w:r w:rsidRPr="003B35E2">
        <w:rPr>
          <w:rFonts w:ascii="Times New Roman" w:hAnsi="Times New Roman" w:cs="Times New Roman"/>
          <w:sz w:val="24"/>
          <w:szCs w:val="24"/>
        </w:rPr>
        <w:t>С целью обеспечения эмоциональной поддержки учащихся 5-классов, профилактики дальнейшего снижения мотивации, в течение года проводятся консультации для учителей-предметников и классных руководителей по вопросам обучения и формирования личности обучающихся. По результатам диагностики в 5-х классах проводятся родительские собрания, индивидуальные консультации для родителей тревожных учащихся и учащихся с низкой мотивацией.</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Изучение этнической толерантности учащихся</w:t>
      </w:r>
    </w:p>
    <w:p w:rsidR="00653ABD" w:rsidRPr="003B35E2" w:rsidRDefault="00653ABD" w:rsidP="00653ABD">
      <w:pPr>
        <w:spacing w:line="360" w:lineRule="auto"/>
        <w:ind w:firstLine="708"/>
        <w:jc w:val="both"/>
        <w:rPr>
          <w:rFonts w:ascii="Times New Roman" w:hAnsi="Times New Roman" w:cs="Times New Roman"/>
          <w:sz w:val="24"/>
          <w:szCs w:val="24"/>
        </w:rPr>
      </w:pPr>
      <w:r w:rsidRPr="003B35E2">
        <w:rPr>
          <w:rFonts w:ascii="Times New Roman" w:hAnsi="Times New Roman" w:cs="Times New Roman"/>
          <w:sz w:val="24"/>
          <w:szCs w:val="24"/>
        </w:rPr>
        <w:t xml:space="preserve">С целью исследования этнической толерантности проведен экспресс-опросник «Этническая толерантность» среди учащихся 5-х классов. </w:t>
      </w:r>
    </w:p>
    <w:p w:rsidR="00653ABD" w:rsidRPr="003B35E2" w:rsidRDefault="00653ABD" w:rsidP="00653ABD">
      <w:pPr>
        <w:spacing w:line="360" w:lineRule="auto"/>
        <w:ind w:firstLine="708"/>
        <w:jc w:val="both"/>
        <w:rPr>
          <w:rFonts w:ascii="Times New Roman" w:hAnsi="Times New Roman" w:cs="Times New Roman"/>
          <w:sz w:val="24"/>
          <w:szCs w:val="24"/>
        </w:rPr>
      </w:pPr>
      <w:r w:rsidRPr="003B35E2">
        <w:rPr>
          <w:rFonts w:ascii="Times New Roman" w:hAnsi="Times New Roman" w:cs="Times New Roman"/>
          <w:sz w:val="24"/>
          <w:szCs w:val="24"/>
        </w:rPr>
        <w:t xml:space="preserve">Высокий уровень этнической толерантности у 8% от общего числа исследуемых подростков, </w:t>
      </w:r>
      <w:r w:rsidRPr="003B35E2">
        <w:rPr>
          <w:rFonts w:ascii="Times New Roman" w:hAnsi="Times New Roman" w:cs="Times New Roman"/>
          <w:b/>
          <w:sz w:val="24"/>
          <w:szCs w:val="24"/>
        </w:rPr>
        <w:t>средний уровень у 64%</w:t>
      </w:r>
      <w:r w:rsidRPr="003B35E2">
        <w:rPr>
          <w:rFonts w:ascii="Times New Roman" w:hAnsi="Times New Roman" w:cs="Times New Roman"/>
          <w:sz w:val="24"/>
          <w:szCs w:val="24"/>
        </w:rPr>
        <w:t xml:space="preserve"> исследуемых подростков. В разных ситуациях они могут вести себя как толерантно, так и и толерантно, проявлять как уважительное отношение к представителям других национальностей, так и равнодушное или пренебрежение. У </w:t>
      </w:r>
      <w:r w:rsidRPr="003B35E2">
        <w:rPr>
          <w:rFonts w:ascii="Times New Roman" w:hAnsi="Times New Roman" w:cs="Times New Roman"/>
          <w:b/>
          <w:sz w:val="24"/>
          <w:szCs w:val="24"/>
        </w:rPr>
        <w:t>20% учащихся был выявлен низкий уровень</w:t>
      </w:r>
      <w:r w:rsidRPr="003B35E2">
        <w:rPr>
          <w:rFonts w:ascii="Times New Roman" w:hAnsi="Times New Roman" w:cs="Times New Roman"/>
          <w:sz w:val="24"/>
          <w:szCs w:val="24"/>
        </w:rPr>
        <w:t xml:space="preserve"> этнической толерантности.</w:t>
      </w:r>
    </w:p>
    <w:p w:rsidR="00653ABD" w:rsidRPr="003B35E2" w:rsidRDefault="00653ABD" w:rsidP="00653ABD">
      <w:pPr>
        <w:spacing w:line="360" w:lineRule="auto"/>
        <w:jc w:val="both"/>
        <w:rPr>
          <w:rFonts w:ascii="Times New Roman" w:hAnsi="Times New Roman" w:cs="Times New Roman"/>
          <w:sz w:val="24"/>
          <w:szCs w:val="24"/>
        </w:rPr>
      </w:pPr>
      <w:r w:rsidRPr="003B35E2">
        <w:rPr>
          <w:rFonts w:ascii="Times New Roman" w:hAnsi="Times New Roman" w:cs="Times New Roman"/>
          <w:sz w:val="24"/>
          <w:szCs w:val="24"/>
        </w:rPr>
        <w:tab/>
        <w:t>В 5классе, где обучаются дети разных национальностей, меньше количество учащихся с низким уровнем этнической толерантности, чем в классах, где нет представителей других национальностей.</w:t>
      </w:r>
    </w:p>
    <w:p w:rsidR="00653ABD" w:rsidRPr="003B35E2" w:rsidRDefault="00653ABD" w:rsidP="00653ABD">
      <w:pPr>
        <w:ind w:left="225"/>
        <w:jc w:val="center"/>
        <w:rPr>
          <w:rFonts w:ascii="Times New Roman" w:hAnsi="Times New Roman" w:cs="Times New Roman"/>
          <w:b/>
          <w:sz w:val="24"/>
          <w:szCs w:val="24"/>
        </w:rPr>
      </w:pPr>
      <w:r w:rsidRPr="003B35E2">
        <w:rPr>
          <w:rFonts w:ascii="Times New Roman" w:hAnsi="Times New Roman" w:cs="Times New Roman"/>
          <w:b/>
          <w:sz w:val="24"/>
          <w:szCs w:val="24"/>
        </w:rPr>
        <w:t xml:space="preserve">Психолого-педагогическое сопровождение ЕГЭ </w:t>
      </w:r>
    </w:p>
    <w:p w:rsidR="00653ABD" w:rsidRPr="003B35E2" w:rsidRDefault="00653ABD" w:rsidP="00653ABD">
      <w:pPr>
        <w:tabs>
          <w:tab w:val="left" w:pos="540"/>
        </w:tabs>
        <w:spacing w:line="360" w:lineRule="auto"/>
        <w:ind w:firstLine="426"/>
        <w:jc w:val="both"/>
        <w:rPr>
          <w:rFonts w:ascii="Times New Roman" w:hAnsi="Times New Roman" w:cs="Times New Roman"/>
          <w:sz w:val="24"/>
          <w:szCs w:val="24"/>
        </w:rPr>
      </w:pPr>
      <w:r w:rsidRPr="003B35E2">
        <w:rPr>
          <w:rFonts w:ascii="Times New Roman" w:hAnsi="Times New Roman" w:cs="Times New Roman"/>
          <w:sz w:val="24"/>
          <w:szCs w:val="24"/>
        </w:rPr>
        <w:t xml:space="preserve">Подготовка выпускников и их родителей к итоговой аттестации осуществляется совместно с администрацией школы и педагогическим коллективом. Сопровождение итоговой аттестации учащихся начинается с </w:t>
      </w:r>
      <w:r w:rsidRPr="003B35E2">
        <w:rPr>
          <w:rFonts w:ascii="Times New Roman" w:hAnsi="Times New Roman" w:cs="Times New Roman"/>
          <w:b/>
          <w:sz w:val="24"/>
          <w:szCs w:val="24"/>
        </w:rPr>
        <w:t>9 класса.</w:t>
      </w:r>
      <w:r w:rsidRPr="003B35E2">
        <w:rPr>
          <w:rFonts w:ascii="Times New Roman" w:hAnsi="Times New Roman" w:cs="Times New Roman"/>
          <w:sz w:val="24"/>
          <w:szCs w:val="24"/>
        </w:rPr>
        <w:t xml:space="preserve"> В течение всего учебного года проводятся индивидуальные консультации с учащимися 9,11 классов по различным темам: выборе экзаменов, выбор образовательного маршрута, преодоление страха перед экзаменом, индивидуальные консультации по результатам диагностик. Для девятиклассников в рамках элективного курса «Ценности и смыслы профессиональной карьеры» и для учащихся 11 классов проводятся групповые консультации-практикумы «Моя ответственность на экзамене», «Установка на успех», «Преодоление страха и тревоги на экзамене», «Развития внимания и памяти», «Приемы работы с запоминаемым </w:t>
      </w:r>
      <w:r w:rsidRPr="003B35E2">
        <w:rPr>
          <w:rFonts w:ascii="Times New Roman" w:hAnsi="Times New Roman" w:cs="Times New Roman"/>
          <w:sz w:val="24"/>
          <w:szCs w:val="24"/>
        </w:rPr>
        <w:lastRenderedPageBreak/>
        <w:t>материалом и приемы зрительной памяти», «Способы снятия мышечного напряжения», мини-лекции «Как лучше подготовиться к экзамену».</w:t>
      </w:r>
    </w:p>
    <w:p w:rsidR="00653ABD" w:rsidRPr="003B35E2" w:rsidRDefault="00653ABD" w:rsidP="00653ABD">
      <w:pPr>
        <w:spacing w:line="360" w:lineRule="auto"/>
        <w:jc w:val="both"/>
        <w:rPr>
          <w:rFonts w:ascii="Times New Roman" w:hAnsi="Times New Roman" w:cs="Times New Roman"/>
          <w:sz w:val="24"/>
          <w:szCs w:val="24"/>
        </w:rPr>
      </w:pPr>
      <w:r w:rsidRPr="003B35E2">
        <w:rPr>
          <w:rFonts w:ascii="Times New Roman" w:hAnsi="Times New Roman" w:cs="Times New Roman"/>
          <w:sz w:val="24"/>
          <w:szCs w:val="24"/>
        </w:rPr>
        <w:t>По результатам анкеты «Психологическая готовность к ЕГЭ» в 11 классе на выбор учебных предметов оказал влияние факт выбора будущей профессии (47%). Задания адекватные знаниям отмечают 57% выпускников 11-х классов и 70% - 9-х классов.</w:t>
      </w:r>
    </w:p>
    <w:p w:rsidR="00653ABD" w:rsidRPr="003B35E2" w:rsidRDefault="00653ABD" w:rsidP="00653ABD">
      <w:pPr>
        <w:spacing w:line="36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     В 2019-2020 учебном году учащимся 9-х классов (59%) по-прежнему необходима помощь психолога в развитии и тренировки памяти и внимания. В этом году уменьшилось количество одиннадцатиклассников, нуждающихся в консультативной помощи (5% в этом году).</w:t>
      </w:r>
    </w:p>
    <w:p w:rsidR="00653ABD" w:rsidRPr="003B35E2" w:rsidRDefault="00653ABD" w:rsidP="00653ABD">
      <w:pPr>
        <w:spacing w:line="360" w:lineRule="auto"/>
        <w:jc w:val="both"/>
        <w:rPr>
          <w:rFonts w:ascii="Times New Roman" w:hAnsi="Times New Roman" w:cs="Times New Roman"/>
          <w:sz w:val="24"/>
          <w:szCs w:val="24"/>
        </w:rPr>
      </w:pPr>
      <w:r w:rsidRPr="003B35E2">
        <w:rPr>
          <w:rFonts w:ascii="Times New Roman" w:hAnsi="Times New Roman" w:cs="Times New Roman"/>
          <w:sz w:val="24"/>
          <w:szCs w:val="24"/>
        </w:rPr>
        <w:t>Результаты анкеты «Итоги ЕГЭ» А. Костылёвой показали, что</w:t>
      </w:r>
    </w:p>
    <w:p w:rsidR="00653ABD" w:rsidRPr="003B35E2" w:rsidRDefault="00653ABD" w:rsidP="00653ABD">
      <w:pPr>
        <w:numPr>
          <w:ilvl w:val="0"/>
          <w:numId w:val="17"/>
        </w:numPr>
        <w:spacing w:after="0" w:line="360" w:lineRule="auto"/>
        <w:jc w:val="both"/>
        <w:rPr>
          <w:rFonts w:ascii="Times New Roman" w:hAnsi="Times New Roman" w:cs="Times New Roman"/>
          <w:b/>
          <w:sz w:val="24"/>
          <w:szCs w:val="24"/>
        </w:rPr>
      </w:pPr>
      <w:r w:rsidRPr="003B35E2">
        <w:rPr>
          <w:rFonts w:ascii="Times New Roman" w:hAnsi="Times New Roman" w:cs="Times New Roman"/>
          <w:sz w:val="24"/>
          <w:szCs w:val="24"/>
        </w:rPr>
        <w:t>Во время проведения пробного ЕГЭ совершенно не волновались 46% учащихся; 14% сильно волновались, и это помешало им хорошо выполнить ЕГЭ.</w:t>
      </w:r>
    </w:p>
    <w:p w:rsidR="00653ABD" w:rsidRPr="003B35E2" w:rsidRDefault="00653ABD" w:rsidP="00653ABD">
      <w:pPr>
        <w:numPr>
          <w:ilvl w:val="0"/>
          <w:numId w:val="17"/>
        </w:numPr>
        <w:spacing w:after="0" w:line="360" w:lineRule="auto"/>
        <w:jc w:val="both"/>
        <w:rPr>
          <w:rFonts w:ascii="Times New Roman" w:hAnsi="Times New Roman" w:cs="Times New Roman"/>
          <w:sz w:val="24"/>
          <w:szCs w:val="24"/>
        </w:rPr>
      </w:pPr>
      <w:r w:rsidRPr="003B35E2">
        <w:rPr>
          <w:rFonts w:ascii="Times New Roman" w:hAnsi="Times New Roman" w:cs="Times New Roman"/>
          <w:sz w:val="24"/>
          <w:szCs w:val="24"/>
        </w:rPr>
        <w:t>На пробном экзамене 73%учащихся действовали по ситуации, не придерживаясь определённой стратегии.</w:t>
      </w:r>
    </w:p>
    <w:p w:rsidR="00653ABD" w:rsidRPr="003B35E2" w:rsidRDefault="00653ABD" w:rsidP="00653ABD">
      <w:pPr>
        <w:numPr>
          <w:ilvl w:val="0"/>
          <w:numId w:val="17"/>
        </w:numPr>
        <w:spacing w:after="0" w:line="360" w:lineRule="auto"/>
        <w:jc w:val="both"/>
        <w:rPr>
          <w:rFonts w:ascii="Times New Roman" w:hAnsi="Times New Roman" w:cs="Times New Roman"/>
          <w:b/>
          <w:sz w:val="24"/>
          <w:szCs w:val="24"/>
        </w:rPr>
      </w:pPr>
      <w:r w:rsidRPr="003B35E2">
        <w:rPr>
          <w:rFonts w:ascii="Times New Roman" w:hAnsi="Times New Roman" w:cs="Times New Roman"/>
          <w:sz w:val="24"/>
          <w:szCs w:val="24"/>
        </w:rPr>
        <w:t xml:space="preserve"> 64% выполнили задания, которые были им по силам, и получили сумму баллов, на которую рассчитывали; </w:t>
      </w:r>
    </w:p>
    <w:p w:rsidR="00653ABD" w:rsidRPr="003B35E2" w:rsidRDefault="00653ABD" w:rsidP="00653ABD">
      <w:pPr>
        <w:numPr>
          <w:ilvl w:val="0"/>
          <w:numId w:val="17"/>
        </w:numPr>
        <w:spacing w:after="0" w:line="360" w:lineRule="auto"/>
        <w:jc w:val="both"/>
        <w:rPr>
          <w:rFonts w:ascii="Times New Roman" w:hAnsi="Times New Roman" w:cs="Times New Roman"/>
          <w:b/>
          <w:sz w:val="24"/>
          <w:szCs w:val="24"/>
        </w:rPr>
      </w:pPr>
      <w:r w:rsidRPr="003B35E2">
        <w:rPr>
          <w:rFonts w:ascii="Times New Roman" w:hAnsi="Times New Roman" w:cs="Times New Roman"/>
          <w:sz w:val="24"/>
          <w:szCs w:val="24"/>
        </w:rPr>
        <w:t>После проведения пробного ЕГЭ 36% учащихся отметили, что ЕГЭ показал их хорошую подготовку   по предмету и психологически знают, что и как нужно делать во время экзамена.</w:t>
      </w:r>
    </w:p>
    <w:p w:rsidR="00653ABD" w:rsidRPr="003B35E2" w:rsidRDefault="00653ABD" w:rsidP="00653ABD">
      <w:pPr>
        <w:tabs>
          <w:tab w:val="left" w:pos="540"/>
        </w:tabs>
        <w:spacing w:line="360" w:lineRule="auto"/>
        <w:jc w:val="both"/>
        <w:rPr>
          <w:rFonts w:ascii="Times New Roman" w:hAnsi="Times New Roman" w:cs="Times New Roman"/>
          <w:sz w:val="24"/>
          <w:szCs w:val="24"/>
        </w:rPr>
      </w:pPr>
      <w:r w:rsidRPr="003B35E2">
        <w:rPr>
          <w:rFonts w:ascii="Times New Roman" w:hAnsi="Times New Roman" w:cs="Times New Roman"/>
          <w:sz w:val="24"/>
          <w:szCs w:val="24"/>
        </w:rPr>
        <w:tab/>
        <w:t>По результатам анкетирования   разработаны рекомендации для учителей-предметников, классных руководителей. Педагогом-психологом доведены до сведения родителей данные диагностики и результаты пробных ЕГЭ. Проводятся индивидуальные занятия с элементами тренинга для снижения уровня тревожности учащихся.</w:t>
      </w:r>
    </w:p>
    <w:p w:rsidR="00653ABD" w:rsidRPr="003B35E2" w:rsidRDefault="00653ABD" w:rsidP="00653ABD">
      <w:pPr>
        <w:tabs>
          <w:tab w:val="left" w:pos="540"/>
        </w:tabs>
        <w:spacing w:line="360" w:lineRule="auto"/>
        <w:jc w:val="both"/>
        <w:rPr>
          <w:rFonts w:ascii="Times New Roman" w:hAnsi="Times New Roman" w:cs="Times New Roman"/>
          <w:sz w:val="24"/>
          <w:szCs w:val="24"/>
        </w:rPr>
      </w:pPr>
      <w:r w:rsidRPr="003B35E2">
        <w:rPr>
          <w:rFonts w:ascii="Times New Roman" w:hAnsi="Times New Roman" w:cs="Times New Roman"/>
          <w:sz w:val="24"/>
          <w:szCs w:val="24"/>
        </w:rPr>
        <w:tab/>
        <w:t xml:space="preserve">  Для всех участников образовательного процесса оформлены информационные стенды, а также дополнительные стенды с рекомендациями психолога в классных уголках. На сайте школы размещены советы и рекомендации психолога по подготовке   учащихся к итоговой аттестации. </w:t>
      </w:r>
      <w:r w:rsidRPr="003B35E2">
        <w:rPr>
          <w:rFonts w:ascii="Times New Roman" w:hAnsi="Times New Roman" w:cs="Times New Roman"/>
          <w:b/>
          <w:sz w:val="24"/>
          <w:szCs w:val="24"/>
        </w:rPr>
        <w:t>Для родителей</w:t>
      </w:r>
      <w:r w:rsidRPr="003B35E2">
        <w:rPr>
          <w:rFonts w:ascii="Times New Roman" w:hAnsi="Times New Roman" w:cs="Times New Roman"/>
          <w:sz w:val="24"/>
          <w:szCs w:val="24"/>
        </w:rPr>
        <w:t xml:space="preserve"> выпускников 9,11классов проведены консультации: «Как подготовить себя и ребенка к экзаменам», «Стресс и экзамен».</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Консультативное направление.</w:t>
      </w:r>
    </w:p>
    <w:p w:rsidR="00653ABD" w:rsidRPr="003B35E2" w:rsidRDefault="00653ABD" w:rsidP="00653ABD">
      <w:pPr>
        <w:ind w:firstLine="708"/>
        <w:jc w:val="both"/>
        <w:rPr>
          <w:rFonts w:ascii="Times New Roman" w:hAnsi="Times New Roman" w:cs="Times New Roman"/>
          <w:sz w:val="24"/>
          <w:szCs w:val="24"/>
        </w:rPr>
      </w:pPr>
      <w:r w:rsidRPr="003B35E2">
        <w:rPr>
          <w:rFonts w:ascii="Times New Roman" w:hAnsi="Times New Roman" w:cs="Times New Roman"/>
          <w:sz w:val="24"/>
          <w:szCs w:val="24"/>
        </w:rPr>
        <w:t xml:space="preserve">Специалистами СПС школы проводятся различные виды консультирования: групповые   консультации по результатам групповых диагностик и индивидуальные по </w:t>
      </w:r>
      <w:r w:rsidRPr="003B35E2">
        <w:rPr>
          <w:rFonts w:ascii="Times New Roman" w:hAnsi="Times New Roman" w:cs="Times New Roman"/>
          <w:sz w:val="24"/>
          <w:szCs w:val="24"/>
        </w:rPr>
        <w:lastRenderedPageBreak/>
        <w:t>результатам индивидуальных диагностик, а также по запросам педагогов, родителей и самих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0"/>
        <w:gridCol w:w="3827"/>
      </w:tblGrid>
      <w:tr w:rsidR="00653ABD" w:rsidRPr="003B35E2" w:rsidTr="00653ABD">
        <w:tc>
          <w:tcPr>
            <w:tcW w:w="4380"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Индивидуальное консультирование</w:t>
            </w:r>
          </w:p>
        </w:tc>
        <w:tc>
          <w:tcPr>
            <w:tcW w:w="3827"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2019</w:t>
            </w:r>
          </w:p>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Количество консультаций</w:t>
            </w:r>
          </w:p>
        </w:tc>
      </w:tr>
      <w:tr w:rsidR="00653ABD" w:rsidRPr="003B35E2" w:rsidTr="00653ABD">
        <w:tc>
          <w:tcPr>
            <w:tcW w:w="4380"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Для учащихся</w:t>
            </w:r>
          </w:p>
        </w:tc>
        <w:tc>
          <w:tcPr>
            <w:tcW w:w="3827"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151</w:t>
            </w:r>
          </w:p>
        </w:tc>
      </w:tr>
      <w:tr w:rsidR="00653ABD" w:rsidRPr="003B35E2" w:rsidTr="00653ABD">
        <w:tc>
          <w:tcPr>
            <w:tcW w:w="4380"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Для родителей</w:t>
            </w:r>
          </w:p>
        </w:tc>
        <w:tc>
          <w:tcPr>
            <w:tcW w:w="3827"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53</w:t>
            </w:r>
          </w:p>
        </w:tc>
      </w:tr>
      <w:tr w:rsidR="00653ABD" w:rsidRPr="003B35E2" w:rsidTr="00653ABD">
        <w:tc>
          <w:tcPr>
            <w:tcW w:w="4380"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Для педагогов</w:t>
            </w:r>
          </w:p>
        </w:tc>
        <w:tc>
          <w:tcPr>
            <w:tcW w:w="3827"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32</w:t>
            </w:r>
          </w:p>
        </w:tc>
      </w:tr>
      <w:tr w:rsidR="00653ABD" w:rsidRPr="003B35E2" w:rsidTr="00653ABD">
        <w:tc>
          <w:tcPr>
            <w:tcW w:w="4380"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Для администрации</w:t>
            </w:r>
          </w:p>
        </w:tc>
        <w:tc>
          <w:tcPr>
            <w:tcW w:w="3827"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11</w:t>
            </w:r>
          </w:p>
        </w:tc>
      </w:tr>
    </w:tbl>
    <w:p w:rsidR="00653ABD" w:rsidRPr="003B35E2" w:rsidRDefault="00653ABD" w:rsidP="00653ABD">
      <w:pPr>
        <w:ind w:firstLine="360"/>
        <w:rPr>
          <w:rFonts w:ascii="Times New Roman" w:hAnsi="Times New Roman" w:cs="Times New Roman"/>
          <w:sz w:val="24"/>
          <w:szCs w:val="24"/>
        </w:rPr>
      </w:pPr>
    </w:p>
    <w:p w:rsidR="00653ABD" w:rsidRPr="003B35E2" w:rsidRDefault="00653ABD" w:rsidP="00653ABD">
      <w:pPr>
        <w:ind w:firstLine="360"/>
        <w:jc w:val="both"/>
        <w:rPr>
          <w:rFonts w:ascii="Times New Roman" w:hAnsi="Times New Roman" w:cs="Times New Roman"/>
          <w:sz w:val="24"/>
          <w:szCs w:val="24"/>
        </w:rPr>
      </w:pPr>
      <w:r w:rsidRPr="003B35E2">
        <w:rPr>
          <w:rFonts w:ascii="Times New Roman" w:hAnsi="Times New Roman" w:cs="Times New Roman"/>
          <w:sz w:val="24"/>
          <w:szCs w:val="24"/>
        </w:rPr>
        <w:t xml:space="preserve">Количественные данные говорят о   востребованности социально-психологических услуг среди педагогического коллектива. Увеличилась активность </w:t>
      </w:r>
      <w:r w:rsidRPr="003B35E2">
        <w:rPr>
          <w:rFonts w:ascii="Times New Roman" w:hAnsi="Times New Roman" w:cs="Times New Roman"/>
          <w:sz w:val="24"/>
          <w:szCs w:val="24"/>
          <w:u w:val="single"/>
        </w:rPr>
        <w:t>педагогов</w:t>
      </w:r>
      <w:r w:rsidRPr="003B35E2">
        <w:rPr>
          <w:rFonts w:ascii="Times New Roman" w:hAnsi="Times New Roman" w:cs="Times New Roman"/>
          <w:sz w:val="24"/>
          <w:szCs w:val="24"/>
        </w:rPr>
        <w:t>, тематика их запросов касается, как правило, следующих проблем:</w:t>
      </w:r>
    </w:p>
    <w:p w:rsidR="00653ABD" w:rsidRPr="003B35E2" w:rsidRDefault="00653ABD" w:rsidP="00653ABD">
      <w:pPr>
        <w:numPr>
          <w:ilvl w:val="0"/>
          <w:numId w:val="20"/>
        </w:numPr>
        <w:spacing w:after="0"/>
        <w:jc w:val="both"/>
        <w:rPr>
          <w:rFonts w:ascii="Times New Roman" w:hAnsi="Times New Roman" w:cs="Times New Roman"/>
          <w:sz w:val="24"/>
          <w:szCs w:val="24"/>
        </w:rPr>
      </w:pPr>
      <w:r w:rsidRPr="003B35E2">
        <w:rPr>
          <w:rFonts w:ascii="Times New Roman" w:hAnsi="Times New Roman" w:cs="Times New Roman"/>
          <w:sz w:val="24"/>
          <w:szCs w:val="24"/>
        </w:rPr>
        <w:t xml:space="preserve">консультирование по проблеме агрессивного и конфликтного поведения учащихся, </w:t>
      </w:r>
    </w:p>
    <w:p w:rsidR="00653ABD" w:rsidRPr="003B35E2" w:rsidRDefault="00653ABD" w:rsidP="00653ABD">
      <w:pPr>
        <w:numPr>
          <w:ilvl w:val="0"/>
          <w:numId w:val="21"/>
        </w:numPr>
        <w:spacing w:after="0"/>
        <w:jc w:val="both"/>
        <w:rPr>
          <w:rFonts w:ascii="Times New Roman" w:hAnsi="Times New Roman" w:cs="Times New Roman"/>
          <w:sz w:val="24"/>
          <w:szCs w:val="24"/>
        </w:rPr>
      </w:pPr>
      <w:r w:rsidRPr="003B35E2">
        <w:rPr>
          <w:rFonts w:ascii="Times New Roman" w:hAnsi="Times New Roman" w:cs="Times New Roman"/>
          <w:sz w:val="24"/>
          <w:szCs w:val="24"/>
        </w:rPr>
        <w:t>трудности в обучении, адаптация учащихся 1,5,10-х классов, пропуски уроков, подготовка к экзаменам, снижение учебной мотивации.</w:t>
      </w:r>
    </w:p>
    <w:p w:rsidR="00653ABD" w:rsidRPr="003B35E2" w:rsidRDefault="00653ABD" w:rsidP="00653ABD">
      <w:pPr>
        <w:numPr>
          <w:ilvl w:val="0"/>
          <w:numId w:val="19"/>
        </w:numPr>
        <w:spacing w:after="0"/>
        <w:jc w:val="both"/>
        <w:rPr>
          <w:rFonts w:ascii="Times New Roman" w:hAnsi="Times New Roman" w:cs="Times New Roman"/>
          <w:sz w:val="24"/>
          <w:szCs w:val="24"/>
        </w:rPr>
      </w:pPr>
      <w:r w:rsidRPr="003B35E2">
        <w:rPr>
          <w:rFonts w:ascii="Times New Roman" w:hAnsi="Times New Roman" w:cs="Times New Roman"/>
          <w:sz w:val="24"/>
          <w:szCs w:val="24"/>
        </w:rPr>
        <w:t xml:space="preserve">уходы из дома, жестокое обращение в семье, личностные проблемы учащихся, права и обязанности родителей, </w:t>
      </w:r>
    </w:p>
    <w:p w:rsidR="00653ABD" w:rsidRPr="003B35E2" w:rsidRDefault="00653ABD" w:rsidP="00653ABD">
      <w:pPr>
        <w:numPr>
          <w:ilvl w:val="0"/>
          <w:numId w:val="19"/>
        </w:numPr>
        <w:spacing w:after="0"/>
        <w:jc w:val="both"/>
        <w:rPr>
          <w:rFonts w:ascii="Times New Roman" w:hAnsi="Times New Roman" w:cs="Times New Roman"/>
          <w:sz w:val="24"/>
          <w:szCs w:val="24"/>
        </w:rPr>
      </w:pPr>
      <w:r w:rsidRPr="003B35E2">
        <w:rPr>
          <w:rFonts w:ascii="Times New Roman" w:hAnsi="Times New Roman" w:cs="Times New Roman"/>
          <w:sz w:val="24"/>
          <w:szCs w:val="24"/>
        </w:rPr>
        <w:t>по вопросам разрешения конфликтных ситуаций и нормализации детско-родительских отношений,</w:t>
      </w:r>
    </w:p>
    <w:p w:rsidR="00653ABD" w:rsidRPr="003B35E2" w:rsidRDefault="00653ABD" w:rsidP="00653ABD">
      <w:pPr>
        <w:numPr>
          <w:ilvl w:val="0"/>
          <w:numId w:val="19"/>
        </w:numPr>
        <w:spacing w:after="0"/>
        <w:jc w:val="both"/>
        <w:rPr>
          <w:rFonts w:ascii="Times New Roman" w:hAnsi="Times New Roman" w:cs="Times New Roman"/>
          <w:sz w:val="24"/>
          <w:szCs w:val="24"/>
        </w:rPr>
      </w:pPr>
      <w:r w:rsidRPr="003B35E2">
        <w:rPr>
          <w:rFonts w:ascii="Times New Roman" w:hAnsi="Times New Roman" w:cs="Times New Roman"/>
          <w:sz w:val="24"/>
          <w:szCs w:val="24"/>
        </w:rPr>
        <w:t>совместная работа с классными руководителями начальной школы, 5 классов, 7-9-х классов по их запросу.</w:t>
      </w:r>
    </w:p>
    <w:p w:rsidR="00653ABD" w:rsidRPr="003B35E2" w:rsidRDefault="00653ABD" w:rsidP="00653ABD">
      <w:pPr>
        <w:numPr>
          <w:ilvl w:val="0"/>
          <w:numId w:val="19"/>
        </w:numPr>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по вопросам составления социальных паспортов, характеристик, актов ЖБУ, алгоритм посещения семей, учащихся на дому, выявления неблагополучия в семье, определения статуса семьи, признание ребенка нуждающимся в помощи государства   и пр.</w:t>
      </w:r>
    </w:p>
    <w:p w:rsidR="00653ABD" w:rsidRPr="003B35E2" w:rsidRDefault="00653ABD" w:rsidP="00653ABD">
      <w:pPr>
        <w:ind w:firstLine="567"/>
        <w:jc w:val="both"/>
        <w:rPr>
          <w:rFonts w:ascii="Times New Roman" w:hAnsi="Times New Roman" w:cs="Times New Roman"/>
          <w:sz w:val="24"/>
          <w:szCs w:val="24"/>
        </w:rPr>
      </w:pPr>
      <w:r w:rsidRPr="003B35E2">
        <w:rPr>
          <w:rFonts w:ascii="Times New Roman" w:hAnsi="Times New Roman" w:cs="Times New Roman"/>
          <w:sz w:val="24"/>
          <w:szCs w:val="24"/>
        </w:rPr>
        <w:t xml:space="preserve">Учащиеся 9-11 получают консультацию по результатам диагностики, профессионального самоопределения, подготовка к экзаменам, решению личностных проблем. Учащихся начальной школы и среднего звена волнуют вопросы взаимоотношения с одноклассниками педагогами страхи, проблемы с родителями, опекунами, отчимом.       </w:t>
      </w:r>
    </w:p>
    <w:p w:rsidR="00653ABD" w:rsidRPr="003B35E2" w:rsidRDefault="00653ABD" w:rsidP="00653ABD">
      <w:pPr>
        <w:ind w:firstLine="360"/>
        <w:jc w:val="both"/>
        <w:rPr>
          <w:rFonts w:ascii="Times New Roman" w:hAnsi="Times New Roman" w:cs="Times New Roman"/>
          <w:sz w:val="24"/>
          <w:szCs w:val="24"/>
        </w:rPr>
      </w:pPr>
      <w:r w:rsidRPr="003B35E2">
        <w:rPr>
          <w:rFonts w:ascii="Times New Roman" w:hAnsi="Times New Roman" w:cs="Times New Roman"/>
          <w:sz w:val="24"/>
          <w:szCs w:val="24"/>
        </w:rPr>
        <w:t xml:space="preserve">Увеличилась активность </w:t>
      </w:r>
      <w:r w:rsidRPr="003B35E2">
        <w:rPr>
          <w:rFonts w:ascii="Times New Roman" w:hAnsi="Times New Roman" w:cs="Times New Roman"/>
          <w:sz w:val="24"/>
          <w:szCs w:val="24"/>
          <w:u w:val="single"/>
        </w:rPr>
        <w:t>родителей</w:t>
      </w:r>
      <w:r w:rsidRPr="003B35E2">
        <w:rPr>
          <w:rFonts w:ascii="Times New Roman" w:hAnsi="Times New Roman" w:cs="Times New Roman"/>
          <w:sz w:val="24"/>
          <w:szCs w:val="24"/>
        </w:rPr>
        <w:t>, тематика их индивидуальных запросов касалась, как правило, следующих проблем:</w:t>
      </w:r>
    </w:p>
    <w:p w:rsidR="00653ABD" w:rsidRPr="003B35E2" w:rsidRDefault="00653ABD" w:rsidP="00653ABD">
      <w:pPr>
        <w:numPr>
          <w:ilvl w:val="0"/>
          <w:numId w:val="18"/>
        </w:numPr>
        <w:spacing w:after="0"/>
        <w:jc w:val="both"/>
        <w:rPr>
          <w:rFonts w:ascii="Times New Roman" w:hAnsi="Times New Roman" w:cs="Times New Roman"/>
          <w:sz w:val="24"/>
          <w:szCs w:val="24"/>
        </w:rPr>
      </w:pPr>
      <w:r w:rsidRPr="003B35E2">
        <w:rPr>
          <w:rFonts w:ascii="Times New Roman" w:hAnsi="Times New Roman" w:cs="Times New Roman"/>
          <w:sz w:val="24"/>
          <w:szCs w:val="24"/>
        </w:rPr>
        <w:t>консультации по результатам диагностики учащихся,</w:t>
      </w:r>
    </w:p>
    <w:p w:rsidR="00653ABD" w:rsidRPr="003B35E2" w:rsidRDefault="00653ABD" w:rsidP="00653ABD">
      <w:pPr>
        <w:numPr>
          <w:ilvl w:val="0"/>
          <w:numId w:val="18"/>
        </w:numPr>
        <w:spacing w:after="0"/>
        <w:jc w:val="both"/>
        <w:rPr>
          <w:rFonts w:ascii="Times New Roman" w:hAnsi="Times New Roman" w:cs="Times New Roman"/>
          <w:sz w:val="24"/>
          <w:szCs w:val="24"/>
        </w:rPr>
      </w:pPr>
      <w:r w:rsidRPr="003B35E2">
        <w:rPr>
          <w:rFonts w:ascii="Times New Roman" w:hAnsi="Times New Roman" w:cs="Times New Roman"/>
          <w:sz w:val="24"/>
          <w:szCs w:val="24"/>
        </w:rPr>
        <w:t>по вопросам разрешения конфликтных ситуаций и нормализации детско-родительских отношений,</w:t>
      </w:r>
    </w:p>
    <w:p w:rsidR="00653ABD" w:rsidRPr="003B35E2" w:rsidRDefault="00653ABD" w:rsidP="00653ABD">
      <w:pPr>
        <w:numPr>
          <w:ilvl w:val="0"/>
          <w:numId w:val="18"/>
        </w:numPr>
        <w:spacing w:after="0"/>
        <w:jc w:val="both"/>
        <w:rPr>
          <w:rFonts w:ascii="Times New Roman" w:hAnsi="Times New Roman" w:cs="Times New Roman"/>
          <w:sz w:val="24"/>
          <w:szCs w:val="24"/>
        </w:rPr>
      </w:pPr>
      <w:r w:rsidRPr="003B35E2">
        <w:rPr>
          <w:rFonts w:ascii="Times New Roman" w:hAnsi="Times New Roman" w:cs="Times New Roman"/>
          <w:sz w:val="24"/>
          <w:szCs w:val="24"/>
        </w:rPr>
        <w:t>проблемам конфликтов в семье, взаимоотношения ребёнка с отчимом или опекуном, жестокое обращение с детьми, права и обязанности родителей.</w:t>
      </w:r>
    </w:p>
    <w:p w:rsidR="00653ABD" w:rsidRPr="003B35E2" w:rsidRDefault="00653ABD" w:rsidP="00653ABD">
      <w:pPr>
        <w:numPr>
          <w:ilvl w:val="0"/>
          <w:numId w:val="18"/>
        </w:numPr>
        <w:spacing w:after="0"/>
        <w:jc w:val="both"/>
        <w:rPr>
          <w:rFonts w:ascii="Times New Roman" w:hAnsi="Times New Roman" w:cs="Times New Roman"/>
          <w:sz w:val="24"/>
          <w:szCs w:val="24"/>
        </w:rPr>
      </w:pPr>
      <w:r w:rsidRPr="003B35E2">
        <w:rPr>
          <w:rFonts w:ascii="Times New Roman" w:hAnsi="Times New Roman" w:cs="Times New Roman"/>
          <w:sz w:val="24"/>
          <w:szCs w:val="24"/>
        </w:rPr>
        <w:t xml:space="preserve">консультации родителей по социально-юридическим вопросам: </w:t>
      </w:r>
    </w:p>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i/>
          <w:sz w:val="24"/>
          <w:szCs w:val="24"/>
        </w:rPr>
        <w:lastRenderedPageBreak/>
        <w:t>- социальные</w:t>
      </w:r>
      <w:r w:rsidRPr="003B35E2">
        <w:rPr>
          <w:rFonts w:ascii="Times New Roman" w:hAnsi="Times New Roman" w:cs="Times New Roman"/>
          <w:sz w:val="24"/>
          <w:szCs w:val="24"/>
        </w:rPr>
        <w:t xml:space="preserve"> – право на получение статуса м/о семьи; получение натуральной помощи через органы социальной поддержки населения; по вопросам оформления в пришкольные, загородные и оздоровительные лагеря, летней занятости;</w:t>
      </w:r>
    </w:p>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i/>
          <w:sz w:val="24"/>
          <w:szCs w:val="24"/>
        </w:rPr>
        <w:t>- юридические</w:t>
      </w:r>
      <w:r w:rsidRPr="003B35E2">
        <w:rPr>
          <w:rFonts w:ascii="Times New Roman" w:hAnsi="Times New Roman" w:cs="Times New Roman"/>
          <w:sz w:val="24"/>
          <w:szCs w:val="24"/>
        </w:rPr>
        <w:t xml:space="preserve"> – условия лишения родительских прав родителей, признания ребёнка, нуждающимся в помощи государства.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488"/>
        <w:gridCol w:w="2489"/>
      </w:tblGrid>
      <w:tr w:rsidR="00653ABD" w:rsidRPr="003B35E2" w:rsidTr="00653ABD">
        <w:tc>
          <w:tcPr>
            <w:tcW w:w="663"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w:t>
            </w:r>
          </w:p>
        </w:tc>
        <w:tc>
          <w:tcPr>
            <w:tcW w:w="4488"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bCs/>
                <w:sz w:val="24"/>
                <w:szCs w:val="24"/>
              </w:rPr>
              <w:t>Групповое консультирование</w:t>
            </w:r>
          </w:p>
        </w:tc>
        <w:tc>
          <w:tcPr>
            <w:tcW w:w="2489"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2019</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 xml:space="preserve">274 учащихся </w:t>
            </w:r>
          </w:p>
        </w:tc>
      </w:tr>
      <w:tr w:rsidR="00653ABD" w:rsidRPr="003B35E2" w:rsidTr="00653ABD">
        <w:tc>
          <w:tcPr>
            <w:tcW w:w="663"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w:t>
            </w:r>
          </w:p>
        </w:tc>
        <w:tc>
          <w:tcPr>
            <w:tcW w:w="4488"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bCs/>
                <w:sz w:val="24"/>
                <w:szCs w:val="24"/>
              </w:rPr>
            </w:pPr>
            <w:r w:rsidRPr="003B35E2">
              <w:rPr>
                <w:rFonts w:ascii="Times New Roman" w:hAnsi="Times New Roman" w:cs="Times New Roman"/>
                <w:bCs/>
                <w:sz w:val="24"/>
                <w:szCs w:val="24"/>
              </w:rPr>
              <w:t>Доля учащихся, охваченных групповыми психопрофилактическими консультациями (% детей от общего числа) – классные часы, тренинги и т.п.</w:t>
            </w:r>
          </w:p>
        </w:tc>
        <w:tc>
          <w:tcPr>
            <w:tcW w:w="2489"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67%</w:t>
            </w:r>
          </w:p>
        </w:tc>
      </w:tr>
      <w:tr w:rsidR="00653ABD" w:rsidRPr="003B35E2" w:rsidTr="00653ABD">
        <w:tc>
          <w:tcPr>
            <w:tcW w:w="663"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w:t>
            </w:r>
          </w:p>
        </w:tc>
        <w:tc>
          <w:tcPr>
            <w:tcW w:w="4488"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bCs/>
                <w:sz w:val="24"/>
                <w:szCs w:val="24"/>
              </w:rPr>
            </w:pPr>
            <w:r w:rsidRPr="003B35E2">
              <w:rPr>
                <w:rFonts w:ascii="Times New Roman" w:hAnsi="Times New Roman" w:cs="Times New Roman"/>
                <w:sz w:val="24"/>
                <w:szCs w:val="24"/>
              </w:rPr>
              <w:t>Доля родителей учащихся, охваченных групповыми консультациями</w:t>
            </w:r>
          </w:p>
        </w:tc>
        <w:tc>
          <w:tcPr>
            <w:tcW w:w="2489"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25%</w:t>
            </w:r>
          </w:p>
        </w:tc>
      </w:tr>
    </w:tbl>
    <w:p w:rsidR="00653ABD" w:rsidRPr="003B35E2" w:rsidRDefault="00653ABD" w:rsidP="00653ABD">
      <w:pPr>
        <w:rPr>
          <w:rFonts w:ascii="Times New Roman" w:hAnsi="Times New Roman" w:cs="Times New Roman"/>
          <w:sz w:val="24"/>
          <w:szCs w:val="24"/>
        </w:rPr>
      </w:pPr>
    </w:p>
    <w:p w:rsidR="00653ABD" w:rsidRPr="003B35E2" w:rsidRDefault="00653ABD" w:rsidP="00653ABD">
      <w:pPr>
        <w:ind w:firstLine="567"/>
        <w:jc w:val="both"/>
        <w:rPr>
          <w:rFonts w:ascii="Times New Roman" w:hAnsi="Times New Roman" w:cs="Times New Roman"/>
          <w:sz w:val="24"/>
          <w:szCs w:val="24"/>
        </w:rPr>
      </w:pPr>
      <w:r w:rsidRPr="003B35E2">
        <w:rPr>
          <w:rFonts w:ascii="Times New Roman" w:hAnsi="Times New Roman" w:cs="Times New Roman"/>
          <w:sz w:val="24"/>
          <w:szCs w:val="24"/>
        </w:rPr>
        <w:t>Отмечается разнообразие и расширение тематики родительских запросов. Наибольшее количество групповых консультаций посвящено трудностям в обучении, адаптации учащихся 1,5,10-х классов, пропускам уроков, подготовке к экзаменам, снижению учебной мотивации,</w:t>
      </w:r>
    </w:p>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правам и обязанностям родителей.  Родители учащихся начальной школы и старшего звена чаще обращаются по вопросам адаптации, трудностей в обучении, выборе образовательного маршрута, профессионального самоопределения подростка, взаимоотношения с педагогами.</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t>Включение учащихся с ограниченными возможностями здоровья, а также попавших в трудную жизненную ситуацию, социальную среду.</w:t>
      </w:r>
    </w:p>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Коррекционно-развивающее направление работы строится с учетом основных задач социально-психологической службы школы. Особое внимание уделяется работе с подростками, находящимися в социально-опасном положении, и их семьям; семьям, имеющим детей с ограниченными возможностями здоровья, семьям с опекаемыми детьми, что     позволило сократить число детей, не посещающих школу по неуважительным причинам и практически исключить неявку школьников на занятия по социальным причинам.</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4"/>
        <w:gridCol w:w="1984"/>
        <w:gridCol w:w="4253"/>
      </w:tblGrid>
      <w:tr w:rsidR="00653ABD" w:rsidRPr="003B35E2" w:rsidTr="00653ABD">
        <w:trPr>
          <w:trHeight w:val="464"/>
        </w:trPr>
        <w:tc>
          <w:tcPr>
            <w:tcW w:w="3104" w:type="dxa"/>
            <w:vMerge w:val="restart"/>
            <w:tcBorders>
              <w:top w:val="double" w:sz="4" w:space="0" w:color="auto"/>
              <w:left w:val="double" w:sz="4" w:space="0" w:color="auto"/>
              <w:bottom w:val="sing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Категории</w:t>
            </w:r>
          </w:p>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детей</w:t>
            </w:r>
          </w:p>
        </w:tc>
        <w:tc>
          <w:tcPr>
            <w:tcW w:w="6237" w:type="dxa"/>
            <w:gridSpan w:val="2"/>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2019</w:t>
            </w:r>
          </w:p>
        </w:tc>
      </w:tr>
      <w:tr w:rsidR="00653ABD" w:rsidRPr="003B35E2" w:rsidTr="00653ABD">
        <w:tc>
          <w:tcPr>
            <w:tcW w:w="3104" w:type="dxa"/>
            <w:vMerge/>
            <w:tcBorders>
              <w:top w:val="sing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p>
        </w:tc>
        <w:tc>
          <w:tcPr>
            <w:tcW w:w="198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Занятость</w:t>
            </w:r>
          </w:p>
        </w:tc>
        <w:tc>
          <w:tcPr>
            <w:tcW w:w="4253"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Посещаемость</w:t>
            </w:r>
          </w:p>
          <w:p w:rsidR="00653ABD" w:rsidRPr="003B35E2" w:rsidRDefault="00653ABD" w:rsidP="00653ABD">
            <w:pPr>
              <w:jc w:val="both"/>
              <w:rPr>
                <w:rFonts w:ascii="Times New Roman" w:hAnsi="Times New Roman" w:cs="Times New Roman"/>
                <w:sz w:val="24"/>
                <w:szCs w:val="24"/>
              </w:rPr>
            </w:pPr>
          </w:p>
        </w:tc>
      </w:tr>
      <w:tr w:rsidR="00653ABD" w:rsidRPr="003B35E2" w:rsidTr="00653ABD">
        <w:tc>
          <w:tcPr>
            <w:tcW w:w="310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 xml:space="preserve">Дети из соц. опасных семей </w:t>
            </w:r>
          </w:p>
        </w:tc>
        <w:tc>
          <w:tcPr>
            <w:tcW w:w="198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65%</w:t>
            </w:r>
          </w:p>
        </w:tc>
        <w:tc>
          <w:tcPr>
            <w:tcW w:w="4253"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70%</w:t>
            </w:r>
          </w:p>
        </w:tc>
      </w:tr>
      <w:tr w:rsidR="00653ABD" w:rsidRPr="003B35E2" w:rsidTr="00653ABD">
        <w:tc>
          <w:tcPr>
            <w:tcW w:w="310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lastRenderedPageBreak/>
              <w:t>Состоящие на ВШК</w:t>
            </w:r>
          </w:p>
        </w:tc>
        <w:tc>
          <w:tcPr>
            <w:tcW w:w="198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90%</w:t>
            </w:r>
          </w:p>
        </w:tc>
        <w:tc>
          <w:tcPr>
            <w:tcW w:w="4253"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100%</w:t>
            </w:r>
          </w:p>
        </w:tc>
      </w:tr>
      <w:tr w:rsidR="00653ABD" w:rsidRPr="003B35E2" w:rsidTr="00653ABD">
        <w:tc>
          <w:tcPr>
            <w:tcW w:w="310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Дети-инвалиды</w:t>
            </w:r>
          </w:p>
        </w:tc>
        <w:tc>
          <w:tcPr>
            <w:tcW w:w="198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40%</w:t>
            </w:r>
          </w:p>
        </w:tc>
        <w:tc>
          <w:tcPr>
            <w:tcW w:w="4253"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100%</w:t>
            </w:r>
          </w:p>
        </w:tc>
      </w:tr>
      <w:tr w:rsidR="00653ABD" w:rsidRPr="003B35E2" w:rsidTr="00653ABD">
        <w:tc>
          <w:tcPr>
            <w:tcW w:w="310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опекаемые</w:t>
            </w:r>
          </w:p>
        </w:tc>
        <w:tc>
          <w:tcPr>
            <w:tcW w:w="198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52%</w:t>
            </w:r>
          </w:p>
        </w:tc>
        <w:tc>
          <w:tcPr>
            <w:tcW w:w="4253"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100%</w:t>
            </w:r>
          </w:p>
        </w:tc>
      </w:tr>
    </w:tbl>
    <w:p w:rsidR="00653ABD" w:rsidRPr="003B35E2" w:rsidRDefault="00653ABD" w:rsidP="00653ABD">
      <w:pPr>
        <w:rPr>
          <w:rFonts w:ascii="Times New Roman" w:hAnsi="Times New Roman" w:cs="Times New Roman"/>
          <w:sz w:val="24"/>
          <w:szCs w:val="24"/>
        </w:rPr>
      </w:pPr>
    </w:p>
    <w:p w:rsidR="00653ABD" w:rsidRPr="003B35E2" w:rsidRDefault="00653ABD" w:rsidP="00653ABD">
      <w:pPr>
        <w:ind w:firstLine="426"/>
        <w:jc w:val="both"/>
        <w:rPr>
          <w:rFonts w:ascii="Times New Roman" w:hAnsi="Times New Roman" w:cs="Times New Roman"/>
          <w:sz w:val="24"/>
          <w:szCs w:val="24"/>
        </w:rPr>
      </w:pPr>
      <w:r w:rsidRPr="003B35E2">
        <w:rPr>
          <w:rFonts w:ascii="Times New Roman" w:hAnsi="Times New Roman" w:cs="Times New Roman"/>
          <w:sz w:val="24"/>
          <w:szCs w:val="24"/>
        </w:rPr>
        <w:t xml:space="preserve"> В МБОУ Усть-Элегестинской СОШ созданы не все условия для обучения детей – инвалидов</w:t>
      </w:r>
      <w:r w:rsidRPr="003B35E2">
        <w:rPr>
          <w:rFonts w:ascii="Times New Roman" w:hAnsi="Times New Roman" w:cs="Times New Roman"/>
          <w:b/>
          <w:sz w:val="24"/>
          <w:szCs w:val="24"/>
        </w:rPr>
        <w:t xml:space="preserve">.  </w:t>
      </w:r>
      <w:r w:rsidRPr="003B35E2">
        <w:rPr>
          <w:rFonts w:ascii="Times New Roman" w:hAnsi="Times New Roman" w:cs="Times New Roman"/>
          <w:sz w:val="24"/>
          <w:szCs w:val="24"/>
        </w:rPr>
        <w:t xml:space="preserve">Главная цель деятельности специалистов СПС в работе с семьёй ребёнка с ограниченными возможностями – это социализация ребёнка инвалида в условиях общеобразовательной школы. </w:t>
      </w:r>
    </w:p>
    <w:p w:rsidR="00653ABD" w:rsidRPr="003B35E2" w:rsidRDefault="00653ABD" w:rsidP="00653ABD">
      <w:pPr>
        <w:ind w:firstLine="426"/>
        <w:jc w:val="both"/>
        <w:rPr>
          <w:rFonts w:ascii="Times New Roman" w:hAnsi="Times New Roman" w:cs="Times New Roman"/>
          <w:sz w:val="24"/>
          <w:szCs w:val="24"/>
        </w:rPr>
      </w:pPr>
    </w:p>
    <w:p w:rsidR="00653ABD" w:rsidRPr="003B35E2" w:rsidRDefault="00653ABD" w:rsidP="00653ABD">
      <w:pPr>
        <w:ind w:firstLine="426"/>
        <w:jc w:val="both"/>
        <w:rPr>
          <w:rFonts w:ascii="Times New Roman" w:hAnsi="Times New Roman" w:cs="Times New Roman"/>
          <w:sz w:val="24"/>
          <w:szCs w:val="24"/>
        </w:rPr>
      </w:pPr>
    </w:p>
    <w:p w:rsidR="00653ABD" w:rsidRPr="003B35E2" w:rsidRDefault="00653ABD" w:rsidP="00653ABD">
      <w:pPr>
        <w:ind w:firstLine="708"/>
        <w:jc w:val="center"/>
        <w:rPr>
          <w:rFonts w:ascii="Times New Roman" w:hAnsi="Times New Roman" w:cs="Times New Roman"/>
          <w:b/>
          <w:sz w:val="24"/>
          <w:szCs w:val="24"/>
        </w:rPr>
      </w:pPr>
      <w:r w:rsidRPr="003B35E2">
        <w:rPr>
          <w:rFonts w:ascii="Times New Roman" w:hAnsi="Times New Roman" w:cs="Times New Roman"/>
          <w:b/>
          <w:sz w:val="24"/>
          <w:szCs w:val="24"/>
        </w:rPr>
        <w:t>Социализация учащихся с ограниченными возможностями здоровья</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1134"/>
        <w:gridCol w:w="830"/>
        <w:gridCol w:w="21"/>
        <w:gridCol w:w="900"/>
        <w:gridCol w:w="1620"/>
        <w:gridCol w:w="2299"/>
        <w:gridCol w:w="1383"/>
      </w:tblGrid>
      <w:tr w:rsidR="00653ABD" w:rsidRPr="003B35E2" w:rsidTr="00653ABD">
        <w:trPr>
          <w:trHeight w:val="825"/>
        </w:trPr>
        <w:tc>
          <w:tcPr>
            <w:tcW w:w="1456" w:type="dxa"/>
            <w:vMerge w:val="restart"/>
            <w:tcBorders>
              <w:top w:val="double" w:sz="4" w:space="0" w:color="auto"/>
              <w:left w:val="double" w:sz="4" w:space="0" w:color="auto"/>
              <w:bottom w:val="sing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Учебный год</w:t>
            </w:r>
          </w:p>
        </w:tc>
        <w:tc>
          <w:tcPr>
            <w:tcW w:w="1134" w:type="dxa"/>
            <w:vMerge w:val="restart"/>
            <w:tcBorders>
              <w:top w:val="double" w:sz="4" w:space="0" w:color="auto"/>
              <w:left w:val="double" w:sz="4" w:space="0" w:color="auto"/>
              <w:bottom w:val="sing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Кол-во учащих-ся</w:t>
            </w:r>
          </w:p>
        </w:tc>
        <w:tc>
          <w:tcPr>
            <w:tcW w:w="1751" w:type="dxa"/>
            <w:gridSpan w:val="3"/>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 xml:space="preserve">Форма </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обучения</w:t>
            </w:r>
          </w:p>
        </w:tc>
        <w:tc>
          <w:tcPr>
            <w:tcW w:w="1620" w:type="dxa"/>
            <w:vMerge w:val="restart"/>
            <w:tcBorders>
              <w:top w:val="double" w:sz="4" w:space="0" w:color="auto"/>
              <w:left w:val="double" w:sz="4" w:space="0" w:color="auto"/>
              <w:bottom w:val="sing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Занятость во внеурочное</w:t>
            </w:r>
          </w:p>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время</w:t>
            </w:r>
          </w:p>
        </w:tc>
        <w:tc>
          <w:tcPr>
            <w:tcW w:w="2299" w:type="dxa"/>
            <w:vMerge w:val="restart"/>
            <w:tcBorders>
              <w:top w:val="double" w:sz="4" w:space="0" w:color="auto"/>
              <w:left w:val="double" w:sz="4" w:space="0" w:color="auto"/>
              <w:bottom w:val="sing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Взаимодей-ствие с социально-психологической службой</w:t>
            </w:r>
          </w:p>
        </w:tc>
        <w:tc>
          <w:tcPr>
            <w:tcW w:w="1383" w:type="dxa"/>
            <w:vMerge w:val="restart"/>
            <w:tcBorders>
              <w:top w:val="double" w:sz="4" w:space="0" w:color="auto"/>
              <w:left w:val="double" w:sz="4" w:space="0" w:color="auto"/>
              <w:bottom w:val="single" w:sz="4" w:space="0" w:color="auto"/>
              <w:right w:val="sing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 xml:space="preserve">Участие в конкурсах </w:t>
            </w:r>
          </w:p>
          <w:p w:rsidR="00653ABD" w:rsidRPr="003B35E2" w:rsidRDefault="00653ABD" w:rsidP="00653ABD">
            <w:pPr>
              <w:rPr>
                <w:rFonts w:ascii="Times New Roman" w:hAnsi="Times New Roman" w:cs="Times New Roman"/>
                <w:sz w:val="24"/>
                <w:szCs w:val="24"/>
              </w:rPr>
            </w:pPr>
          </w:p>
        </w:tc>
      </w:tr>
      <w:tr w:rsidR="00653ABD" w:rsidRPr="003B35E2" w:rsidTr="00653ABD">
        <w:trPr>
          <w:trHeight w:val="661"/>
        </w:trPr>
        <w:tc>
          <w:tcPr>
            <w:tcW w:w="1456" w:type="dxa"/>
            <w:vMerge/>
            <w:tcBorders>
              <w:top w:val="sing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p>
        </w:tc>
        <w:tc>
          <w:tcPr>
            <w:tcW w:w="1134" w:type="dxa"/>
            <w:vMerge/>
            <w:tcBorders>
              <w:top w:val="sing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p>
        </w:tc>
        <w:tc>
          <w:tcPr>
            <w:tcW w:w="851" w:type="dxa"/>
            <w:gridSpan w:val="2"/>
            <w:tcBorders>
              <w:top w:val="double" w:sz="4" w:space="0" w:color="auto"/>
              <w:left w:val="double" w:sz="4" w:space="0" w:color="auto"/>
              <w:bottom w:val="double" w:sz="4" w:space="0" w:color="auto"/>
              <w:right w:val="sing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на дому</w:t>
            </w:r>
          </w:p>
        </w:tc>
        <w:tc>
          <w:tcPr>
            <w:tcW w:w="900" w:type="dxa"/>
            <w:tcBorders>
              <w:top w:val="double" w:sz="4" w:space="0" w:color="auto"/>
              <w:left w:val="sing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в школе</w:t>
            </w:r>
          </w:p>
        </w:tc>
        <w:tc>
          <w:tcPr>
            <w:tcW w:w="1620" w:type="dxa"/>
            <w:vMerge/>
            <w:tcBorders>
              <w:top w:val="sing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p>
        </w:tc>
        <w:tc>
          <w:tcPr>
            <w:tcW w:w="2299" w:type="dxa"/>
            <w:vMerge/>
            <w:tcBorders>
              <w:top w:val="sing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p>
        </w:tc>
        <w:tc>
          <w:tcPr>
            <w:tcW w:w="1383" w:type="dxa"/>
            <w:vMerge/>
            <w:tcBorders>
              <w:top w:val="single" w:sz="4" w:space="0" w:color="auto"/>
              <w:left w:val="double" w:sz="4" w:space="0" w:color="auto"/>
              <w:bottom w:val="double" w:sz="4" w:space="0" w:color="auto"/>
              <w:right w:val="single" w:sz="4" w:space="0" w:color="auto"/>
            </w:tcBorders>
          </w:tcPr>
          <w:p w:rsidR="00653ABD" w:rsidRPr="003B35E2" w:rsidRDefault="00653ABD" w:rsidP="00653ABD">
            <w:pPr>
              <w:rPr>
                <w:rFonts w:ascii="Times New Roman" w:hAnsi="Times New Roman" w:cs="Times New Roman"/>
                <w:sz w:val="24"/>
                <w:szCs w:val="24"/>
              </w:rPr>
            </w:pPr>
          </w:p>
        </w:tc>
      </w:tr>
      <w:tr w:rsidR="00653ABD" w:rsidRPr="003B35E2" w:rsidTr="00653ABD">
        <w:trPr>
          <w:trHeight w:val="230"/>
        </w:trPr>
        <w:tc>
          <w:tcPr>
            <w:tcW w:w="1456"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2019-2020</w:t>
            </w:r>
          </w:p>
        </w:tc>
        <w:tc>
          <w:tcPr>
            <w:tcW w:w="1134"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31</w:t>
            </w:r>
          </w:p>
          <w:p w:rsidR="00653ABD" w:rsidRPr="003B35E2" w:rsidRDefault="00653ABD" w:rsidP="00653ABD">
            <w:pPr>
              <w:jc w:val="center"/>
              <w:rPr>
                <w:rFonts w:ascii="Times New Roman" w:hAnsi="Times New Roman" w:cs="Times New Roman"/>
                <w:sz w:val="24"/>
                <w:szCs w:val="24"/>
              </w:rPr>
            </w:pPr>
          </w:p>
        </w:tc>
        <w:tc>
          <w:tcPr>
            <w:tcW w:w="830" w:type="dxa"/>
            <w:tcBorders>
              <w:top w:val="double" w:sz="4" w:space="0" w:color="auto"/>
              <w:left w:val="double" w:sz="4" w:space="0" w:color="auto"/>
              <w:bottom w:val="doub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w:t>
            </w:r>
          </w:p>
        </w:tc>
        <w:tc>
          <w:tcPr>
            <w:tcW w:w="921" w:type="dxa"/>
            <w:gridSpan w:val="2"/>
            <w:tcBorders>
              <w:top w:val="double" w:sz="4" w:space="0" w:color="auto"/>
              <w:left w:val="sing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29</w:t>
            </w:r>
          </w:p>
        </w:tc>
        <w:tc>
          <w:tcPr>
            <w:tcW w:w="1620"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100%</w:t>
            </w:r>
          </w:p>
        </w:tc>
        <w:tc>
          <w:tcPr>
            <w:tcW w:w="2299"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98%</w:t>
            </w:r>
          </w:p>
        </w:tc>
        <w:tc>
          <w:tcPr>
            <w:tcW w:w="1383" w:type="dxa"/>
            <w:tcBorders>
              <w:top w:val="double" w:sz="4" w:space="0" w:color="auto"/>
              <w:left w:val="double" w:sz="4" w:space="0" w:color="auto"/>
              <w:bottom w:val="double" w:sz="4" w:space="0" w:color="auto"/>
              <w:right w:val="sing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8 (21%)</w:t>
            </w:r>
          </w:p>
        </w:tc>
      </w:tr>
    </w:tbl>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 xml:space="preserve">Работа с семьёй ребёнка с ограниченными возможностями проводится по направлениям: </w:t>
      </w:r>
    </w:p>
    <w:p w:rsidR="00653ABD" w:rsidRPr="003B35E2" w:rsidRDefault="00653ABD" w:rsidP="00653ABD">
      <w:pPr>
        <w:ind w:firstLine="120"/>
        <w:jc w:val="both"/>
        <w:rPr>
          <w:rFonts w:ascii="Times New Roman" w:hAnsi="Times New Roman" w:cs="Times New Roman"/>
          <w:sz w:val="24"/>
          <w:szCs w:val="24"/>
        </w:rPr>
      </w:pPr>
      <w:r w:rsidRPr="003B35E2">
        <w:rPr>
          <w:rFonts w:ascii="Times New Roman" w:hAnsi="Times New Roman" w:cs="Times New Roman"/>
          <w:sz w:val="24"/>
          <w:szCs w:val="24"/>
        </w:rPr>
        <w:t>1. Консультативная помощь.</w:t>
      </w:r>
    </w:p>
    <w:p w:rsidR="00653ABD" w:rsidRPr="003B35E2" w:rsidRDefault="00653ABD" w:rsidP="00653ABD">
      <w:pPr>
        <w:ind w:firstLine="120"/>
        <w:jc w:val="both"/>
        <w:rPr>
          <w:rFonts w:ascii="Times New Roman" w:hAnsi="Times New Roman" w:cs="Times New Roman"/>
          <w:sz w:val="24"/>
          <w:szCs w:val="24"/>
        </w:rPr>
      </w:pPr>
      <w:r w:rsidRPr="003B35E2">
        <w:rPr>
          <w:rFonts w:ascii="Times New Roman" w:hAnsi="Times New Roman" w:cs="Times New Roman"/>
          <w:sz w:val="24"/>
          <w:szCs w:val="24"/>
        </w:rPr>
        <w:t>Индивидуальные тематические и по запросу педагогов консультации для родителей, имеющих детей инвалидов с целью выработки подходов к воспитанию и обучению.</w:t>
      </w:r>
    </w:p>
    <w:p w:rsidR="00653ABD" w:rsidRPr="003B35E2" w:rsidRDefault="00653ABD" w:rsidP="00653ABD">
      <w:pPr>
        <w:numPr>
          <w:ilvl w:val="0"/>
          <w:numId w:val="22"/>
        </w:numPr>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«Вопросы взаимоотношений: «Как уйти от конфликта», «Как жить в мире с родителями», «Преодоление конфликтов», «Развитие самостоятельности у детей» </w:t>
      </w:r>
    </w:p>
    <w:p w:rsidR="00653ABD" w:rsidRPr="003B35E2" w:rsidRDefault="00653ABD" w:rsidP="00653ABD">
      <w:pPr>
        <w:numPr>
          <w:ilvl w:val="0"/>
          <w:numId w:val="22"/>
        </w:numPr>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 «Как общаться с детьми. Стили взаимодействия»</w:t>
      </w:r>
    </w:p>
    <w:p w:rsidR="00653ABD" w:rsidRPr="003B35E2" w:rsidRDefault="00653ABD" w:rsidP="00653ABD">
      <w:pPr>
        <w:numPr>
          <w:ilvl w:val="0"/>
          <w:numId w:val="22"/>
        </w:numPr>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«Возрастные особенности детей», «Распорядок дня ребёнка с особыми нуждами», «Все в твоих руках!»</w:t>
      </w:r>
    </w:p>
    <w:p w:rsidR="00653ABD" w:rsidRPr="003B35E2" w:rsidRDefault="00653ABD" w:rsidP="00653ABD">
      <w:pPr>
        <w:numPr>
          <w:ilvl w:val="0"/>
          <w:numId w:val="22"/>
        </w:numPr>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 Социально-правовые консультации (социальные гарантии и льготы, права и обязанности родителей).</w:t>
      </w:r>
    </w:p>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2. Изучение индивидуальных особенностей учащихся, положительных и отрицательных факторов, влияющих на адаптацию и успеваемость в школе</w:t>
      </w:r>
    </w:p>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3. Оказание помощи семьям, имеющим детей – инвалидов специалистами СПС.</w:t>
      </w:r>
    </w:p>
    <w:p w:rsidR="00653ABD" w:rsidRPr="003B35E2" w:rsidRDefault="00653ABD" w:rsidP="00653ABD">
      <w:pPr>
        <w:jc w:val="both"/>
        <w:rPr>
          <w:rFonts w:ascii="Times New Roman" w:hAnsi="Times New Roman" w:cs="Times New Roman"/>
          <w:sz w:val="24"/>
          <w:szCs w:val="24"/>
        </w:rPr>
      </w:pPr>
      <w:r w:rsidRPr="003B35E2">
        <w:rPr>
          <w:rFonts w:ascii="Times New Roman" w:hAnsi="Times New Roman" w:cs="Times New Roman"/>
          <w:sz w:val="24"/>
          <w:szCs w:val="24"/>
        </w:rPr>
        <w:t>Согласно постановлению № 424 от 22.12.2000 года" Об обеспечении учебной литературой учащихся общеобразовательных учреждений края" все дети - инвалиды обеспечены учебной литературой с целью получения ими качественного и полноценного образования.</w:t>
      </w:r>
    </w:p>
    <w:p w:rsidR="00653ABD" w:rsidRPr="003B35E2" w:rsidRDefault="00653ABD" w:rsidP="00653ABD">
      <w:pPr>
        <w:jc w:val="center"/>
        <w:rPr>
          <w:rFonts w:ascii="Times New Roman" w:hAnsi="Times New Roman" w:cs="Times New Roman"/>
          <w:b/>
          <w:sz w:val="24"/>
          <w:szCs w:val="24"/>
        </w:rPr>
      </w:pPr>
      <w:r w:rsidRPr="003B35E2">
        <w:rPr>
          <w:rFonts w:ascii="Times New Roman" w:hAnsi="Times New Roman" w:cs="Times New Roman"/>
          <w:b/>
          <w:sz w:val="24"/>
          <w:szCs w:val="24"/>
        </w:rPr>
        <w:lastRenderedPageBreak/>
        <w:t>Результаты в развитии, коррекции и решении личностных проблем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4706"/>
        <w:gridCol w:w="3402"/>
      </w:tblGrid>
      <w:tr w:rsidR="00653ABD" w:rsidRPr="003B35E2" w:rsidTr="00653ABD">
        <w:trPr>
          <w:trHeight w:val="847"/>
        </w:trPr>
        <w:tc>
          <w:tcPr>
            <w:tcW w:w="666"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w:t>
            </w:r>
          </w:p>
        </w:tc>
        <w:tc>
          <w:tcPr>
            <w:tcW w:w="4706"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 xml:space="preserve">Показатели </w:t>
            </w:r>
          </w:p>
        </w:tc>
        <w:tc>
          <w:tcPr>
            <w:tcW w:w="3402" w:type="dxa"/>
            <w:tcBorders>
              <w:top w:val="doub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 xml:space="preserve">2019-2020 </w:t>
            </w:r>
          </w:p>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(274уч-ся)</w:t>
            </w:r>
          </w:p>
        </w:tc>
      </w:tr>
      <w:tr w:rsidR="00653ABD" w:rsidRPr="003B35E2" w:rsidTr="00653ABD">
        <w:trPr>
          <w:trHeight w:val="1277"/>
        </w:trPr>
        <w:tc>
          <w:tcPr>
            <w:tcW w:w="666" w:type="dxa"/>
            <w:tcBorders>
              <w:top w:val="sing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p>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w:t>
            </w:r>
          </w:p>
        </w:tc>
        <w:tc>
          <w:tcPr>
            <w:tcW w:w="4706" w:type="dxa"/>
            <w:tcBorders>
              <w:top w:val="sing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sz w:val="24"/>
                <w:szCs w:val="24"/>
              </w:rPr>
            </w:pPr>
            <w:r w:rsidRPr="003B35E2">
              <w:rPr>
                <w:rFonts w:ascii="Times New Roman" w:hAnsi="Times New Roman" w:cs="Times New Roman"/>
                <w:sz w:val="24"/>
                <w:szCs w:val="24"/>
              </w:rPr>
              <w:t>Доля учащихся, охваченных  групповыми  коррекционно-развивающими программами (уроки психологии в начальной школе, элективный курс в 9-х классах)</w:t>
            </w:r>
          </w:p>
          <w:p w:rsidR="00653ABD" w:rsidRPr="003B35E2" w:rsidRDefault="00653ABD" w:rsidP="00653ABD">
            <w:pPr>
              <w:rPr>
                <w:rFonts w:ascii="Times New Roman" w:hAnsi="Times New Roman" w:cs="Times New Roman"/>
                <w:bCs/>
                <w:sz w:val="24"/>
                <w:szCs w:val="24"/>
              </w:rPr>
            </w:pPr>
          </w:p>
        </w:tc>
        <w:tc>
          <w:tcPr>
            <w:tcW w:w="3402" w:type="dxa"/>
            <w:tcBorders>
              <w:top w:val="sing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p>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61%</w:t>
            </w:r>
          </w:p>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(171 уч.)</w:t>
            </w:r>
          </w:p>
        </w:tc>
      </w:tr>
      <w:tr w:rsidR="00653ABD" w:rsidRPr="003B35E2" w:rsidTr="00653ABD">
        <w:tc>
          <w:tcPr>
            <w:tcW w:w="666" w:type="dxa"/>
            <w:tcBorders>
              <w:top w:val="sing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p>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2</w:t>
            </w:r>
          </w:p>
        </w:tc>
        <w:tc>
          <w:tcPr>
            <w:tcW w:w="4706" w:type="dxa"/>
            <w:tcBorders>
              <w:top w:val="single" w:sz="4" w:space="0" w:color="auto"/>
              <w:left w:val="double" w:sz="4" w:space="0" w:color="auto"/>
              <w:bottom w:val="double" w:sz="4" w:space="0" w:color="auto"/>
              <w:right w:val="double" w:sz="4" w:space="0" w:color="auto"/>
            </w:tcBorders>
          </w:tcPr>
          <w:p w:rsidR="00653ABD" w:rsidRPr="003B35E2" w:rsidRDefault="00653ABD" w:rsidP="00653ABD">
            <w:pPr>
              <w:rPr>
                <w:rFonts w:ascii="Times New Roman" w:hAnsi="Times New Roman" w:cs="Times New Roman"/>
                <w:bCs/>
                <w:sz w:val="24"/>
                <w:szCs w:val="24"/>
              </w:rPr>
            </w:pPr>
            <w:r w:rsidRPr="003B35E2">
              <w:rPr>
                <w:rFonts w:ascii="Times New Roman" w:hAnsi="Times New Roman" w:cs="Times New Roman"/>
                <w:bCs/>
                <w:sz w:val="24"/>
                <w:szCs w:val="24"/>
              </w:rPr>
              <w:t>Доля учащихся, имеющих положительные результаты в развитии, коррекции</w:t>
            </w:r>
          </w:p>
          <w:p w:rsidR="00653ABD" w:rsidRPr="003B35E2" w:rsidRDefault="00653ABD" w:rsidP="00653ABD">
            <w:pPr>
              <w:rPr>
                <w:rFonts w:ascii="Times New Roman" w:hAnsi="Times New Roman" w:cs="Times New Roman"/>
                <w:bCs/>
                <w:sz w:val="24"/>
                <w:szCs w:val="24"/>
              </w:rPr>
            </w:pPr>
          </w:p>
        </w:tc>
        <w:tc>
          <w:tcPr>
            <w:tcW w:w="3402" w:type="dxa"/>
            <w:tcBorders>
              <w:top w:val="single" w:sz="4" w:space="0" w:color="auto"/>
              <w:left w:val="double" w:sz="4" w:space="0" w:color="auto"/>
              <w:bottom w:val="double" w:sz="4" w:space="0" w:color="auto"/>
              <w:right w:val="double" w:sz="4" w:space="0" w:color="auto"/>
            </w:tcBorders>
          </w:tcPr>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45%</w:t>
            </w:r>
          </w:p>
          <w:p w:rsidR="00653ABD" w:rsidRPr="003B35E2" w:rsidRDefault="00653ABD" w:rsidP="00653ABD">
            <w:pPr>
              <w:jc w:val="center"/>
              <w:rPr>
                <w:rFonts w:ascii="Times New Roman" w:hAnsi="Times New Roman" w:cs="Times New Roman"/>
                <w:sz w:val="24"/>
                <w:szCs w:val="24"/>
              </w:rPr>
            </w:pPr>
            <w:r w:rsidRPr="003B35E2">
              <w:rPr>
                <w:rFonts w:ascii="Times New Roman" w:hAnsi="Times New Roman" w:cs="Times New Roman"/>
                <w:sz w:val="24"/>
                <w:szCs w:val="24"/>
              </w:rPr>
              <w:t>(128 уч.)</w:t>
            </w:r>
          </w:p>
        </w:tc>
      </w:tr>
    </w:tbl>
    <w:p w:rsidR="00653ABD" w:rsidRPr="003B35E2" w:rsidRDefault="00653ABD" w:rsidP="00653ABD">
      <w:pPr>
        <w:pStyle w:val="ac"/>
        <w:ind w:left="0"/>
        <w:jc w:val="center"/>
        <w:rPr>
          <w:b/>
        </w:rPr>
      </w:pPr>
      <w:r w:rsidRPr="003B35E2">
        <w:rPr>
          <w:b/>
        </w:rPr>
        <w:t xml:space="preserve">Результаты диагностики коммуникативных и организаторских способностей, учащихся 9 класса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868"/>
        <w:gridCol w:w="1868"/>
        <w:gridCol w:w="1872"/>
        <w:gridCol w:w="1873"/>
      </w:tblGrid>
      <w:tr w:rsidR="00653ABD" w:rsidRPr="003B35E2" w:rsidTr="00653ABD">
        <w:tc>
          <w:tcPr>
            <w:tcW w:w="1864" w:type="dxa"/>
            <w:vMerge w:val="restart"/>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p>
        </w:tc>
        <w:tc>
          <w:tcPr>
            <w:tcW w:w="7481" w:type="dxa"/>
            <w:gridSpan w:val="4"/>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 xml:space="preserve">Уровни коммуникативных и организаторских способностей </w:t>
            </w:r>
          </w:p>
        </w:tc>
      </w:tr>
      <w:tr w:rsidR="00653ABD" w:rsidRPr="003B35E2" w:rsidTr="00653ABD">
        <w:tc>
          <w:tcPr>
            <w:tcW w:w="1864" w:type="dxa"/>
            <w:vMerge/>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p>
        </w:tc>
        <w:tc>
          <w:tcPr>
            <w:tcW w:w="186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Очень низкий</w:t>
            </w:r>
          </w:p>
        </w:tc>
        <w:tc>
          <w:tcPr>
            <w:tcW w:w="186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низкий</w:t>
            </w:r>
          </w:p>
        </w:tc>
        <w:tc>
          <w:tcPr>
            <w:tcW w:w="187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средний</w:t>
            </w:r>
          </w:p>
        </w:tc>
        <w:tc>
          <w:tcPr>
            <w:tcW w:w="1873"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высокий</w:t>
            </w:r>
          </w:p>
        </w:tc>
      </w:tr>
      <w:tr w:rsidR="00653ABD" w:rsidRPr="003B35E2" w:rsidTr="00653ABD">
        <w:tc>
          <w:tcPr>
            <w:tcW w:w="1864"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2019-2020</w:t>
            </w:r>
          </w:p>
        </w:tc>
        <w:tc>
          <w:tcPr>
            <w:tcW w:w="186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8%</w:t>
            </w:r>
          </w:p>
        </w:tc>
        <w:tc>
          <w:tcPr>
            <w:tcW w:w="1868"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36%</w:t>
            </w:r>
          </w:p>
        </w:tc>
        <w:tc>
          <w:tcPr>
            <w:tcW w:w="1872"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45%</w:t>
            </w:r>
          </w:p>
        </w:tc>
        <w:tc>
          <w:tcPr>
            <w:tcW w:w="1873" w:type="dxa"/>
            <w:tcBorders>
              <w:top w:val="single" w:sz="4" w:space="0" w:color="auto"/>
              <w:left w:val="single" w:sz="4" w:space="0" w:color="auto"/>
              <w:bottom w:val="single" w:sz="4" w:space="0" w:color="auto"/>
              <w:right w:val="single" w:sz="4" w:space="0" w:color="auto"/>
            </w:tcBorders>
          </w:tcPr>
          <w:p w:rsidR="00653ABD" w:rsidRPr="003B35E2" w:rsidRDefault="00653ABD" w:rsidP="00653ABD">
            <w:pPr>
              <w:pStyle w:val="ac"/>
              <w:ind w:left="0"/>
              <w:jc w:val="center"/>
            </w:pPr>
            <w:r w:rsidRPr="003B35E2">
              <w:t>20%</w:t>
            </w:r>
          </w:p>
        </w:tc>
      </w:tr>
    </w:tbl>
    <w:p w:rsidR="00653ABD" w:rsidRPr="003B35E2" w:rsidRDefault="00653ABD" w:rsidP="00653ABD">
      <w:pPr>
        <w:ind w:firstLine="567"/>
        <w:jc w:val="both"/>
        <w:rPr>
          <w:rFonts w:ascii="Times New Roman" w:hAnsi="Times New Roman" w:cs="Times New Roman"/>
          <w:sz w:val="24"/>
          <w:szCs w:val="24"/>
        </w:rPr>
      </w:pPr>
      <w:r w:rsidRPr="003B35E2">
        <w:rPr>
          <w:rFonts w:ascii="Times New Roman" w:hAnsi="Times New Roman" w:cs="Times New Roman"/>
          <w:sz w:val="24"/>
          <w:szCs w:val="24"/>
        </w:rPr>
        <w:t>На групповых занятиях с учащимися 9-х классов проводятся деловые игры и упражнения, с целью формирования у подростков умения строить свои отношения с окружающими людьми на принципах терпимости, толерантности, формирования чувства ответственности и поиска выхода из конфликтов. Уменьшилось количество учащихся 9-х классов с очень низким и низким уровнем коммуникативных способностей с 36% до 20%.</w:t>
      </w:r>
    </w:p>
    <w:p w:rsidR="00402BA5" w:rsidRPr="00A734B2" w:rsidRDefault="00F15B9E" w:rsidP="00402BA5">
      <w:pPr>
        <w:autoSpaceDE w:val="0"/>
        <w:autoSpaceDN w:val="0"/>
        <w:adjustRightInd w:val="0"/>
        <w:spacing w:line="312"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val="en-US" w:eastAsia="ru-RU"/>
        </w:rPr>
        <w:t>IV</w:t>
      </w:r>
      <w:r w:rsidR="00402BA5" w:rsidRPr="00741B71">
        <w:rPr>
          <w:rFonts w:ascii="Times New Roman" w:eastAsia="Times New Roman" w:hAnsi="Times New Roman" w:cs="Times New Roman"/>
          <w:b/>
          <w:sz w:val="24"/>
          <w:szCs w:val="24"/>
          <w:lang w:eastAsia="ru-RU"/>
        </w:rPr>
        <w:t>. Качество предоставления образовательных услуг</w:t>
      </w:r>
    </w:p>
    <w:p w:rsidR="003B35E2" w:rsidRDefault="003B35E2" w:rsidP="003B35E2">
      <w:pPr>
        <w:autoSpaceDE w:val="0"/>
        <w:autoSpaceDN w:val="0"/>
        <w:adjustRightInd w:val="0"/>
        <w:spacing w:after="0"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ступень</w:t>
      </w:r>
    </w:p>
    <w:tbl>
      <w:tblPr>
        <w:tblStyle w:val="a3"/>
        <w:tblW w:w="0" w:type="auto"/>
        <w:tblLook w:val="04A0" w:firstRow="1" w:lastRow="0" w:firstColumn="1" w:lastColumn="0" w:noHBand="0" w:noVBand="1"/>
      </w:tblPr>
      <w:tblGrid>
        <w:gridCol w:w="1914"/>
        <w:gridCol w:w="1914"/>
        <w:gridCol w:w="1914"/>
        <w:gridCol w:w="1914"/>
        <w:gridCol w:w="1915"/>
      </w:tblGrid>
      <w:tr w:rsidR="003B35E2" w:rsidTr="003B35E2">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Число учащихся 2-4 классов </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Отличники</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Ударники учёбы</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Качество обученности,%</w:t>
            </w:r>
          </w:p>
        </w:tc>
        <w:tc>
          <w:tcPr>
            <w:tcW w:w="1915"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Уровень обученности</w:t>
            </w:r>
          </w:p>
        </w:tc>
      </w:tr>
      <w:tr w:rsidR="003B35E2" w:rsidTr="003B35E2">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1915"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r>
    </w:tbl>
    <w:p w:rsidR="003B35E2" w:rsidRDefault="003B35E2" w:rsidP="003B35E2">
      <w:pPr>
        <w:autoSpaceDE w:val="0"/>
        <w:autoSpaceDN w:val="0"/>
        <w:adjustRightInd w:val="0"/>
        <w:spacing w:after="0" w:line="312" w:lineRule="auto"/>
        <w:jc w:val="center"/>
        <w:rPr>
          <w:rFonts w:ascii="Times New Roman" w:eastAsia="Times New Roman" w:hAnsi="Times New Roman" w:cs="Times New Roman"/>
          <w:b/>
          <w:sz w:val="24"/>
          <w:szCs w:val="24"/>
          <w:lang w:eastAsia="ru-RU"/>
        </w:rPr>
      </w:pPr>
    </w:p>
    <w:p w:rsidR="003B35E2" w:rsidRDefault="003B35E2" w:rsidP="003B35E2">
      <w:pPr>
        <w:autoSpaceDE w:val="0"/>
        <w:autoSpaceDN w:val="0"/>
        <w:adjustRightInd w:val="0"/>
        <w:spacing w:after="0"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ступень</w:t>
      </w:r>
    </w:p>
    <w:tbl>
      <w:tblPr>
        <w:tblStyle w:val="a3"/>
        <w:tblW w:w="0" w:type="auto"/>
        <w:tblLook w:val="04A0" w:firstRow="1" w:lastRow="0" w:firstColumn="1" w:lastColumn="0" w:noHBand="0" w:noVBand="1"/>
      </w:tblPr>
      <w:tblGrid>
        <w:gridCol w:w="1914"/>
        <w:gridCol w:w="1914"/>
        <w:gridCol w:w="1914"/>
        <w:gridCol w:w="1914"/>
        <w:gridCol w:w="1915"/>
      </w:tblGrid>
      <w:tr w:rsidR="003B35E2" w:rsidTr="003B35E2">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Число учащихся 5-9 классов </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Отличники</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Ударники учёбы</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Качество обученности,%</w:t>
            </w:r>
          </w:p>
        </w:tc>
        <w:tc>
          <w:tcPr>
            <w:tcW w:w="1915"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Уровень обученности</w:t>
            </w:r>
          </w:p>
        </w:tc>
      </w:tr>
      <w:tr w:rsidR="003B35E2" w:rsidTr="003B35E2">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127</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1915"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r>
    </w:tbl>
    <w:p w:rsidR="003B35E2" w:rsidRDefault="003B35E2" w:rsidP="003B35E2">
      <w:pPr>
        <w:autoSpaceDE w:val="0"/>
        <w:autoSpaceDN w:val="0"/>
        <w:adjustRightInd w:val="0"/>
        <w:spacing w:after="0" w:line="312" w:lineRule="auto"/>
        <w:jc w:val="center"/>
        <w:rPr>
          <w:rFonts w:ascii="Times New Roman" w:eastAsia="Times New Roman" w:hAnsi="Times New Roman" w:cs="Times New Roman"/>
          <w:b/>
          <w:sz w:val="24"/>
          <w:szCs w:val="24"/>
          <w:lang w:eastAsia="ru-RU"/>
        </w:rPr>
      </w:pPr>
    </w:p>
    <w:p w:rsidR="003B35E2" w:rsidRDefault="003B35E2" w:rsidP="003B35E2">
      <w:pPr>
        <w:autoSpaceDE w:val="0"/>
        <w:autoSpaceDN w:val="0"/>
        <w:adjustRightInd w:val="0"/>
        <w:spacing w:after="0"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ступень</w:t>
      </w:r>
    </w:p>
    <w:tbl>
      <w:tblPr>
        <w:tblStyle w:val="a3"/>
        <w:tblW w:w="0" w:type="auto"/>
        <w:tblLook w:val="04A0" w:firstRow="1" w:lastRow="0" w:firstColumn="1" w:lastColumn="0" w:noHBand="0" w:noVBand="1"/>
      </w:tblPr>
      <w:tblGrid>
        <w:gridCol w:w="1914"/>
        <w:gridCol w:w="1914"/>
        <w:gridCol w:w="1914"/>
        <w:gridCol w:w="1914"/>
        <w:gridCol w:w="1915"/>
      </w:tblGrid>
      <w:tr w:rsidR="003B35E2" w:rsidTr="003B35E2">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Число учащихся 10-11классов </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Отличники</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Ударники учёбы</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Качество обученности,%</w:t>
            </w:r>
          </w:p>
        </w:tc>
        <w:tc>
          <w:tcPr>
            <w:tcW w:w="1915"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Уровень обученности</w:t>
            </w:r>
          </w:p>
        </w:tc>
      </w:tr>
      <w:tr w:rsidR="003B35E2" w:rsidTr="003B35E2">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914"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1915" w:type="dxa"/>
          </w:tcPr>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r>
    </w:tbl>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Число отличников и ударников учёбы по ступеням.</w:t>
      </w:r>
    </w:p>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6A863A11" wp14:editId="3A6E95B0">
            <wp:extent cx="5486400" cy="1714500"/>
            <wp:effectExtent l="0" t="0" r="19050"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35E2"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Показатели качества знаний и успеваемости обучаемых по школе по итогам 2018-2019 учебного года.</w:t>
      </w:r>
    </w:p>
    <w:p w:rsidR="003B35E2" w:rsidRDefault="003B35E2" w:rsidP="003B35E2">
      <w:pPr>
        <w:autoSpaceDE w:val="0"/>
        <w:autoSpaceDN w:val="0"/>
        <w:adjustRightInd w:val="0"/>
        <w:spacing w:line="312"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noProof/>
          <w:color w:val="000000"/>
          <w:sz w:val="24"/>
          <w:szCs w:val="24"/>
          <w:lang w:eastAsia="ru-RU"/>
        </w:rPr>
        <w:drawing>
          <wp:inline distT="0" distB="0" distL="0" distR="0" wp14:anchorId="3F714FEA" wp14:editId="791388B7">
            <wp:extent cx="5486400" cy="156210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B35E2" w:rsidRPr="00F13F48" w:rsidRDefault="003B35E2" w:rsidP="003B35E2">
      <w:pPr>
        <w:autoSpaceDE w:val="0"/>
        <w:autoSpaceDN w:val="0"/>
        <w:adjustRightInd w:val="0"/>
        <w:spacing w:line="312" w:lineRule="auto"/>
        <w:jc w:val="both"/>
        <w:rPr>
          <w:rFonts w:ascii="Times New Roman" w:eastAsia="Times New Roman" w:hAnsi="Times New Roman" w:cs="Times New Roman"/>
          <w:b/>
          <w:sz w:val="24"/>
          <w:szCs w:val="24"/>
          <w:lang w:eastAsia="ru-RU"/>
        </w:rPr>
      </w:pPr>
      <w:r w:rsidRPr="00F13F48">
        <w:rPr>
          <w:rFonts w:ascii="Times New Roman" w:eastAsia="Times New Roman" w:hAnsi="Times New Roman" w:cs="Times New Roman"/>
          <w:b/>
          <w:color w:val="000000"/>
          <w:sz w:val="24"/>
          <w:szCs w:val="24"/>
          <w:lang w:eastAsia="ru-RU"/>
        </w:rPr>
        <w:t>Результаты выполнения муниципальных проверочных работ.</w:t>
      </w:r>
    </w:p>
    <w:tbl>
      <w:tblPr>
        <w:tblStyle w:val="a3"/>
        <w:tblW w:w="8188" w:type="dxa"/>
        <w:tblLayout w:type="fixed"/>
        <w:tblLook w:val="04A0" w:firstRow="1" w:lastRow="0" w:firstColumn="1" w:lastColumn="0" w:noHBand="0" w:noVBand="1"/>
      </w:tblPr>
      <w:tblGrid>
        <w:gridCol w:w="2943"/>
        <w:gridCol w:w="2410"/>
        <w:gridCol w:w="2835"/>
      </w:tblGrid>
      <w:tr w:rsidR="003B35E2" w:rsidRPr="000B7A99" w:rsidTr="003B35E2">
        <w:trPr>
          <w:trHeight w:val="188"/>
        </w:trPr>
        <w:tc>
          <w:tcPr>
            <w:tcW w:w="2943" w:type="dxa"/>
            <w:vMerge w:val="restart"/>
          </w:tcPr>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Предметы</w:t>
            </w:r>
          </w:p>
        </w:tc>
        <w:tc>
          <w:tcPr>
            <w:tcW w:w="5245" w:type="dxa"/>
            <w:gridSpan w:val="2"/>
          </w:tcPr>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Октябрь муниципальные</w:t>
            </w:r>
          </w:p>
        </w:tc>
      </w:tr>
      <w:tr w:rsidR="003B35E2" w:rsidRPr="000B7A99" w:rsidTr="003B35E2">
        <w:trPr>
          <w:trHeight w:val="236"/>
        </w:trPr>
        <w:tc>
          <w:tcPr>
            <w:tcW w:w="2943" w:type="dxa"/>
            <w:vMerge/>
          </w:tcPr>
          <w:p w:rsidR="003B35E2" w:rsidRPr="000B7A99" w:rsidRDefault="003B35E2" w:rsidP="003B35E2">
            <w:pPr>
              <w:rPr>
                <w:rFonts w:ascii="Times New Roman" w:eastAsia="Times New Roman" w:hAnsi="Times New Roman" w:cs="Times New Roman"/>
                <w:sz w:val="24"/>
                <w:szCs w:val="24"/>
              </w:rPr>
            </w:pPr>
          </w:p>
        </w:tc>
        <w:tc>
          <w:tcPr>
            <w:tcW w:w="2410" w:type="dxa"/>
          </w:tcPr>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ОУ</w:t>
            </w:r>
          </w:p>
        </w:tc>
        <w:tc>
          <w:tcPr>
            <w:tcW w:w="2835" w:type="dxa"/>
          </w:tcPr>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КО</w:t>
            </w:r>
          </w:p>
        </w:tc>
      </w:tr>
      <w:tr w:rsidR="003B35E2" w:rsidRPr="000B7A99" w:rsidTr="003B35E2">
        <w:trPr>
          <w:trHeight w:val="170"/>
        </w:trPr>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Русский язык 4а</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100</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93</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Математика 4а</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100</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84</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Окружающий мир 4а</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100</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58</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b/>
                <w:sz w:val="24"/>
                <w:szCs w:val="24"/>
              </w:rPr>
            </w:pPr>
            <w:r w:rsidRPr="000B7A99">
              <w:rPr>
                <w:rFonts w:ascii="Times New Roman" w:eastAsia="Times New Roman" w:hAnsi="Times New Roman" w:cs="Times New Roman"/>
                <w:b/>
                <w:sz w:val="24"/>
                <w:szCs w:val="24"/>
              </w:rPr>
              <w:t>Итого:</w:t>
            </w:r>
          </w:p>
        </w:tc>
        <w:tc>
          <w:tcPr>
            <w:tcW w:w="2410" w:type="dxa"/>
          </w:tcPr>
          <w:p w:rsidR="003B35E2" w:rsidRPr="000B7A99" w:rsidRDefault="003B35E2" w:rsidP="003B35E2">
            <w:pPr>
              <w:rPr>
                <w:rFonts w:ascii="Times New Roman" w:eastAsia="Times New Roman" w:hAnsi="Times New Roman" w:cs="Times New Roman"/>
                <w:b/>
                <w:sz w:val="24"/>
                <w:szCs w:val="24"/>
              </w:rPr>
            </w:pPr>
            <w:r w:rsidRPr="000B7A99">
              <w:rPr>
                <w:rFonts w:ascii="Times New Roman" w:eastAsia="Times New Roman" w:hAnsi="Times New Roman" w:cs="Times New Roman"/>
                <w:b/>
                <w:sz w:val="24"/>
                <w:szCs w:val="24"/>
              </w:rPr>
              <w:t>100</w:t>
            </w:r>
          </w:p>
        </w:tc>
        <w:tc>
          <w:tcPr>
            <w:tcW w:w="2835" w:type="dxa"/>
          </w:tcPr>
          <w:p w:rsidR="003B35E2" w:rsidRPr="000B7A99" w:rsidRDefault="003B35E2" w:rsidP="003B35E2">
            <w:pPr>
              <w:rPr>
                <w:rFonts w:ascii="Times New Roman" w:eastAsia="Times New Roman" w:hAnsi="Times New Roman" w:cs="Times New Roman"/>
                <w:b/>
                <w:sz w:val="24"/>
                <w:szCs w:val="24"/>
              </w:rPr>
            </w:pPr>
            <w:r w:rsidRPr="000B7A99">
              <w:rPr>
                <w:rFonts w:ascii="Times New Roman" w:eastAsia="Times New Roman" w:hAnsi="Times New Roman" w:cs="Times New Roman"/>
                <w:b/>
                <w:sz w:val="24"/>
                <w:szCs w:val="24"/>
              </w:rPr>
              <w:t>76</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Русский язык 4б</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100</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69</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Математика 4б</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100</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64</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Окружающий мир 4б</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92.8</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50</w:t>
            </w:r>
          </w:p>
        </w:tc>
      </w:tr>
      <w:tr w:rsidR="003B35E2" w:rsidRPr="000B7A99" w:rsidTr="003B35E2">
        <w:tc>
          <w:tcPr>
            <w:tcW w:w="2943" w:type="dxa"/>
          </w:tcPr>
          <w:p w:rsidR="003B35E2" w:rsidRPr="000B7A99" w:rsidRDefault="003B35E2" w:rsidP="003B35E2">
            <w:pPr>
              <w:rPr>
                <w:rFonts w:ascii="Times New Roman" w:hAnsi="Times New Roman" w:cs="Times New Roman"/>
                <w:b/>
                <w:sz w:val="24"/>
                <w:szCs w:val="24"/>
              </w:rPr>
            </w:pPr>
            <w:r w:rsidRPr="000B7A99">
              <w:rPr>
                <w:rFonts w:ascii="Times New Roman" w:hAnsi="Times New Roman" w:cs="Times New Roman"/>
                <w:b/>
                <w:sz w:val="24"/>
                <w:szCs w:val="24"/>
              </w:rPr>
              <w:t>Итого:</w:t>
            </w:r>
          </w:p>
        </w:tc>
        <w:tc>
          <w:tcPr>
            <w:tcW w:w="2410" w:type="dxa"/>
          </w:tcPr>
          <w:p w:rsidR="003B35E2" w:rsidRPr="000B7A99" w:rsidRDefault="003B35E2" w:rsidP="003B35E2">
            <w:pPr>
              <w:rPr>
                <w:rFonts w:ascii="Times New Roman" w:hAnsi="Times New Roman" w:cs="Times New Roman"/>
                <w:b/>
                <w:sz w:val="24"/>
                <w:szCs w:val="24"/>
              </w:rPr>
            </w:pPr>
            <w:r w:rsidRPr="000B7A99">
              <w:rPr>
                <w:rFonts w:ascii="Times New Roman" w:hAnsi="Times New Roman" w:cs="Times New Roman"/>
                <w:b/>
                <w:sz w:val="24"/>
                <w:szCs w:val="24"/>
              </w:rPr>
              <w:t>100</w:t>
            </w:r>
          </w:p>
        </w:tc>
        <w:tc>
          <w:tcPr>
            <w:tcW w:w="2835" w:type="dxa"/>
          </w:tcPr>
          <w:p w:rsidR="003B35E2" w:rsidRPr="000B7A99" w:rsidRDefault="003B35E2" w:rsidP="003B35E2">
            <w:pPr>
              <w:rPr>
                <w:rFonts w:ascii="Times New Roman" w:hAnsi="Times New Roman" w:cs="Times New Roman"/>
                <w:b/>
                <w:sz w:val="24"/>
                <w:szCs w:val="24"/>
              </w:rPr>
            </w:pPr>
            <w:r w:rsidRPr="000B7A99">
              <w:rPr>
                <w:rFonts w:ascii="Times New Roman" w:hAnsi="Times New Roman" w:cs="Times New Roman"/>
                <w:b/>
                <w:sz w:val="24"/>
                <w:szCs w:val="24"/>
              </w:rPr>
              <w:t>61</w:t>
            </w:r>
          </w:p>
        </w:tc>
      </w:tr>
      <w:tr w:rsidR="003B35E2" w:rsidRPr="000B7A99" w:rsidTr="003B35E2">
        <w:tc>
          <w:tcPr>
            <w:tcW w:w="2943" w:type="dxa"/>
          </w:tcPr>
          <w:p w:rsidR="003B35E2" w:rsidRPr="000B7A99" w:rsidRDefault="003B35E2" w:rsidP="003B35E2">
            <w:pPr>
              <w:rPr>
                <w:rFonts w:ascii="Times New Roman" w:hAnsi="Times New Roman" w:cs="Times New Roman"/>
                <w:b/>
                <w:sz w:val="24"/>
                <w:szCs w:val="24"/>
              </w:rPr>
            </w:pPr>
            <w:r w:rsidRPr="000B7A99">
              <w:rPr>
                <w:rFonts w:ascii="Times New Roman" w:hAnsi="Times New Roman" w:cs="Times New Roman"/>
                <w:b/>
                <w:sz w:val="24"/>
                <w:szCs w:val="24"/>
              </w:rPr>
              <w:t>Итого по 4а и 4б классам</w:t>
            </w:r>
          </w:p>
        </w:tc>
        <w:tc>
          <w:tcPr>
            <w:tcW w:w="2410" w:type="dxa"/>
          </w:tcPr>
          <w:p w:rsidR="003B35E2" w:rsidRPr="000B7A99" w:rsidRDefault="003B35E2" w:rsidP="003B35E2">
            <w:pPr>
              <w:rPr>
                <w:rFonts w:ascii="Times New Roman" w:hAnsi="Times New Roman" w:cs="Times New Roman"/>
                <w:b/>
                <w:sz w:val="24"/>
                <w:szCs w:val="24"/>
              </w:rPr>
            </w:pPr>
            <w:r w:rsidRPr="000B7A99">
              <w:rPr>
                <w:rFonts w:ascii="Times New Roman" w:hAnsi="Times New Roman" w:cs="Times New Roman"/>
                <w:b/>
                <w:sz w:val="24"/>
                <w:szCs w:val="24"/>
              </w:rPr>
              <w:t>100</w:t>
            </w:r>
          </w:p>
        </w:tc>
        <w:tc>
          <w:tcPr>
            <w:tcW w:w="2835" w:type="dxa"/>
          </w:tcPr>
          <w:p w:rsidR="003B35E2" w:rsidRPr="000B7A99" w:rsidRDefault="003B35E2" w:rsidP="003B35E2">
            <w:pPr>
              <w:rPr>
                <w:rFonts w:ascii="Times New Roman" w:hAnsi="Times New Roman" w:cs="Times New Roman"/>
                <w:b/>
                <w:sz w:val="24"/>
                <w:szCs w:val="24"/>
              </w:rPr>
            </w:pPr>
            <w:r w:rsidRPr="000B7A99">
              <w:rPr>
                <w:rFonts w:ascii="Times New Roman" w:hAnsi="Times New Roman" w:cs="Times New Roman"/>
                <w:b/>
                <w:sz w:val="24"/>
                <w:szCs w:val="24"/>
              </w:rPr>
              <w:t>69</w:t>
            </w:r>
          </w:p>
        </w:tc>
      </w:tr>
    </w:tbl>
    <w:p w:rsidR="003B35E2" w:rsidRPr="000B7A99" w:rsidRDefault="003B35E2" w:rsidP="003B35E2">
      <w:pPr>
        <w:shd w:val="clear" w:color="auto" w:fill="FFFFFF"/>
        <w:spacing w:after="0" w:line="294" w:lineRule="atLeast"/>
        <w:rPr>
          <w:rFonts w:ascii="Times New Roman" w:eastAsia="Times New Roman" w:hAnsi="Times New Roman" w:cs="Times New Roman"/>
          <w:color w:val="000000"/>
          <w:sz w:val="24"/>
          <w:szCs w:val="24"/>
          <w:lang w:eastAsia="ru-RU"/>
        </w:rPr>
      </w:pPr>
    </w:p>
    <w:tbl>
      <w:tblPr>
        <w:tblStyle w:val="a3"/>
        <w:tblW w:w="8188" w:type="dxa"/>
        <w:tblLook w:val="04A0" w:firstRow="1" w:lastRow="0" w:firstColumn="1" w:lastColumn="0" w:noHBand="0" w:noVBand="1"/>
      </w:tblPr>
      <w:tblGrid>
        <w:gridCol w:w="2943"/>
        <w:gridCol w:w="2410"/>
        <w:gridCol w:w="2835"/>
      </w:tblGrid>
      <w:tr w:rsidR="003B35E2" w:rsidRPr="000B7A99" w:rsidTr="003B35E2">
        <w:tc>
          <w:tcPr>
            <w:tcW w:w="2943" w:type="dxa"/>
            <w:vMerge w:val="restart"/>
          </w:tcPr>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Предметы</w:t>
            </w:r>
          </w:p>
        </w:tc>
        <w:tc>
          <w:tcPr>
            <w:tcW w:w="5245" w:type="dxa"/>
            <w:gridSpan w:val="2"/>
          </w:tcPr>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Октябрь</w:t>
            </w:r>
          </w:p>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муниципальные</w:t>
            </w:r>
          </w:p>
        </w:tc>
      </w:tr>
      <w:tr w:rsidR="003B35E2" w:rsidRPr="000B7A99" w:rsidTr="003B35E2">
        <w:tc>
          <w:tcPr>
            <w:tcW w:w="2943" w:type="dxa"/>
            <w:vMerge/>
          </w:tcPr>
          <w:p w:rsidR="003B35E2" w:rsidRPr="000B7A99" w:rsidRDefault="003B35E2" w:rsidP="003B35E2">
            <w:pPr>
              <w:rPr>
                <w:rFonts w:ascii="Times New Roman" w:eastAsia="Times New Roman" w:hAnsi="Times New Roman" w:cs="Times New Roman"/>
                <w:sz w:val="24"/>
                <w:szCs w:val="24"/>
              </w:rPr>
            </w:pPr>
          </w:p>
        </w:tc>
        <w:tc>
          <w:tcPr>
            <w:tcW w:w="2410" w:type="dxa"/>
          </w:tcPr>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ОУ</w:t>
            </w:r>
          </w:p>
        </w:tc>
        <w:tc>
          <w:tcPr>
            <w:tcW w:w="2835" w:type="dxa"/>
          </w:tcPr>
          <w:p w:rsidR="003B35E2" w:rsidRPr="000B7A99" w:rsidRDefault="003B35E2" w:rsidP="003B35E2">
            <w:pPr>
              <w:jc w:val="cente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КО</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Русский язык 3 класс</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62</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5</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Математика 3 класс</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70</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22</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Окружающий мир 3 класс</w:t>
            </w:r>
          </w:p>
        </w:tc>
        <w:tc>
          <w:tcPr>
            <w:tcW w:w="2410"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59</w:t>
            </w:r>
          </w:p>
        </w:tc>
        <w:tc>
          <w:tcPr>
            <w:tcW w:w="2835" w:type="dxa"/>
          </w:tcPr>
          <w:p w:rsidR="003B35E2" w:rsidRPr="000B7A99" w:rsidRDefault="003B35E2" w:rsidP="003B35E2">
            <w:pPr>
              <w:rPr>
                <w:rFonts w:ascii="Times New Roman" w:eastAsia="Times New Roman" w:hAnsi="Times New Roman" w:cs="Times New Roman"/>
                <w:sz w:val="24"/>
                <w:szCs w:val="24"/>
              </w:rPr>
            </w:pPr>
            <w:r w:rsidRPr="000B7A99">
              <w:rPr>
                <w:rFonts w:ascii="Times New Roman" w:eastAsia="Times New Roman" w:hAnsi="Times New Roman" w:cs="Times New Roman"/>
                <w:sz w:val="24"/>
                <w:szCs w:val="24"/>
              </w:rPr>
              <w:t>19</w:t>
            </w:r>
          </w:p>
        </w:tc>
      </w:tr>
      <w:tr w:rsidR="003B35E2" w:rsidRPr="000B7A99" w:rsidTr="003B35E2">
        <w:tc>
          <w:tcPr>
            <w:tcW w:w="2943" w:type="dxa"/>
          </w:tcPr>
          <w:p w:rsidR="003B35E2" w:rsidRPr="000B7A99" w:rsidRDefault="003B35E2" w:rsidP="003B35E2">
            <w:pPr>
              <w:rPr>
                <w:rFonts w:ascii="Times New Roman" w:eastAsia="Times New Roman" w:hAnsi="Times New Roman" w:cs="Times New Roman"/>
                <w:b/>
                <w:sz w:val="24"/>
                <w:szCs w:val="24"/>
              </w:rPr>
            </w:pPr>
            <w:r w:rsidRPr="000B7A99">
              <w:rPr>
                <w:rFonts w:ascii="Times New Roman" w:eastAsia="Times New Roman" w:hAnsi="Times New Roman" w:cs="Times New Roman"/>
                <w:b/>
                <w:sz w:val="24"/>
                <w:szCs w:val="24"/>
              </w:rPr>
              <w:lastRenderedPageBreak/>
              <w:t>Итого:</w:t>
            </w:r>
          </w:p>
        </w:tc>
        <w:tc>
          <w:tcPr>
            <w:tcW w:w="2410" w:type="dxa"/>
          </w:tcPr>
          <w:p w:rsidR="003B35E2" w:rsidRPr="000B7A99" w:rsidRDefault="003B35E2" w:rsidP="003B35E2">
            <w:pPr>
              <w:rPr>
                <w:rFonts w:ascii="Times New Roman" w:eastAsia="Times New Roman" w:hAnsi="Times New Roman" w:cs="Times New Roman"/>
                <w:b/>
                <w:sz w:val="24"/>
                <w:szCs w:val="24"/>
              </w:rPr>
            </w:pPr>
            <w:r w:rsidRPr="000B7A99">
              <w:rPr>
                <w:rFonts w:ascii="Times New Roman" w:eastAsia="Times New Roman" w:hAnsi="Times New Roman" w:cs="Times New Roman"/>
                <w:b/>
                <w:sz w:val="24"/>
                <w:szCs w:val="24"/>
              </w:rPr>
              <w:t>64</w:t>
            </w:r>
          </w:p>
        </w:tc>
        <w:tc>
          <w:tcPr>
            <w:tcW w:w="2835" w:type="dxa"/>
          </w:tcPr>
          <w:p w:rsidR="003B35E2" w:rsidRPr="000B7A99" w:rsidRDefault="003B35E2" w:rsidP="003B35E2">
            <w:pPr>
              <w:rPr>
                <w:rFonts w:ascii="Times New Roman" w:eastAsia="Times New Roman" w:hAnsi="Times New Roman" w:cs="Times New Roman"/>
                <w:b/>
                <w:sz w:val="24"/>
                <w:szCs w:val="24"/>
              </w:rPr>
            </w:pPr>
            <w:r w:rsidRPr="000B7A99">
              <w:rPr>
                <w:rFonts w:ascii="Times New Roman" w:eastAsia="Times New Roman" w:hAnsi="Times New Roman" w:cs="Times New Roman"/>
                <w:b/>
                <w:sz w:val="24"/>
                <w:szCs w:val="24"/>
              </w:rPr>
              <w:t>15</w:t>
            </w:r>
          </w:p>
        </w:tc>
      </w:tr>
    </w:tbl>
    <w:p w:rsidR="003B35E2" w:rsidRDefault="003B35E2" w:rsidP="003B35E2">
      <w:pPr>
        <w:autoSpaceDE w:val="0"/>
        <w:autoSpaceDN w:val="0"/>
        <w:adjustRightInd w:val="0"/>
        <w:spacing w:line="312" w:lineRule="auto"/>
        <w:rPr>
          <w:rFonts w:ascii="Times New Roman" w:eastAsia="Times New Roman" w:hAnsi="Times New Roman" w:cs="Times New Roman"/>
          <w:b/>
          <w:sz w:val="24"/>
          <w:szCs w:val="24"/>
          <w:lang w:eastAsia="ru-RU"/>
        </w:rPr>
      </w:pPr>
    </w:p>
    <w:p w:rsidR="003B35E2" w:rsidRPr="00741B71" w:rsidRDefault="003B35E2" w:rsidP="003B35E2">
      <w:pPr>
        <w:autoSpaceDE w:val="0"/>
        <w:autoSpaceDN w:val="0"/>
        <w:adjustRightInd w:val="0"/>
        <w:spacing w:line="31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7D70C3F8" wp14:editId="6A1B0C15">
            <wp:extent cx="5486400" cy="1790700"/>
            <wp:effectExtent l="0" t="0" r="19050" b="1905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Анализ мониторинга по русскому языку</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5а</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60</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99</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33</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40</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11</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-29</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5б</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93</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100</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7</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46</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23</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6а</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70</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0</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-70</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30</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0</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6б</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100</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82</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-18</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47</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59</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12</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69</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71</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31</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29</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47</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43</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-4</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33</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14</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-19</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60</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22</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-38</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10</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11</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12</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66</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54</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0</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42</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42</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70</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50</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30</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70</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92</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22</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30</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23</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83</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80%</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-3</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66</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80%</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14</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67</w:t>
            </w:r>
          </w:p>
        </w:tc>
        <w:tc>
          <w:tcPr>
            <w:tcW w:w="1275"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64</w:t>
            </w:r>
          </w:p>
        </w:tc>
        <w:tc>
          <w:tcPr>
            <w:tcW w:w="1418"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-3</w:t>
            </w:r>
          </w:p>
        </w:tc>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33</w:t>
            </w:r>
          </w:p>
        </w:tc>
        <w:tc>
          <w:tcPr>
            <w:tcW w:w="1417"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28</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-5</w:t>
            </w:r>
          </w:p>
        </w:tc>
      </w:tr>
    </w:tbl>
    <w:p w:rsidR="003B35E2" w:rsidRDefault="003B35E2" w:rsidP="003B35E2">
      <w:pPr>
        <w:spacing w:after="0"/>
        <w:rPr>
          <w:rFonts w:ascii="Times New Roman" w:hAnsi="Times New Roman" w:cs="Times New Roman"/>
          <w:sz w:val="24"/>
          <w:szCs w:val="24"/>
        </w:rPr>
      </w:pPr>
    </w:p>
    <w:p w:rsidR="003B35E2" w:rsidRDefault="003B35E2" w:rsidP="003B35E2">
      <w:pPr>
        <w:spacing w:after="0"/>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AAB7FBC" wp14:editId="10501DAD">
            <wp:extent cx="5486400" cy="1714500"/>
            <wp:effectExtent l="0" t="0" r="19050" b="190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родн</w:t>
      </w:r>
      <w:r w:rsidRPr="003926B1">
        <w:rPr>
          <w:rFonts w:ascii="Times New Roman" w:hAnsi="Times New Roman" w:cs="Times New Roman"/>
          <w:b/>
          <w:sz w:val="24"/>
          <w:szCs w:val="24"/>
        </w:rPr>
        <w:t>ому языку</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 xml:space="preserve">сентябрь 2019 </w:t>
            </w:r>
            <w:r w:rsidRPr="003926B1">
              <w:rPr>
                <w:rFonts w:ascii="Times New Roman" w:hAnsi="Times New Roman" w:cs="Times New Roman"/>
                <w:sz w:val="24"/>
                <w:szCs w:val="24"/>
              </w:rPr>
              <w:lastRenderedPageBreak/>
              <w:t>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lastRenderedPageBreak/>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lastRenderedPageBreak/>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lastRenderedPageBreak/>
              <w:t>динамика результати</w:t>
            </w:r>
            <w:r w:rsidRPr="003926B1">
              <w:rPr>
                <w:rFonts w:ascii="Times New Roman" w:hAnsi="Times New Roman" w:cs="Times New Roman"/>
                <w:sz w:val="24"/>
                <w:szCs w:val="24"/>
              </w:rPr>
              <w:lastRenderedPageBreak/>
              <w:t>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lastRenderedPageBreak/>
              <w:t xml:space="preserve">сентябрь 2019 </w:t>
            </w:r>
            <w:r w:rsidRPr="003926B1">
              <w:rPr>
                <w:rFonts w:ascii="Times New Roman" w:hAnsi="Times New Roman" w:cs="Times New Roman"/>
                <w:sz w:val="24"/>
                <w:szCs w:val="24"/>
              </w:rPr>
              <w:lastRenderedPageBreak/>
              <w:t>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lastRenderedPageBreak/>
              <w:t xml:space="preserve">декабрь 2019 </w:t>
            </w:r>
            <w:r w:rsidRPr="003926B1">
              <w:rPr>
                <w:rFonts w:ascii="Times New Roman" w:hAnsi="Times New Roman" w:cs="Times New Roman"/>
                <w:sz w:val="24"/>
                <w:szCs w:val="24"/>
              </w:rPr>
              <w:lastRenderedPageBreak/>
              <w:t>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lastRenderedPageBreak/>
              <w:t>динамика результати</w:t>
            </w:r>
            <w:r w:rsidRPr="003926B1">
              <w:rPr>
                <w:rFonts w:ascii="Times New Roman" w:hAnsi="Times New Roman" w:cs="Times New Roman"/>
                <w:sz w:val="24"/>
                <w:szCs w:val="24"/>
              </w:rPr>
              <w:lastRenderedPageBreak/>
              <w:t>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lastRenderedPageBreak/>
              <w:t>5а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89</w:t>
            </w:r>
          </w:p>
        </w:tc>
        <w:tc>
          <w:tcPr>
            <w:tcW w:w="1275" w:type="dxa"/>
          </w:tcPr>
          <w:p w:rsidR="003B35E2" w:rsidRPr="00C60308" w:rsidRDefault="003B35E2" w:rsidP="003B35E2">
            <w:r w:rsidRPr="00C60308">
              <w:t>82</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61</w:t>
            </w:r>
          </w:p>
        </w:tc>
        <w:tc>
          <w:tcPr>
            <w:tcW w:w="1417" w:type="dxa"/>
          </w:tcPr>
          <w:p w:rsidR="003B35E2" w:rsidRPr="00330B57" w:rsidRDefault="003B35E2" w:rsidP="003B35E2">
            <w:r w:rsidRPr="00330B57">
              <w:t>59</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70</w:t>
            </w:r>
          </w:p>
        </w:tc>
        <w:tc>
          <w:tcPr>
            <w:tcW w:w="1275" w:type="dxa"/>
          </w:tcPr>
          <w:p w:rsidR="003B35E2" w:rsidRPr="00C60308" w:rsidRDefault="003B35E2" w:rsidP="003B35E2">
            <w:r w:rsidRPr="00C60308">
              <w:t>33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-37</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c>
          <w:tcPr>
            <w:tcW w:w="1417" w:type="dxa"/>
          </w:tcPr>
          <w:p w:rsidR="003B35E2" w:rsidRPr="00330B57" w:rsidRDefault="003B35E2" w:rsidP="003B35E2">
            <w:r w:rsidRPr="00330B57">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96</w:t>
            </w:r>
          </w:p>
        </w:tc>
        <w:tc>
          <w:tcPr>
            <w:tcW w:w="1275" w:type="dxa"/>
          </w:tcPr>
          <w:p w:rsidR="003B35E2" w:rsidRPr="00C60308" w:rsidRDefault="003B35E2" w:rsidP="003B35E2">
            <w:r w:rsidRPr="00C60308">
              <w:t>100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29</w:t>
            </w:r>
          </w:p>
        </w:tc>
        <w:tc>
          <w:tcPr>
            <w:tcW w:w="1417" w:type="dxa"/>
          </w:tcPr>
          <w:p w:rsidR="003B35E2" w:rsidRPr="00330B57" w:rsidRDefault="003B35E2" w:rsidP="003B35E2">
            <w:r w:rsidRPr="00330B57">
              <w:t>86</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93</w:t>
            </w:r>
          </w:p>
        </w:tc>
        <w:tc>
          <w:tcPr>
            <w:tcW w:w="1275" w:type="dxa"/>
          </w:tcPr>
          <w:p w:rsidR="003B35E2" w:rsidRPr="00C60308" w:rsidRDefault="003B35E2" w:rsidP="003B35E2">
            <w:r w:rsidRPr="00C60308">
              <w:t>93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33</w:t>
            </w:r>
          </w:p>
        </w:tc>
        <w:tc>
          <w:tcPr>
            <w:tcW w:w="1417" w:type="dxa"/>
          </w:tcPr>
          <w:p w:rsidR="003B35E2" w:rsidRPr="00330B57" w:rsidRDefault="003B35E2" w:rsidP="003B35E2">
            <w:r w:rsidRPr="00330B57">
              <w:t>79</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46</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C60308" w:rsidRDefault="003B35E2" w:rsidP="003B35E2">
            <w:r w:rsidRPr="00C60308">
              <w:t>60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3B35E2" w:rsidRPr="00330B57" w:rsidRDefault="003B35E2" w:rsidP="003B35E2">
            <w:r w:rsidRPr="00330B57">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C60308" w:rsidRDefault="003B35E2" w:rsidP="003B35E2">
            <w:r w:rsidRPr="00C60308">
              <w:t>100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85</w:t>
            </w:r>
          </w:p>
        </w:tc>
        <w:tc>
          <w:tcPr>
            <w:tcW w:w="1417" w:type="dxa"/>
          </w:tcPr>
          <w:p w:rsidR="003B35E2" w:rsidRPr="00330B57" w:rsidRDefault="003B35E2" w:rsidP="003B35E2">
            <w:r w:rsidRPr="00330B57">
              <w:t>10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-75</w:t>
            </w:r>
          </w:p>
        </w:tc>
      </w:tr>
      <w:tr w:rsidR="003B35E2" w:rsidRPr="003926B1" w:rsidTr="003B35E2">
        <w:trPr>
          <w:trHeight w:val="358"/>
        </w:trPr>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C60308" w:rsidRDefault="003B35E2" w:rsidP="003B35E2">
            <w:r w:rsidRPr="00C60308">
              <w:t>100%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330B57" w:rsidRDefault="003B35E2" w:rsidP="003B35E2">
            <w:r w:rsidRPr="00330B57">
              <w:t>100%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91</w:t>
            </w:r>
          </w:p>
        </w:tc>
        <w:tc>
          <w:tcPr>
            <w:tcW w:w="1275" w:type="dxa"/>
          </w:tcPr>
          <w:p w:rsidR="003B35E2" w:rsidRDefault="003B35E2" w:rsidP="003B35E2">
            <w:r>
              <w:t>81</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-10</w:t>
            </w:r>
          </w:p>
        </w:tc>
        <w:tc>
          <w:tcPr>
            <w:tcW w:w="1276"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46</w:t>
            </w:r>
          </w:p>
        </w:tc>
        <w:tc>
          <w:tcPr>
            <w:tcW w:w="1417" w:type="dxa"/>
          </w:tcPr>
          <w:p w:rsidR="003B35E2" w:rsidRDefault="003B35E2" w:rsidP="003B35E2">
            <w:r>
              <w:t>48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w:t>
            </w:r>
          </w:p>
        </w:tc>
      </w:tr>
    </w:tbl>
    <w:p w:rsidR="003B35E2" w:rsidRDefault="003B35E2" w:rsidP="003B35E2">
      <w:pPr>
        <w:spacing w:after="0"/>
        <w:rPr>
          <w:rFonts w:ascii="Times New Roman" w:hAnsi="Times New Roman" w:cs="Times New Roman"/>
          <w:sz w:val="24"/>
          <w:szCs w:val="24"/>
        </w:rPr>
      </w:pPr>
    </w:p>
    <w:p w:rsidR="003B35E2" w:rsidRPr="00857B21" w:rsidRDefault="003B35E2" w:rsidP="003B35E2">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C8F292C" wp14:editId="4B2B6715">
            <wp:extent cx="5486400" cy="1609725"/>
            <wp:effectExtent l="0" t="0" r="19050" b="952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английском</w:t>
      </w:r>
      <w:r w:rsidRPr="003926B1">
        <w:rPr>
          <w:rFonts w:ascii="Times New Roman" w:hAnsi="Times New Roman" w:cs="Times New Roman"/>
          <w:b/>
          <w:sz w:val="24"/>
          <w:szCs w:val="24"/>
        </w:rPr>
        <w:t>у языку</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5а</w:t>
            </w:r>
          </w:p>
        </w:tc>
        <w:tc>
          <w:tcPr>
            <w:tcW w:w="1560" w:type="dxa"/>
          </w:tcPr>
          <w:p w:rsidR="003B35E2" w:rsidRPr="003C62F7" w:rsidRDefault="003B35E2" w:rsidP="003B35E2">
            <w:r w:rsidRPr="003C62F7">
              <w:t>73,1%</w:t>
            </w:r>
          </w:p>
        </w:tc>
        <w:tc>
          <w:tcPr>
            <w:tcW w:w="1275" w:type="dxa"/>
          </w:tcPr>
          <w:p w:rsidR="003B35E2" w:rsidRPr="00320355" w:rsidRDefault="003B35E2" w:rsidP="003B35E2">
            <w:r w:rsidRPr="00320355">
              <w:t>53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c>
          <w:tcPr>
            <w:tcW w:w="1276" w:type="dxa"/>
          </w:tcPr>
          <w:p w:rsidR="003B35E2" w:rsidRPr="00DC14AB" w:rsidRDefault="003B35E2" w:rsidP="003B35E2">
            <w:r w:rsidRPr="00DC14AB">
              <w:t>47,3%</w:t>
            </w:r>
          </w:p>
        </w:tc>
        <w:tc>
          <w:tcPr>
            <w:tcW w:w="1417" w:type="dxa"/>
          </w:tcPr>
          <w:p w:rsidR="003B35E2" w:rsidRPr="00540A1D" w:rsidRDefault="003B35E2" w:rsidP="003B35E2">
            <w:r w:rsidRPr="00540A1D">
              <w:t>60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5б</w:t>
            </w:r>
          </w:p>
        </w:tc>
        <w:tc>
          <w:tcPr>
            <w:tcW w:w="1560" w:type="dxa"/>
          </w:tcPr>
          <w:p w:rsidR="003B35E2" w:rsidRPr="003C62F7" w:rsidRDefault="003B35E2" w:rsidP="003B35E2">
            <w:r w:rsidRPr="003C62F7">
              <w:t>86,6%</w:t>
            </w:r>
          </w:p>
        </w:tc>
        <w:tc>
          <w:tcPr>
            <w:tcW w:w="1275" w:type="dxa"/>
          </w:tcPr>
          <w:p w:rsidR="003B35E2" w:rsidRPr="00320355" w:rsidRDefault="003B35E2" w:rsidP="003B35E2">
            <w:r w:rsidRPr="00320355">
              <w:t>53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-34</w:t>
            </w:r>
          </w:p>
        </w:tc>
        <w:tc>
          <w:tcPr>
            <w:tcW w:w="1276" w:type="dxa"/>
          </w:tcPr>
          <w:p w:rsidR="003B35E2" w:rsidRPr="00DC14AB" w:rsidRDefault="003B35E2" w:rsidP="003B35E2">
            <w:r w:rsidRPr="00DC14AB">
              <w:t>40%</w:t>
            </w:r>
          </w:p>
        </w:tc>
        <w:tc>
          <w:tcPr>
            <w:tcW w:w="1417" w:type="dxa"/>
          </w:tcPr>
          <w:p w:rsidR="003B35E2" w:rsidRPr="00540A1D" w:rsidRDefault="003B35E2" w:rsidP="003B35E2">
            <w:r w:rsidRPr="00540A1D">
              <w:t>46</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6а</w:t>
            </w:r>
          </w:p>
        </w:tc>
        <w:tc>
          <w:tcPr>
            <w:tcW w:w="1560" w:type="dxa"/>
          </w:tcPr>
          <w:p w:rsidR="003B35E2" w:rsidRPr="003C62F7" w:rsidRDefault="003B35E2" w:rsidP="003B35E2">
            <w:r w:rsidRPr="003C62F7">
              <w:t>80%</w:t>
            </w:r>
          </w:p>
        </w:tc>
        <w:tc>
          <w:tcPr>
            <w:tcW w:w="1275" w:type="dxa"/>
          </w:tcPr>
          <w:p w:rsidR="003B35E2" w:rsidRPr="00320355" w:rsidRDefault="003B35E2" w:rsidP="003B35E2">
            <w:r w:rsidRPr="00320355">
              <w:t>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-80</w:t>
            </w:r>
          </w:p>
        </w:tc>
        <w:tc>
          <w:tcPr>
            <w:tcW w:w="1276" w:type="dxa"/>
          </w:tcPr>
          <w:p w:rsidR="003B35E2" w:rsidRPr="00DC14AB" w:rsidRDefault="003B35E2" w:rsidP="003B35E2">
            <w:r w:rsidRPr="00DC14AB">
              <w:t>20%</w:t>
            </w:r>
          </w:p>
        </w:tc>
        <w:tc>
          <w:tcPr>
            <w:tcW w:w="1417" w:type="dxa"/>
          </w:tcPr>
          <w:p w:rsidR="003B35E2" w:rsidRPr="00540A1D" w:rsidRDefault="003B35E2" w:rsidP="003B35E2">
            <w:r w:rsidRPr="00540A1D">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6б</w:t>
            </w:r>
          </w:p>
        </w:tc>
        <w:tc>
          <w:tcPr>
            <w:tcW w:w="1560" w:type="dxa"/>
          </w:tcPr>
          <w:p w:rsidR="003B35E2" w:rsidRPr="003C62F7" w:rsidRDefault="003B35E2" w:rsidP="003B35E2">
            <w:r w:rsidRPr="003C62F7">
              <w:t>33,3%</w:t>
            </w:r>
          </w:p>
        </w:tc>
        <w:tc>
          <w:tcPr>
            <w:tcW w:w="1275" w:type="dxa"/>
          </w:tcPr>
          <w:p w:rsidR="003B35E2" w:rsidRPr="00320355" w:rsidRDefault="003B35E2" w:rsidP="003B35E2">
            <w:r w:rsidRPr="00320355">
              <w:t>38,4</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B35E2" w:rsidRPr="00DC14AB" w:rsidRDefault="003B35E2" w:rsidP="003B35E2">
            <w:r w:rsidRPr="00DC14AB">
              <w:t>21,4%</w:t>
            </w:r>
          </w:p>
        </w:tc>
        <w:tc>
          <w:tcPr>
            <w:tcW w:w="1417" w:type="dxa"/>
          </w:tcPr>
          <w:p w:rsidR="003B35E2" w:rsidRPr="00540A1D" w:rsidRDefault="003B35E2" w:rsidP="003B35E2">
            <w:r w:rsidRPr="00540A1D">
              <w:t>17</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3C62F7" w:rsidRDefault="003B35E2" w:rsidP="003B35E2">
            <w:r w:rsidRPr="003C62F7">
              <w:t>100%</w:t>
            </w:r>
          </w:p>
        </w:tc>
        <w:tc>
          <w:tcPr>
            <w:tcW w:w="1275" w:type="dxa"/>
          </w:tcPr>
          <w:p w:rsidR="003B35E2" w:rsidRPr="00320355" w:rsidRDefault="003B35E2" w:rsidP="003B35E2">
            <w:r w:rsidRPr="00320355">
              <w:t>63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-37</w:t>
            </w:r>
          </w:p>
        </w:tc>
        <w:tc>
          <w:tcPr>
            <w:tcW w:w="1276" w:type="dxa"/>
          </w:tcPr>
          <w:p w:rsidR="003B35E2" w:rsidRPr="00DC14AB" w:rsidRDefault="003B35E2" w:rsidP="003B35E2">
            <w:r w:rsidRPr="00DC14AB">
              <w:t>100%</w:t>
            </w:r>
          </w:p>
        </w:tc>
        <w:tc>
          <w:tcPr>
            <w:tcW w:w="1417" w:type="dxa"/>
          </w:tcPr>
          <w:p w:rsidR="003B35E2" w:rsidRPr="00540A1D" w:rsidRDefault="003B35E2" w:rsidP="003B35E2">
            <w:r w:rsidRPr="00540A1D">
              <w:t>38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-62</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3C62F7" w:rsidRDefault="003B35E2" w:rsidP="003B35E2">
            <w:r w:rsidRPr="003C62F7">
              <w:t>57,1%</w:t>
            </w:r>
          </w:p>
        </w:tc>
        <w:tc>
          <w:tcPr>
            <w:tcW w:w="1275" w:type="dxa"/>
          </w:tcPr>
          <w:p w:rsidR="003B35E2" w:rsidRPr="00320355" w:rsidRDefault="003B35E2" w:rsidP="003B35E2">
            <w:r w:rsidRPr="00320355">
              <w:t>80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23</w:t>
            </w:r>
          </w:p>
        </w:tc>
        <w:tc>
          <w:tcPr>
            <w:tcW w:w="1276" w:type="dxa"/>
          </w:tcPr>
          <w:p w:rsidR="003B35E2" w:rsidRPr="00DC14AB" w:rsidRDefault="003B35E2" w:rsidP="003B35E2">
            <w:r w:rsidRPr="00DC14AB">
              <w:t>42,8%</w:t>
            </w:r>
          </w:p>
        </w:tc>
        <w:tc>
          <w:tcPr>
            <w:tcW w:w="1417" w:type="dxa"/>
          </w:tcPr>
          <w:p w:rsidR="003B35E2" w:rsidRPr="00540A1D" w:rsidRDefault="003B35E2" w:rsidP="003B35E2">
            <w:r w:rsidRPr="00540A1D">
              <w:t>67</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24</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3C62F7" w:rsidRDefault="003B35E2" w:rsidP="003B35E2">
            <w:r w:rsidRPr="003C62F7">
              <w:t>100%</w:t>
            </w:r>
          </w:p>
        </w:tc>
        <w:tc>
          <w:tcPr>
            <w:tcW w:w="1275" w:type="dxa"/>
          </w:tcPr>
          <w:p w:rsidR="003B35E2" w:rsidRPr="00320355" w:rsidRDefault="003B35E2" w:rsidP="003B35E2">
            <w:r w:rsidRPr="00320355">
              <w:t>86</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-14</w:t>
            </w:r>
          </w:p>
        </w:tc>
        <w:tc>
          <w:tcPr>
            <w:tcW w:w="1276" w:type="dxa"/>
          </w:tcPr>
          <w:p w:rsidR="003B35E2" w:rsidRPr="00DC14AB" w:rsidRDefault="003B35E2" w:rsidP="003B35E2">
            <w:r w:rsidRPr="00DC14AB">
              <w:t>100%</w:t>
            </w:r>
          </w:p>
        </w:tc>
        <w:tc>
          <w:tcPr>
            <w:tcW w:w="1417" w:type="dxa"/>
          </w:tcPr>
          <w:p w:rsidR="003B35E2" w:rsidRPr="00540A1D" w:rsidRDefault="003B35E2" w:rsidP="003B35E2">
            <w:r w:rsidRPr="00540A1D">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3C62F7" w:rsidRDefault="003B35E2" w:rsidP="003B35E2"/>
        </w:tc>
        <w:tc>
          <w:tcPr>
            <w:tcW w:w="1275" w:type="dxa"/>
          </w:tcPr>
          <w:p w:rsidR="003B35E2" w:rsidRPr="00320355" w:rsidRDefault="003B35E2" w:rsidP="003B35E2">
            <w:r w:rsidRPr="00320355">
              <w:t>82</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82</w:t>
            </w:r>
          </w:p>
        </w:tc>
        <w:tc>
          <w:tcPr>
            <w:tcW w:w="1276" w:type="dxa"/>
          </w:tcPr>
          <w:p w:rsidR="003B35E2" w:rsidRPr="00DC14AB" w:rsidRDefault="003B35E2" w:rsidP="003B35E2"/>
        </w:tc>
        <w:tc>
          <w:tcPr>
            <w:tcW w:w="1417" w:type="dxa"/>
          </w:tcPr>
          <w:p w:rsidR="003B35E2" w:rsidRPr="00540A1D" w:rsidRDefault="003B35E2" w:rsidP="003B35E2">
            <w:r w:rsidRPr="00540A1D">
              <w:t>18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18</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Pr="003C62F7" w:rsidRDefault="003B35E2" w:rsidP="003B35E2">
            <w:r w:rsidRPr="003C62F7">
              <w:t>100%</w:t>
            </w:r>
          </w:p>
        </w:tc>
        <w:tc>
          <w:tcPr>
            <w:tcW w:w="1275" w:type="dxa"/>
          </w:tcPr>
          <w:p w:rsidR="003B35E2" w:rsidRPr="00320355" w:rsidRDefault="003B35E2" w:rsidP="003B35E2">
            <w:r w:rsidRPr="00320355">
              <w:t>93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3B35E2" w:rsidRPr="00DC14AB" w:rsidRDefault="003B35E2" w:rsidP="003B35E2">
            <w:r w:rsidRPr="00DC14AB">
              <w:t>100%</w:t>
            </w:r>
          </w:p>
        </w:tc>
        <w:tc>
          <w:tcPr>
            <w:tcW w:w="1417" w:type="dxa"/>
          </w:tcPr>
          <w:p w:rsidR="003B35E2" w:rsidRPr="00540A1D" w:rsidRDefault="003B35E2" w:rsidP="003B35E2">
            <w:r w:rsidRPr="00540A1D">
              <w:t>7,1</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C62F7" w:rsidRDefault="003B35E2" w:rsidP="003B35E2">
            <w:r w:rsidRPr="003C62F7">
              <w:t>100%</w:t>
            </w:r>
          </w:p>
        </w:tc>
        <w:tc>
          <w:tcPr>
            <w:tcW w:w="1275" w:type="dxa"/>
          </w:tcPr>
          <w:p w:rsidR="003B35E2" w:rsidRPr="00320355" w:rsidRDefault="003B35E2" w:rsidP="003B35E2">
            <w:r w:rsidRPr="00320355">
              <w:t>75</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3B35E2" w:rsidRPr="00DC14AB" w:rsidRDefault="003B35E2" w:rsidP="003B35E2">
            <w:r w:rsidRPr="00DC14AB">
              <w:t>100%</w:t>
            </w:r>
          </w:p>
        </w:tc>
        <w:tc>
          <w:tcPr>
            <w:tcW w:w="1417" w:type="dxa"/>
          </w:tcPr>
          <w:p w:rsidR="003B35E2" w:rsidRPr="00540A1D" w:rsidRDefault="003B35E2" w:rsidP="003B35E2">
            <w:r w:rsidRPr="00540A1D">
              <w:t>33</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Default="003B35E2" w:rsidP="003B35E2">
            <w:r w:rsidRPr="003C62F7">
              <w:t>50%</w:t>
            </w:r>
          </w:p>
        </w:tc>
        <w:tc>
          <w:tcPr>
            <w:tcW w:w="1275" w:type="dxa"/>
          </w:tcPr>
          <w:p w:rsidR="003B35E2" w:rsidRPr="00320355" w:rsidRDefault="003B35E2" w:rsidP="003B35E2">
            <w:r w:rsidRPr="00320355">
              <w:t>40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B35E2" w:rsidRDefault="003B35E2" w:rsidP="003B35E2">
            <w:r w:rsidRPr="00DC14AB">
              <w:t>100%</w:t>
            </w:r>
          </w:p>
        </w:tc>
        <w:tc>
          <w:tcPr>
            <w:tcW w:w="1417" w:type="dxa"/>
          </w:tcPr>
          <w:p w:rsidR="003B35E2" w:rsidRDefault="003B35E2" w:rsidP="003B35E2">
            <w:r w:rsidRPr="00540A1D">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78</w:t>
            </w:r>
          </w:p>
        </w:tc>
        <w:tc>
          <w:tcPr>
            <w:tcW w:w="1275"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60</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-18</w:t>
            </w:r>
          </w:p>
        </w:tc>
        <w:tc>
          <w:tcPr>
            <w:tcW w:w="1276"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67</w:t>
            </w:r>
          </w:p>
        </w:tc>
        <w:tc>
          <w:tcPr>
            <w:tcW w:w="1417"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26</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41</w:t>
            </w:r>
          </w:p>
        </w:tc>
      </w:tr>
    </w:tbl>
    <w:p w:rsidR="003B35E2" w:rsidRDefault="003B35E2" w:rsidP="003B35E2">
      <w:pPr>
        <w:spacing w:after="0"/>
        <w:jc w:val="center"/>
        <w:rPr>
          <w:rFonts w:ascii="Times New Roman" w:hAnsi="Times New Roman" w:cs="Times New Roman"/>
          <w:sz w:val="24"/>
          <w:szCs w:val="24"/>
        </w:rPr>
      </w:pPr>
    </w:p>
    <w:p w:rsidR="003B35E2" w:rsidRDefault="003B35E2" w:rsidP="003B35E2">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14:anchorId="5B1E7242" wp14:editId="3A1241D1">
            <wp:extent cx="5486400" cy="1676400"/>
            <wp:effectExtent l="0" t="0" r="19050" b="1905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математике</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5а</w:t>
            </w:r>
          </w:p>
        </w:tc>
        <w:tc>
          <w:tcPr>
            <w:tcW w:w="1560" w:type="dxa"/>
          </w:tcPr>
          <w:p w:rsidR="003B35E2" w:rsidRPr="00B01C77" w:rsidRDefault="003B35E2" w:rsidP="003B35E2">
            <w:r w:rsidRPr="00B01C77">
              <w:t>72</w:t>
            </w:r>
          </w:p>
        </w:tc>
        <w:tc>
          <w:tcPr>
            <w:tcW w:w="1275" w:type="dxa"/>
          </w:tcPr>
          <w:p w:rsidR="003B35E2" w:rsidRPr="009E780E" w:rsidRDefault="003B35E2" w:rsidP="003B35E2">
            <w:r w:rsidRPr="009E780E">
              <w:t>89</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17</w:t>
            </w:r>
          </w:p>
        </w:tc>
        <w:tc>
          <w:tcPr>
            <w:tcW w:w="1276" w:type="dxa"/>
          </w:tcPr>
          <w:p w:rsidR="003B35E2" w:rsidRPr="006C250F" w:rsidRDefault="003B35E2" w:rsidP="003B35E2">
            <w:r w:rsidRPr="006C250F">
              <w:t>33</w:t>
            </w:r>
          </w:p>
        </w:tc>
        <w:tc>
          <w:tcPr>
            <w:tcW w:w="1417" w:type="dxa"/>
          </w:tcPr>
          <w:p w:rsidR="003B35E2" w:rsidRPr="000B7692" w:rsidRDefault="003B35E2" w:rsidP="003B35E2">
            <w:r w:rsidRPr="000B7692">
              <w:t>73</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5б</w:t>
            </w:r>
          </w:p>
        </w:tc>
        <w:tc>
          <w:tcPr>
            <w:tcW w:w="1560" w:type="dxa"/>
          </w:tcPr>
          <w:p w:rsidR="003B35E2" w:rsidRPr="00B01C77" w:rsidRDefault="003B35E2" w:rsidP="003B35E2">
            <w:r w:rsidRPr="00B01C77">
              <w:t>88</w:t>
            </w:r>
          </w:p>
        </w:tc>
        <w:tc>
          <w:tcPr>
            <w:tcW w:w="1275" w:type="dxa"/>
          </w:tcPr>
          <w:p w:rsidR="003B35E2" w:rsidRPr="009E780E" w:rsidRDefault="003B35E2" w:rsidP="003B35E2">
            <w:r>
              <w:t>92</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3B35E2" w:rsidRPr="006C250F" w:rsidRDefault="003B35E2" w:rsidP="003B35E2">
            <w:r w:rsidRPr="006C250F">
              <w:t>50</w:t>
            </w:r>
          </w:p>
        </w:tc>
        <w:tc>
          <w:tcPr>
            <w:tcW w:w="1417" w:type="dxa"/>
          </w:tcPr>
          <w:p w:rsidR="003B35E2" w:rsidRPr="000B7692" w:rsidRDefault="003B35E2" w:rsidP="003B35E2">
            <w:r w:rsidRPr="000B7692">
              <w:t>85</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35</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6а</w:t>
            </w:r>
          </w:p>
        </w:tc>
        <w:tc>
          <w:tcPr>
            <w:tcW w:w="1560" w:type="dxa"/>
          </w:tcPr>
          <w:p w:rsidR="003B35E2" w:rsidRPr="00B01C77" w:rsidRDefault="003B35E2" w:rsidP="003B35E2">
            <w:r w:rsidRPr="00B01C77">
              <w:t>100</w:t>
            </w:r>
          </w:p>
        </w:tc>
        <w:tc>
          <w:tcPr>
            <w:tcW w:w="1275" w:type="dxa"/>
          </w:tcPr>
          <w:p w:rsidR="003B35E2" w:rsidRPr="009E780E" w:rsidRDefault="003B35E2" w:rsidP="003B35E2">
            <w:r w:rsidRPr="009E780E">
              <w:t>80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c>
          <w:tcPr>
            <w:tcW w:w="1276" w:type="dxa"/>
          </w:tcPr>
          <w:p w:rsidR="003B35E2" w:rsidRPr="006C250F" w:rsidRDefault="003B35E2" w:rsidP="003B35E2">
            <w:r w:rsidRPr="006C250F">
              <w:t>25</w:t>
            </w:r>
          </w:p>
        </w:tc>
        <w:tc>
          <w:tcPr>
            <w:tcW w:w="1417" w:type="dxa"/>
          </w:tcPr>
          <w:p w:rsidR="003B35E2" w:rsidRPr="000B7692" w:rsidRDefault="003B35E2" w:rsidP="003B35E2">
            <w:r w:rsidRPr="000B7692">
              <w:t>50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25</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6б</w:t>
            </w:r>
          </w:p>
        </w:tc>
        <w:tc>
          <w:tcPr>
            <w:tcW w:w="1560" w:type="dxa"/>
          </w:tcPr>
          <w:p w:rsidR="003B35E2" w:rsidRPr="00B01C77" w:rsidRDefault="003B35E2" w:rsidP="003B35E2">
            <w:r w:rsidRPr="00B01C77">
              <w:t>77</w:t>
            </w:r>
          </w:p>
        </w:tc>
        <w:tc>
          <w:tcPr>
            <w:tcW w:w="1275" w:type="dxa"/>
          </w:tcPr>
          <w:p w:rsidR="003B35E2" w:rsidRPr="009E780E" w:rsidRDefault="003B35E2" w:rsidP="003B35E2">
            <w:r w:rsidRPr="009E780E">
              <w:t>77</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3B35E2" w:rsidRPr="006C250F" w:rsidRDefault="003B35E2" w:rsidP="003B35E2">
            <w:r w:rsidRPr="006C250F">
              <w:t>29</w:t>
            </w:r>
          </w:p>
        </w:tc>
        <w:tc>
          <w:tcPr>
            <w:tcW w:w="1417" w:type="dxa"/>
          </w:tcPr>
          <w:p w:rsidR="003B35E2" w:rsidRPr="000B7692" w:rsidRDefault="003B35E2" w:rsidP="003B35E2">
            <w:r w:rsidRPr="000B7692">
              <w:t>50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21</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B01C77" w:rsidRDefault="003B35E2" w:rsidP="003B35E2">
            <w:r w:rsidRPr="00B01C77">
              <w:t>82</w:t>
            </w:r>
          </w:p>
        </w:tc>
        <w:tc>
          <w:tcPr>
            <w:tcW w:w="1275" w:type="dxa"/>
          </w:tcPr>
          <w:p w:rsidR="003B35E2" w:rsidRPr="009E780E" w:rsidRDefault="003B35E2" w:rsidP="003B35E2">
            <w:r>
              <w:t>73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w:t>
            </w:r>
          </w:p>
        </w:tc>
        <w:tc>
          <w:tcPr>
            <w:tcW w:w="1276" w:type="dxa"/>
          </w:tcPr>
          <w:p w:rsidR="003B35E2" w:rsidRPr="006C250F" w:rsidRDefault="003B35E2" w:rsidP="003B35E2">
            <w:r w:rsidRPr="006C250F">
              <w:t>37</w:t>
            </w:r>
          </w:p>
        </w:tc>
        <w:tc>
          <w:tcPr>
            <w:tcW w:w="1417" w:type="dxa"/>
          </w:tcPr>
          <w:p w:rsidR="003B35E2" w:rsidRPr="000B7692" w:rsidRDefault="003B35E2" w:rsidP="003B35E2">
            <w:r w:rsidRPr="000B7692">
              <w:t>27</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B01C77" w:rsidRDefault="003B35E2" w:rsidP="003B35E2">
            <w:r w:rsidRPr="00B01C77">
              <w:t>47</w:t>
            </w:r>
          </w:p>
        </w:tc>
        <w:tc>
          <w:tcPr>
            <w:tcW w:w="1275" w:type="dxa"/>
          </w:tcPr>
          <w:p w:rsidR="003B35E2" w:rsidRPr="009E780E" w:rsidRDefault="003B35E2" w:rsidP="003B35E2">
            <w:r w:rsidRPr="009E780E">
              <w:t>62</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3B35E2" w:rsidRPr="006C250F" w:rsidRDefault="003B35E2" w:rsidP="003B35E2">
            <w:r w:rsidRPr="006C250F">
              <w:t>13</w:t>
            </w:r>
          </w:p>
        </w:tc>
        <w:tc>
          <w:tcPr>
            <w:tcW w:w="1417" w:type="dxa"/>
          </w:tcPr>
          <w:p w:rsidR="003B35E2" w:rsidRPr="000B7692" w:rsidRDefault="003B35E2" w:rsidP="003B35E2">
            <w:r w:rsidRPr="000B7692">
              <w:t>31</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18</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B01C77" w:rsidRDefault="003B35E2" w:rsidP="003B35E2">
            <w:r w:rsidRPr="00B01C77">
              <w:t>55</w:t>
            </w:r>
          </w:p>
        </w:tc>
        <w:tc>
          <w:tcPr>
            <w:tcW w:w="1275" w:type="dxa"/>
          </w:tcPr>
          <w:p w:rsidR="003B35E2" w:rsidRPr="009E780E" w:rsidRDefault="003B35E2" w:rsidP="003B35E2">
            <w:r w:rsidRPr="009E780E">
              <w:t>60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B35E2" w:rsidRPr="006C250F" w:rsidRDefault="003B35E2" w:rsidP="003B35E2">
            <w:r w:rsidRPr="006C250F">
              <w:t>0</w:t>
            </w:r>
          </w:p>
        </w:tc>
        <w:tc>
          <w:tcPr>
            <w:tcW w:w="1417" w:type="dxa"/>
          </w:tcPr>
          <w:p w:rsidR="003B35E2" w:rsidRPr="000B7692" w:rsidRDefault="003B35E2" w:rsidP="003B35E2">
            <w:r w:rsidRPr="000B7692">
              <w:t>40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B01C77" w:rsidRDefault="003B35E2" w:rsidP="003B35E2">
            <w:r w:rsidRPr="00B01C77">
              <w:t>100</w:t>
            </w:r>
          </w:p>
        </w:tc>
        <w:tc>
          <w:tcPr>
            <w:tcW w:w="1275" w:type="dxa"/>
          </w:tcPr>
          <w:p w:rsidR="003B35E2" w:rsidRPr="009E780E" w:rsidRDefault="003B35E2" w:rsidP="003B35E2">
            <w:r w:rsidRPr="009E780E">
              <w:t>67</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-33</w:t>
            </w:r>
          </w:p>
        </w:tc>
        <w:tc>
          <w:tcPr>
            <w:tcW w:w="1276" w:type="dxa"/>
          </w:tcPr>
          <w:p w:rsidR="003B35E2" w:rsidRPr="006C250F" w:rsidRDefault="003B35E2" w:rsidP="003B35E2">
            <w:r w:rsidRPr="006C250F">
              <w:t>27</w:t>
            </w:r>
          </w:p>
        </w:tc>
        <w:tc>
          <w:tcPr>
            <w:tcW w:w="1417" w:type="dxa"/>
          </w:tcPr>
          <w:p w:rsidR="003B35E2" w:rsidRPr="000B7692" w:rsidRDefault="003B35E2" w:rsidP="003B35E2">
            <w:r w:rsidRPr="000B7692">
              <w:t>33</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Pr="00B01C77" w:rsidRDefault="003B35E2" w:rsidP="003B35E2">
            <w:r w:rsidRPr="00B01C77">
              <w:t>100</w:t>
            </w:r>
          </w:p>
        </w:tc>
        <w:tc>
          <w:tcPr>
            <w:tcW w:w="1275" w:type="dxa"/>
          </w:tcPr>
          <w:p w:rsidR="003B35E2" w:rsidRPr="009E780E" w:rsidRDefault="003B35E2" w:rsidP="003B35E2">
            <w:r w:rsidRPr="009E780E">
              <w:t>89</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-11</w:t>
            </w:r>
          </w:p>
        </w:tc>
        <w:tc>
          <w:tcPr>
            <w:tcW w:w="1276" w:type="dxa"/>
          </w:tcPr>
          <w:p w:rsidR="003B35E2" w:rsidRPr="006C250F" w:rsidRDefault="003B35E2" w:rsidP="003B35E2">
            <w:r w:rsidRPr="006C250F">
              <w:t>60</w:t>
            </w:r>
          </w:p>
        </w:tc>
        <w:tc>
          <w:tcPr>
            <w:tcW w:w="1417" w:type="dxa"/>
          </w:tcPr>
          <w:p w:rsidR="003B35E2" w:rsidRPr="000B7692" w:rsidRDefault="003B35E2" w:rsidP="003B35E2">
            <w:r w:rsidRPr="000B7692">
              <w:t>22</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38</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Default="003B35E2" w:rsidP="003B35E2">
            <w:r w:rsidRPr="00B01C77">
              <w:t>40</w:t>
            </w:r>
          </w:p>
        </w:tc>
        <w:tc>
          <w:tcPr>
            <w:tcW w:w="1275" w:type="dxa"/>
          </w:tcPr>
          <w:p w:rsidR="003B35E2" w:rsidRPr="009E780E" w:rsidRDefault="003B35E2" w:rsidP="003B35E2">
            <w:r w:rsidRPr="009E780E">
              <w:t>55</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3B35E2" w:rsidRPr="006C250F" w:rsidRDefault="003B35E2" w:rsidP="003B35E2">
            <w:r w:rsidRPr="006C250F">
              <w:t>10</w:t>
            </w:r>
          </w:p>
        </w:tc>
        <w:tc>
          <w:tcPr>
            <w:tcW w:w="1417" w:type="dxa"/>
          </w:tcPr>
          <w:p w:rsidR="003B35E2" w:rsidRPr="000B7692" w:rsidRDefault="003B35E2" w:rsidP="003B35E2">
            <w:r>
              <w:t>36</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26</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88</w:t>
            </w:r>
          </w:p>
        </w:tc>
        <w:tc>
          <w:tcPr>
            <w:tcW w:w="1275" w:type="dxa"/>
          </w:tcPr>
          <w:p w:rsidR="003B35E2" w:rsidRDefault="003B35E2" w:rsidP="003B35E2">
            <w:r w:rsidRPr="009E780E">
              <w:t>40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-44</w:t>
            </w:r>
          </w:p>
        </w:tc>
        <w:tc>
          <w:tcPr>
            <w:tcW w:w="1276" w:type="dxa"/>
          </w:tcPr>
          <w:p w:rsidR="003B35E2" w:rsidRDefault="003B35E2" w:rsidP="003B35E2">
            <w:r w:rsidRPr="006C250F">
              <w:t>63</w:t>
            </w:r>
          </w:p>
        </w:tc>
        <w:tc>
          <w:tcPr>
            <w:tcW w:w="1417" w:type="dxa"/>
          </w:tcPr>
          <w:p w:rsidR="003B35E2" w:rsidRDefault="003B35E2" w:rsidP="003B35E2">
            <w:r w:rsidRPr="000B7692">
              <w:t>40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23</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77</w:t>
            </w:r>
          </w:p>
        </w:tc>
        <w:tc>
          <w:tcPr>
            <w:tcW w:w="1275"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71</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-6</w:t>
            </w:r>
          </w:p>
        </w:tc>
        <w:tc>
          <w:tcPr>
            <w:tcW w:w="1276"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31</w:t>
            </w:r>
          </w:p>
        </w:tc>
        <w:tc>
          <w:tcPr>
            <w:tcW w:w="1417"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45</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14</w:t>
            </w:r>
          </w:p>
        </w:tc>
      </w:tr>
    </w:tbl>
    <w:p w:rsidR="003B35E2" w:rsidRPr="003926B1" w:rsidRDefault="003B35E2" w:rsidP="003B35E2">
      <w:pPr>
        <w:spacing w:after="0"/>
        <w:rPr>
          <w:rFonts w:ascii="Times New Roman" w:hAnsi="Times New Roman" w:cs="Times New Roman"/>
          <w:sz w:val="24"/>
          <w:szCs w:val="24"/>
        </w:rPr>
      </w:pPr>
    </w:p>
    <w:p w:rsidR="003B35E2" w:rsidRDefault="003B35E2" w:rsidP="003B35E2">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973C1B8" wp14:editId="18DBA509">
            <wp:extent cx="5486400" cy="173355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B35E2"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физике</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C53FFD" w:rsidRDefault="003B35E2" w:rsidP="003B35E2">
            <w:r w:rsidRPr="00C53FFD">
              <w:t>100</w:t>
            </w:r>
          </w:p>
        </w:tc>
        <w:tc>
          <w:tcPr>
            <w:tcW w:w="1275" w:type="dxa"/>
          </w:tcPr>
          <w:p w:rsidR="003B35E2" w:rsidRPr="006F1D7F" w:rsidRDefault="003B35E2" w:rsidP="003B35E2">
            <w:r w:rsidRPr="006F1D7F">
              <w:t>93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3B35E2" w:rsidRPr="00602087" w:rsidRDefault="003B35E2" w:rsidP="003B35E2">
            <w:r w:rsidRPr="00602087">
              <w:t>40</w:t>
            </w:r>
          </w:p>
        </w:tc>
        <w:tc>
          <w:tcPr>
            <w:tcW w:w="1417" w:type="dxa"/>
          </w:tcPr>
          <w:p w:rsidR="003B35E2" w:rsidRPr="00B9197C" w:rsidRDefault="003B35E2" w:rsidP="003B35E2">
            <w:r w:rsidRPr="00B9197C">
              <w:t>47</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lastRenderedPageBreak/>
              <w:t>8а</w:t>
            </w:r>
          </w:p>
        </w:tc>
        <w:tc>
          <w:tcPr>
            <w:tcW w:w="1560" w:type="dxa"/>
          </w:tcPr>
          <w:p w:rsidR="003B35E2" w:rsidRPr="00C53FFD" w:rsidRDefault="003B35E2" w:rsidP="003B35E2">
            <w:r w:rsidRPr="00C53FFD">
              <w:t>79</w:t>
            </w:r>
          </w:p>
        </w:tc>
        <w:tc>
          <w:tcPr>
            <w:tcW w:w="1275" w:type="dxa"/>
          </w:tcPr>
          <w:p w:rsidR="003B35E2" w:rsidRPr="006F1D7F" w:rsidRDefault="003B35E2" w:rsidP="003B35E2">
            <w:r w:rsidRPr="006F1D7F">
              <w:t>73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3B35E2" w:rsidRPr="00602087" w:rsidRDefault="003B35E2" w:rsidP="003B35E2">
            <w:r w:rsidRPr="00602087">
              <w:t>43</w:t>
            </w:r>
          </w:p>
        </w:tc>
        <w:tc>
          <w:tcPr>
            <w:tcW w:w="1417" w:type="dxa"/>
          </w:tcPr>
          <w:p w:rsidR="003B35E2" w:rsidRPr="00B9197C" w:rsidRDefault="003B35E2" w:rsidP="003B35E2">
            <w:r w:rsidRPr="00B9197C">
              <w:t>40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C53FFD" w:rsidRDefault="003B35E2" w:rsidP="003B35E2">
            <w:r w:rsidRPr="00C53FFD">
              <w:t>88</w:t>
            </w:r>
          </w:p>
        </w:tc>
        <w:tc>
          <w:tcPr>
            <w:tcW w:w="1275" w:type="dxa"/>
          </w:tcPr>
          <w:p w:rsidR="003B35E2" w:rsidRPr="006F1D7F" w:rsidRDefault="003B35E2" w:rsidP="003B35E2">
            <w:r w:rsidRPr="006F1D7F">
              <w:t>100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12</w:t>
            </w:r>
          </w:p>
        </w:tc>
        <w:tc>
          <w:tcPr>
            <w:tcW w:w="1276" w:type="dxa"/>
          </w:tcPr>
          <w:p w:rsidR="003B35E2" w:rsidRPr="00602087" w:rsidRDefault="003B35E2" w:rsidP="003B35E2">
            <w:r w:rsidRPr="00602087">
              <w:t>25</w:t>
            </w:r>
          </w:p>
        </w:tc>
        <w:tc>
          <w:tcPr>
            <w:tcW w:w="1417" w:type="dxa"/>
          </w:tcPr>
          <w:p w:rsidR="003B35E2" w:rsidRPr="00B9197C" w:rsidRDefault="003B35E2" w:rsidP="003B35E2">
            <w:r w:rsidRPr="00B9197C">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-25</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C53FFD" w:rsidRDefault="003B35E2" w:rsidP="003B35E2">
            <w:r w:rsidRPr="00C53FFD">
              <w:t>91</w:t>
            </w:r>
          </w:p>
        </w:tc>
        <w:tc>
          <w:tcPr>
            <w:tcW w:w="1275" w:type="dxa"/>
          </w:tcPr>
          <w:p w:rsidR="003B35E2" w:rsidRPr="006F1D7F" w:rsidRDefault="003B35E2" w:rsidP="003B35E2">
            <w:r w:rsidRPr="006F1D7F">
              <w:t>85</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3B35E2" w:rsidRPr="00602087" w:rsidRDefault="003B35E2" w:rsidP="003B35E2">
            <w:r w:rsidRPr="00602087">
              <w:t>18</w:t>
            </w:r>
          </w:p>
        </w:tc>
        <w:tc>
          <w:tcPr>
            <w:tcW w:w="1417" w:type="dxa"/>
          </w:tcPr>
          <w:p w:rsidR="003B35E2" w:rsidRPr="00B9197C" w:rsidRDefault="003B35E2" w:rsidP="003B35E2">
            <w:r w:rsidRPr="00B9197C">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-16</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Default="003B35E2" w:rsidP="003B35E2">
            <w:r w:rsidRPr="00C53FFD">
              <w:t>100</w:t>
            </w:r>
          </w:p>
        </w:tc>
        <w:tc>
          <w:tcPr>
            <w:tcW w:w="1275" w:type="dxa"/>
          </w:tcPr>
          <w:p w:rsidR="003B35E2" w:rsidRPr="006F1D7F" w:rsidRDefault="003B35E2" w:rsidP="003B35E2">
            <w:r w:rsidRPr="006F1D7F">
              <w:t>80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c>
          <w:tcPr>
            <w:tcW w:w="1276" w:type="dxa"/>
          </w:tcPr>
          <w:p w:rsidR="003B35E2" w:rsidRDefault="003B35E2" w:rsidP="003B35E2">
            <w:r w:rsidRPr="00602087">
              <w:t>30</w:t>
            </w:r>
          </w:p>
        </w:tc>
        <w:tc>
          <w:tcPr>
            <w:tcW w:w="1417" w:type="dxa"/>
          </w:tcPr>
          <w:p w:rsidR="003B35E2" w:rsidRPr="00B9197C" w:rsidRDefault="003B35E2" w:rsidP="003B35E2">
            <w:r w:rsidRPr="00B9197C">
              <w:t>20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6F1D7F" w:rsidRDefault="003B35E2" w:rsidP="003B35E2">
            <w:r w:rsidRPr="006F1D7F">
              <w:t>86</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86</w:t>
            </w: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B9197C" w:rsidRDefault="003B35E2" w:rsidP="003B35E2">
            <w:r w:rsidRPr="00B9197C">
              <w:t>14,3</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14</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Default="003B35E2" w:rsidP="003B35E2">
            <w:r w:rsidRPr="006F1D7F">
              <w:t>80%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80</w:t>
            </w: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Default="003B35E2" w:rsidP="003B35E2">
            <w:r w:rsidRPr="00B9197C">
              <w:t>20%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92</w:t>
            </w:r>
          </w:p>
        </w:tc>
        <w:tc>
          <w:tcPr>
            <w:tcW w:w="1275"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85</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-7</w:t>
            </w:r>
          </w:p>
        </w:tc>
        <w:tc>
          <w:tcPr>
            <w:tcW w:w="1276"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31</w:t>
            </w:r>
          </w:p>
        </w:tc>
        <w:tc>
          <w:tcPr>
            <w:tcW w:w="1417"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20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-11</w:t>
            </w:r>
          </w:p>
        </w:tc>
      </w:tr>
    </w:tbl>
    <w:p w:rsidR="003B35E2" w:rsidRDefault="003B35E2" w:rsidP="003B35E2">
      <w:pPr>
        <w:spacing w:after="0"/>
        <w:jc w:val="center"/>
        <w:rPr>
          <w:rFonts w:ascii="Times New Roman" w:hAnsi="Times New Roman" w:cs="Times New Roman"/>
          <w:sz w:val="24"/>
          <w:szCs w:val="24"/>
        </w:rPr>
      </w:pPr>
    </w:p>
    <w:p w:rsidR="003B35E2" w:rsidRDefault="003B35E2" w:rsidP="003B35E2">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3D57010B" wp14:editId="4DCFD45E">
            <wp:extent cx="5486400" cy="3200400"/>
            <wp:effectExtent l="0" t="0" r="19050" b="1905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35E2"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информатике</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9E28EB" w:rsidRDefault="003B35E2" w:rsidP="003B35E2">
            <w:r w:rsidRPr="009E28EB">
              <w:t>82,4</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1052A7" w:rsidRDefault="003B35E2" w:rsidP="003B35E2">
            <w:r w:rsidRPr="001052A7">
              <w:t>59</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9E28EB" w:rsidRDefault="003B35E2" w:rsidP="003B35E2">
            <w:r w:rsidRPr="009E28EB">
              <w:t>69</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1052A7" w:rsidRDefault="003B35E2" w:rsidP="003B35E2">
            <w:r w:rsidRPr="001052A7">
              <w:t>38</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9E28EB" w:rsidRDefault="003B35E2" w:rsidP="003B35E2">
            <w:r w:rsidRPr="009E28EB">
              <w:t>60</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1052A7" w:rsidRDefault="003B35E2" w:rsidP="003B35E2">
            <w:r w:rsidRPr="001052A7">
              <w:t>20</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9E28EB" w:rsidRDefault="003B35E2" w:rsidP="003B35E2">
            <w:r w:rsidRPr="009E28EB">
              <w:t>75</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1052A7" w:rsidRDefault="003B35E2" w:rsidP="003B35E2">
            <w:r w:rsidRPr="001052A7">
              <w:t>42</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9E28EB" w:rsidRDefault="003B35E2" w:rsidP="003B35E2">
            <w:r w:rsidRPr="009E28EB">
              <w:t>100</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1052A7" w:rsidRDefault="003B35E2" w:rsidP="003B35E2">
            <w:r w:rsidRPr="001052A7">
              <w:t>50</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9E28EB" w:rsidRDefault="003B35E2" w:rsidP="003B35E2">
            <w:r w:rsidRPr="009E28EB">
              <w:t>75</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1052A7" w:rsidRDefault="003B35E2" w:rsidP="003B35E2">
            <w:r w:rsidRPr="001052A7">
              <w:t>42</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Default="003B35E2" w:rsidP="003B35E2">
            <w:r w:rsidRPr="009E28EB">
              <w:t>100%</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Default="003B35E2" w:rsidP="003B35E2">
            <w:r w:rsidRPr="001052A7">
              <w:t>83%</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p>
        </w:tc>
        <w:tc>
          <w:tcPr>
            <w:tcW w:w="1275"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80</w:t>
            </w:r>
          </w:p>
        </w:tc>
        <w:tc>
          <w:tcPr>
            <w:tcW w:w="1418" w:type="dxa"/>
          </w:tcPr>
          <w:p w:rsidR="003B35E2" w:rsidRPr="003926B1" w:rsidRDefault="003B35E2" w:rsidP="003B35E2">
            <w:pPr>
              <w:rPr>
                <w:rFonts w:ascii="Times New Roman" w:hAnsi="Times New Roman" w:cs="Times New Roman"/>
                <w:b/>
                <w:sz w:val="24"/>
                <w:szCs w:val="24"/>
              </w:rPr>
            </w:pPr>
          </w:p>
        </w:tc>
        <w:tc>
          <w:tcPr>
            <w:tcW w:w="1276" w:type="dxa"/>
          </w:tcPr>
          <w:p w:rsidR="003B35E2" w:rsidRPr="003926B1" w:rsidRDefault="003B35E2" w:rsidP="003B35E2">
            <w:pPr>
              <w:rPr>
                <w:rFonts w:ascii="Times New Roman" w:hAnsi="Times New Roman" w:cs="Times New Roman"/>
                <w:b/>
                <w:sz w:val="24"/>
                <w:szCs w:val="24"/>
              </w:rPr>
            </w:pPr>
          </w:p>
        </w:tc>
        <w:tc>
          <w:tcPr>
            <w:tcW w:w="1417"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48</w:t>
            </w:r>
          </w:p>
        </w:tc>
        <w:tc>
          <w:tcPr>
            <w:tcW w:w="1383" w:type="dxa"/>
          </w:tcPr>
          <w:p w:rsidR="003B35E2" w:rsidRPr="003926B1" w:rsidRDefault="003B35E2" w:rsidP="003B35E2">
            <w:pPr>
              <w:rPr>
                <w:rFonts w:ascii="Times New Roman" w:hAnsi="Times New Roman" w:cs="Times New Roman"/>
                <w:sz w:val="24"/>
                <w:szCs w:val="24"/>
              </w:rPr>
            </w:pPr>
          </w:p>
        </w:tc>
      </w:tr>
    </w:tbl>
    <w:p w:rsidR="003B35E2" w:rsidRDefault="003B35E2" w:rsidP="003B35E2">
      <w:pPr>
        <w:spacing w:after="0"/>
        <w:rPr>
          <w:rFonts w:ascii="Times New Roman" w:hAnsi="Times New Roman" w:cs="Times New Roman"/>
          <w:sz w:val="24"/>
          <w:szCs w:val="24"/>
        </w:rPr>
      </w:pPr>
      <w:r w:rsidRPr="00A66DF2">
        <w:rPr>
          <w:rFonts w:ascii="Times New Roman" w:hAnsi="Times New Roman" w:cs="Times New Roman"/>
          <w:sz w:val="24"/>
          <w:szCs w:val="24"/>
        </w:rPr>
        <w:t>В  1-ой четверти по информатике не проведены контрольные работы.</w:t>
      </w:r>
    </w:p>
    <w:p w:rsidR="003B35E2" w:rsidRPr="00A66DF2" w:rsidRDefault="003B35E2" w:rsidP="003B35E2">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3912FE07" wp14:editId="28A83141">
            <wp:extent cx="5486400" cy="1771650"/>
            <wp:effectExtent l="0" t="0" r="19050" b="1905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биологии</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r>
              <w:rPr>
                <w:rFonts w:ascii="Times New Roman" w:hAnsi="Times New Roman" w:cs="Times New Roman"/>
                <w:sz w:val="24"/>
                <w:szCs w:val="24"/>
              </w:rPr>
              <w:t xml:space="preserve"> </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5а</w:t>
            </w:r>
          </w:p>
        </w:tc>
        <w:tc>
          <w:tcPr>
            <w:tcW w:w="1560" w:type="dxa"/>
          </w:tcPr>
          <w:p w:rsidR="003B35E2" w:rsidRPr="00CD200A" w:rsidRDefault="003B35E2" w:rsidP="003B35E2">
            <w:r w:rsidRPr="00CD200A">
              <w:t>100</w:t>
            </w:r>
          </w:p>
        </w:tc>
        <w:tc>
          <w:tcPr>
            <w:tcW w:w="1275" w:type="dxa"/>
          </w:tcPr>
          <w:p w:rsidR="003B35E2" w:rsidRPr="000C2258" w:rsidRDefault="003B35E2" w:rsidP="003B35E2">
            <w:r w:rsidRPr="000C2258">
              <w:t>76</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-24</w:t>
            </w:r>
          </w:p>
        </w:tc>
        <w:tc>
          <w:tcPr>
            <w:tcW w:w="1276" w:type="dxa"/>
          </w:tcPr>
          <w:p w:rsidR="003B35E2" w:rsidRPr="00FC74B0" w:rsidRDefault="003B35E2" w:rsidP="003B35E2">
            <w:r w:rsidRPr="00FC74B0">
              <w:t>14</w:t>
            </w:r>
          </w:p>
        </w:tc>
        <w:tc>
          <w:tcPr>
            <w:tcW w:w="1417" w:type="dxa"/>
          </w:tcPr>
          <w:p w:rsidR="003B35E2" w:rsidRPr="00263118" w:rsidRDefault="003B35E2" w:rsidP="003B35E2">
            <w:r w:rsidRPr="00263118">
              <w:t>6</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5б</w:t>
            </w:r>
          </w:p>
        </w:tc>
        <w:tc>
          <w:tcPr>
            <w:tcW w:w="1560" w:type="dxa"/>
          </w:tcPr>
          <w:p w:rsidR="003B35E2" w:rsidRPr="00CD200A" w:rsidRDefault="003B35E2" w:rsidP="003B35E2">
            <w:r w:rsidRPr="00CD200A">
              <w:t>83</w:t>
            </w:r>
          </w:p>
        </w:tc>
        <w:tc>
          <w:tcPr>
            <w:tcW w:w="1275" w:type="dxa"/>
          </w:tcPr>
          <w:p w:rsidR="003B35E2" w:rsidRPr="000C2258" w:rsidRDefault="003B35E2" w:rsidP="003B35E2">
            <w:r w:rsidRPr="000C2258">
              <w:t>92</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B35E2" w:rsidRPr="00FC74B0" w:rsidRDefault="003B35E2" w:rsidP="003B35E2">
            <w:r w:rsidRPr="00FC74B0">
              <w:t>50</w:t>
            </w:r>
          </w:p>
        </w:tc>
        <w:tc>
          <w:tcPr>
            <w:tcW w:w="1417" w:type="dxa"/>
          </w:tcPr>
          <w:p w:rsidR="003B35E2" w:rsidRPr="00263118" w:rsidRDefault="003B35E2" w:rsidP="003B35E2">
            <w:r w:rsidRPr="00263118">
              <w:t>15</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-35</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6а</w:t>
            </w:r>
          </w:p>
        </w:tc>
        <w:tc>
          <w:tcPr>
            <w:tcW w:w="1560" w:type="dxa"/>
          </w:tcPr>
          <w:p w:rsidR="003B35E2" w:rsidRPr="00CD200A" w:rsidRDefault="003B35E2" w:rsidP="003B35E2">
            <w:r w:rsidRPr="00CD200A">
              <w:t>100</w:t>
            </w:r>
          </w:p>
        </w:tc>
        <w:tc>
          <w:tcPr>
            <w:tcW w:w="1275" w:type="dxa"/>
          </w:tcPr>
          <w:p w:rsidR="003B35E2" w:rsidRPr="000C2258" w:rsidRDefault="003B35E2" w:rsidP="003B35E2">
            <w:r w:rsidRPr="000C2258">
              <w:t>60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-40</w:t>
            </w:r>
          </w:p>
        </w:tc>
        <w:tc>
          <w:tcPr>
            <w:tcW w:w="1276" w:type="dxa"/>
          </w:tcPr>
          <w:p w:rsidR="003B35E2" w:rsidRPr="00FC74B0" w:rsidRDefault="003B35E2" w:rsidP="003B35E2">
            <w:r w:rsidRPr="00FC74B0">
              <w:t>43</w:t>
            </w:r>
          </w:p>
        </w:tc>
        <w:tc>
          <w:tcPr>
            <w:tcW w:w="1417" w:type="dxa"/>
          </w:tcPr>
          <w:p w:rsidR="003B35E2" w:rsidRPr="00263118" w:rsidRDefault="003B35E2" w:rsidP="003B35E2">
            <w:r w:rsidRPr="00263118">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6б</w:t>
            </w:r>
          </w:p>
        </w:tc>
        <w:tc>
          <w:tcPr>
            <w:tcW w:w="1560" w:type="dxa"/>
          </w:tcPr>
          <w:p w:rsidR="003B35E2" w:rsidRPr="00CD200A" w:rsidRDefault="003B35E2" w:rsidP="003B35E2">
            <w:r w:rsidRPr="00CD200A">
              <w:t>100</w:t>
            </w:r>
          </w:p>
        </w:tc>
        <w:tc>
          <w:tcPr>
            <w:tcW w:w="1275" w:type="dxa"/>
          </w:tcPr>
          <w:p w:rsidR="003B35E2" w:rsidRPr="000C2258" w:rsidRDefault="003B35E2" w:rsidP="003B35E2">
            <w:r w:rsidRPr="000C2258">
              <w:t>83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-17</w:t>
            </w:r>
          </w:p>
        </w:tc>
        <w:tc>
          <w:tcPr>
            <w:tcW w:w="1276" w:type="dxa"/>
          </w:tcPr>
          <w:p w:rsidR="003B35E2" w:rsidRPr="00FC74B0" w:rsidRDefault="003B35E2" w:rsidP="003B35E2">
            <w:r w:rsidRPr="00FC74B0">
              <w:t>29</w:t>
            </w:r>
          </w:p>
        </w:tc>
        <w:tc>
          <w:tcPr>
            <w:tcW w:w="1417" w:type="dxa"/>
          </w:tcPr>
          <w:p w:rsidR="003B35E2" w:rsidRPr="00263118" w:rsidRDefault="003B35E2" w:rsidP="003B35E2">
            <w:r w:rsidRPr="00263118">
              <w:t>11,1</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-18</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CD200A" w:rsidRDefault="003B35E2" w:rsidP="003B35E2">
            <w:r w:rsidRPr="00CD200A">
              <w:t>100</w:t>
            </w:r>
          </w:p>
        </w:tc>
        <w:tc>
          <w:tcPr>
            <w:tcW w:w="1275" w:type="dxa"/>
          </w:tcPr>
          <w:p w:rsidR="003B35E2" w:rsidRPr="000C2258" w:rsidRDefault="003B35E2" w:rsidP="003B35E2">
            <w:r w:rsidRPr="000C2258">
              <w:t>86</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-14</w:t>
            </w:r>
          </w:p>
        </w:tc>
        <w:tc>
          <w:tcPr>
            <w:tcW w:w="1276" w:type="dxa"/>
          </w:tcPr>
          <w:p w:rsidR="003B35E2" w:rsidRPr="00FC74B0" w:rsidRDefault="003B35E2" w:rsidP="003B35E2">
            <w:r w:rsidRPr="00FC74B0">
              <w:t>31</w:t>
            </w:r>
          </w:p>
        </w:tc>
        <w:tc>
          <w:tcPr>
            <w:tcW w:w="1417" w:type="dxa"/>
          </w:tcPr>
          <w:p w:rsidR="003B35E2" w:rsidRPr="00263118" w:rsidRDefault="003B35E2" w:rsidP="003B35E2">
            <w:r w:rsidRPr="00263118">
              <w:t>14,2</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CD200A" w:rsidRDefault="003B35E2" w:rsidP="003B35E2">
            <w:r w:rsidRPr="00CD200A">
              <w:t>89</w:t>
            </w:r>
          </w:p>
        </w:tc>
        <w:tc>
          <w:tcPr>
            <w:tcW w:w="1275" w:type="dxa"/>
          </w:tcPr>
          <w:p w:rsidR="003B35E2" w:rsidRPr="000C2258" w:rsidRDefault="003B35E2" w:rsidP="003B35E2">
            <w:r w:rsidRPr="000C2258">
              <w:t>92</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3B35E2" w:rsidRPr="00FC74B0" w:rsidRDefault="003B35E2" w:rsidP="003B35E2">
            <w:r w:rsidRPr="00FC74B0">
              <w:t>33</w:t>
            </w:r>
          </w:p>
        </w:tc>
        <w:tc>
          <w:tcPr>
            <w:tcW w:w="1417" w:type="dxa"/>
          </w:tcPr>
          <w:p w:rsidR="003B35E2" w:rsidRPr="00263118" w:rsidRDefault="003B35E2" w:rsidP="003B35E2">
            <w:r w:rsidRPr="00263118">
              <w:t>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-25</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CD200A" w:rsidRDefault="003B35E2" w:rsidP="003B35E2">
            <w:r w:rsidRPr="00CD200A">
              <w:t>100</w:t>
            </w:r>
          </w:p>
        </w:tc>
        <w:tc>
          <w:tcPr>
            <w:tcW w:w="1275" w:type="dxa"/>
          </w:tcPr>
          <w:p w:rsidR="003B35E2" w:rsidRPr="000C2258" w:rsidRDefault="003B35E2" w:rsidP="003B35E2">
            <w:r w:rsidRPr="000C2258">
              <w:t>89</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-11</w:t>
            </w:r>
          </w:p>
        </w:tc>
        <w:tc>
          <w:tcPr>
            <w:tcW w:w="1276" w:type="dxa"/>
          </w:tcPr>
          <w:p w:rsidR="003B35E2" w:rsidRPr="00FC74B0" w:rsidRDefault="003B35E2" w:rsidP="003B35E2">
            <w:r w:rsidRPr="00FC74B0">
              <w:t>60</w:t>
            </w:r>
          </w:p>
        </w:tc>
        <w:tc>
          <w:tcPr>
            <w:tcW w:w="1417" w:type="dxa"/>
          </w:tcPr>
          <w:p w:rsidR="003B35E2" w:rsidRPr="00263118" w:rsidRDefault="003B35E2" w:rsidP="003B35E2">
            <w:r w:rsidRPr="00263118">
              <w:t>11</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-49</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CD200A" w:rsidRDefault="003B35E2" w:rsidP="003B35E2">
            <w:r w:rsidRPr="00CD200A">
              <w:t>100</w:t>
            </w:r>
          </w:p>
        </w:tc>
        <w:tc>
          <w:tcPr>
            <w:tcW w:w="1275" w:type="dxa"/>
          </w:tcPr>
          <w:p w:rsidR="003B35E2" w:rsidRPr="000C2258" w:rsidRDefault="003B35E2" w:rsidP="003B35E2">
            <w:r w:rsidRPr="000C2258">
              <w:t>90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B35E2" w:rsidRPr="00FC74B0" w:rsidRDefault="003B35E2" w:rsidP="003B35E2">
            <w:r w:rsidRPr="00FC74B0">
              <w:t>29</w:t>
            </w:r>
          </w:p>
        </w:tc>
        <w:tc>
          <w:tcPr>
            <w:tcW w:w="1417" w:type="dxa"/>
          </w:tcPr>
          <w:p w:rsidR="003B35E2" w:rsidRPr="00263118" w:rsidRDefault="003B35E2" w:rsidP="003B35E2">
            <w:r w:rsidRPr="00263118">
              <w:t>10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-19</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Pr="00CD200A" w:rsidRDefault="003B35E2" w:rsidP="003B35E2">
            <w:r w:rsidRPr="00CD200A">
              <w:t>100</w:t>
            </w:r>
          </w:p>
        </w:tc>
        <w:tc>
          <w:tcPr>
            <w:tcW w:w="1275" w:type="dxa"/>
          </w:tcPr>
          <w:p w:rsidR="003B35E2" w:rsidRPr="000C2258" w:rsidRDefault="003B35E2" w:rsidP="003B35E2">
            <w:r w:rsidRPr="000C2258">
              <w:t>80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c>
          <w:tcPr>
            <w:tcW w:w="1276" w:type="dxa"/>
          </w:tcPr>
          <w:p w:rsidR="003B35E2" w:rsidRPr="00FC74B0" w:rsidRDefault="003B35E2" w:rsidP="003B35E2">
            <w:r w:rsidRPr="00FC74B0">
              <w:t>87</w:t>
            </w:r>
          </w:p>
        </w:tc>
        <w:tc>
          <w:tcPr>
            <w:tcW w:w="1417" w:type="dxa"/>
          </w:tcPr>
          <w:p w:rsidR="003B35E2" w:rsidRPr="00263118" w:rsidRDefault="003B35E2" w:rsidP="003B35E2">
            <w:r w:rsidRPr="00263118">
              <w:t>20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Default="003B35E2" w:rsidP="003B35E2">
            <w:r w:rsidRPr="00CD200A">
              <w:t>97</w:t>
            </w:r>
          </w:p>
        </w:tc>
        <w:tc>
          <w:tcPr>
            <w:tcW w:w="1275" w:type="dxa"/>
          </w:tcPr>
          <w:p w:rsidR="003B35E2" w:rsidRPr="000C2258" w:rsidRDefault="003B35E2" w:rsidP="003B35E2">
            <w:r w:rsidRPr="000C2258">
              <w:t>62</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-35</w:t>
            </w:r>
          </w:p>
        </w:tc>
        <w:tc>
          <w:tcPr>
            <w:tcW w:w="1276" w:type="dxa"/>
          </w:tcPr>
          <w:p w:rsidR="003B35E2" w:rsidRDefault="003B35E2" w:rsidP="003B35E2">
            <w:r w:rsidRPr="00FC74B0">
              <w:t>42</w:t>
            </w:r>
          </w:p>
        </w:tc>
        <w:tc>
          <w:tcPr>
            <w:tcW w:w="1417" w:type="dxa"/>
          </w:tcPr>
          <w:p w:rsidR="003B35E2" w:rsidRPr="00263118" w:rsidRDefault="003B35E2" w:rsidP="003B35E2">
            <w:r w:rsidRPr="00263118">
              <w:t>38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CD200A" w:rsidRDefault="003B35E2" w:rsidP="003B35E2">
            <w:r w:rsidRPr="00CD200A">
              <w:t>100</w:t>
            </w:r>
          </w:p>
        </w:tc>
        <w:tc>
          <w:tcPr>
            <w:tcW w:w="1275" w:type="dxa"/>
          </w:tcPr>
          <w:p w:rsidR="003B35E2" w:rsidRDefault="003B35E2" w:rsidP="003B35E2">
            <w:r w:rsidRPr="000C2258">
              <w:t>40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3B35E2" w:rsidRPr="00FC74B0" w:rsidRDefault="003B35E2" w:rsidP="003B35E2">
            <w:r w:rsidRPr="00FC74B0">
              <w:t>14</w:t>
            </w:r>
          </w:p>
        </w:tc>
        <w:tc>
          <w:tcPr>
            <w:tcW w:w="1417" w:type="dxa"/>
          </w:tcPr>
          <w:p w:rsidR="003B35E2" w:rsidRPr="00263118" w:rsidRDefault="003B35E2" w:rsidP="003B35E2">
            <w:r w:rsidRPr="00263118">
              <w:t>60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46</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CD200A" w:rsidRDefault="003B35E2" w:rsidP="003B35E2">
            <w:r w:rsidRPr="00CD200A">
              <w:t>83</w:t>
            </w:r>
          </w:p>
        </w:tc>
        <w:tc>
          <w:tcPr>
            <w:tcW w:w="1275"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77</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-6</w:t>
            </w:r>
          </w:p>
        </w:tc>
        <w:tc>
          <w:tcPr>
            <w:tcW w:w="1276" w:type="dxa"/>
          </w:tcPr>
          <w:p w:rsidR="003B35E2" w:rsidRPr="00FC74B0" w:rsidRDefault="003B35E2" w:rsidP="003B35E2">
            <w:r w:rsidRPr="00FC74B0">
              <w:t>50</w:t>
            </w:r>
          </w:p>
        </w:tc>
        <w:tc>
          <w:tcPr>
            <w:tcW w:w="1417" w:type="dxa"/>
          </w:tcPr>
          <w:p w:rsidR="003B35E2" w:rsidRDefault="003B35E2" w:rsidP="003B35E2">
            <w:r w:rsidRPr="00263118">
              <w:t>18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-32</w:t>
            </w:r>
          </w:p>
        </w:tc>
      </w:tr>
    </w:tbl>
    <w:p w:rsidR="003B35E2" w:rsidRDefault="003B35E2" w:rsidP="003B35E2">
      <w:pPr>
        <w:spacing w:after="0"/>
        <w:jc w:val="center"/>
        <w:rPr>
          <w:rFonts w:ascii="Times New Roman" w:hAnsi="Times New Roman" w:cs="Times New Roman"/>
          <w:sz w:val="24"/>
          <w:szCs w:val="24"/>
        </w:rPr>
      </w:pPr>
    </w:p>
    <w:p w:rsidR="003B35E2" w:rsidRDefault="003B35E2" w:rsidP="003B35E2">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577654DE" wp14:editId="71A2A2B6">
            <wp:extent cx="5486400" cy="1800225"/>
            <wp:effectExtent l="0" t="0" r="19050" b="9525"/>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химии</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5662FE" w:rsidRDefault="003B35E2" w:rsidP="003B35E2">
            <w:r w:rsidRPr="005662FE">
              <w:t>100</w:t>
            </w:r>
          </w:p>
        </w:tc>
        <w:tc>
          <w:tcPr>
            <w:tcW w:w="1275" w:type="dxa"/>
          </w:tcPr>
          <w:p w:rsidR="003B35E2" w:rsidRPr="0099749D" w:rsidRDefault="003B35E2" w:rsidP="003B35E2">
            <w:r w:rsidRPr="0099749D">
              <w:t>79</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-21</w:t>
            </w:r>
          </w:p>
        </w:tc>
        <w:tc>
          <w:tcPr>
            <w:tcW w:w="1276" w:type="dxa"/>
          </w:tcPr>
          <w:p w:rsidR="003B35E2" w:rsidRPr="001E7A87" w:rsidRDefault="003B35E2" w:rsidP="003B35E2">
            <w:r w:rsidRPr="001E7A87">
              <w:t>46</w:t>
            </w:r>
          </w:p>
        </w:tc>
        <w:tc>
          <w:tcPr>
            <w:tcW w:w="1417" w:type="dxa"/>
          </w:tcPr>
          <w:p w:rsidR="003B35E2" w:rsidRPr="00A12496" w:rsidRDefault="003B35E2" w:rsidP="003B35E2">
            <w:r w:rsidRPr="00A12496">
              <w:t>14</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-32</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lastRenderedPageBreak/>
              <w:t>8б</w:t>
            </w:r>
          </w:p>
        </w:tc>
        <w:tc>
          <w:tcPr>
            <w:tcW w:w="1560" w:type="dxa"/>
          </w:tcPr>
          <w:p w:rsidR="003B35E2" w:rsidRPr="005662FE" w:rsidRDefault="003B35E2" w:rsidP="003B35E2">
            <w:r w:rsidRPr="005662FE">
              <w:t>84</w:t>
            </w:r>
          </w:p>
        </w:tc>
        <w:tc>
          <w:tcPr>
            <w:tcW w:w="1275" w:type="dxa"/>
          </w:tcPr>
          <w:p w:rsidR="003B35E2" w:rsidRPr="0099749D" w:rsidRDefault="003B35E2" w:rsidP="003B35E2">
            <w:r w:rsidRPr="0099749D">
              <w:t>75</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w:t>
            </w:r>
          </w:p>
        </w:tc>
        <w:tc>
          <w:tcPr>
            <w:tcW w:w="1276" w:type="dxa"/>
          </w:tcPr>
          <w:p w:rsidR="003B35E2" w:rsidRPr="001E7A87" w:rsidRDefault="003B35E2" w:rsidP="003B35E2">
            <w:r w:rsidRPr="001E7A87">
              <w:t>33</w:t>
            </w:r>
          </w:p>
        </w:tc>
        <w:tc>
          <w:tcPr>
            <w:tcW w:w="1417" w:type="dxa"/>
          </w:tcPr>
          <w:p w:rsidR="003B35E2" w:rsidRPr="00A12496" w:rsidRDefault="003B35E2" w:rsidP="003B35E2">
            <w:r w:rsidRPr="00A12496">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5662FE" w:rsidRDefault="003B35E2" w:rsidP="003B35E2">
            <w:r w:rsidRPr="005662FE">
              <w:t>92</w:t>
            </w:r>
          </w:p>
        </w:tc>
        <w:tc>
          <w:tcPr>
            <w:tcW w:w="1275" w:type="dxa"/>
          </w:tcPr>
          <w:p w:rsidR="003B35E2" w:rsidRPr="0099749D" w:rsidRDefault="003B35E2" w:rsidP="003B35E2">
            <w:r w:rsidRPr="0099749D">
              <w:t>62</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-30</w:t>
            </w:r>
          </w:p>
        </w:tc>
        <w:tc>
          <w:tcPr>
            <w:tcW w:w="1276" w:type="dxa"/>
          </w:tcPr>
          <w:p w:rsidR="003B35E2" w:rsidRPr="001E7A87" w:rsidRDefault="003B35E2" w:rsidP="003B35E2">
            <w:r w:rsidRPr="001E7A87">
              <w:t>16</w:t>
            </w:r>
          </w:p>
        </w:tc>
        <w:tc>
          <w:tcPr>
            <w:tcW w:w="1417" w:type="dxa"/>
          </w:tcPr>
          <w:p w:rsidR="003B35E2" w:rsidRPr="00A12496" w:rsidRDefault="003B35E2" w:rsidP="003B35E2">
            <w:r w:rsidRPr="00A12496">
              <w:t>15</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Default="003B35E2" w:rsidP="003B35E2">
            <w:r w:rsidRPr="005662FE">
              <w:t>100</w:t>
            </w:r>
          </w:p>
        </w:tc>
        <w:tc>
          <w:tcPr>
            <w:tcW w:w="1275" w:type="dxa"/>
          </w:tcPr>
          <w:p w:rsidR="003B35E2" w:rsidRPr="0099749D" w:rsidRDefault="003B35E2" w:rsidP="003B35E2">
            <w:r w:rsidRPr="0099749D">
              <w:t>67</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-33</w:t>
            </w:r>
          </w:p>
        </w:tc>
        <w:tc>
          <w:tcPr>
            <w:tcW w:w="1276" w:type="dxa"/>
          </w:tcPr>
          <w:p w:rsidR="003B35E2" w:rsidRDefault="003B35E2" w:rsidP="003B35E2">
            <w:r w:rsidRPr="001E7A87">
              <w:t>44</w:t>
            </w:r>
          </w:p>
        </w:tc>
        <w:tc>
          <w:tcPr>
            <w:tcW w:w="1417" w:type="dxa"/>
          </w:tcPr>
          <w:p w:rsidR="003B35E2" w:rsidRPr="00A12496" w:rsidRDefault="003B35E2" w:rsidP="003B35E2">
            <w:r w:rsidRPr="00A12496">
              <w:t>44</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99749D" w:rsidRDefault="003B35E2" w:rsidP="003B35E2">
            <w:r w:rsidRPr="0099749D">
              <w:t>62</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A12496" w:rsidRDefault="003B35E2" w:rsidP="003B35E2">
            <w:r w:rsidRPr="00A12496">
              <w:t>38</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99749D" w:rsidRDefault="003B35E2" w:rsidP="003B35E2">
            <w:r w:rsidRPr="0099749D">
              <w:t>60%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14</w:t>
            </w:r>
          </w:p>
        </w:tc>
        <w:tc>
          <w:tcPr>
            <w:tcW w:w="1417" w:type="dxa"/>
          </w:tcPr>
          <w:p w:rsidR="003B35E2" w:rsidRPr="00A12496" w:rsidRDefault="003B35E2" w:rsidP="003B35E2">
            <w:r w:rsidRPr="00A12496">
              <w:t>60%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-46</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95</w:t>
            </w:r>
          </w:p>
        </w:tc>
        <w:tc>
          <w:tcPr>
            <w:tcW w:w="1275" w:type="dxa"/>
          </w:tcPr>
          <w:p w:rsidR="003B35E2" w:rsidRDefault="003B35E2" w:rsidP="003B35E2">
            <w:r w:rsidRPr="0099749D">
              <w:t>68</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-27</w:t>
            </w:r>
          </w:p>
        </w:tc>
        <w:tc>
          <w:tcPr>
            <w:tcW w:w="1276"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31</w:t>
            </w:r>
          </w:p>
        </w:tc>
        <w:tc>
          <w:tcPr>
            <w:tcW w:w="1417" w:type="dxa"/>
          </w:tcPr>
          <w:p w:rsidR="003B35E2" w:rsidRDefault="003B35E2" w:rsidP="003B35E2">
            <w:r w:rsidRPr="00A12496">
              <w:t>29</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w:t>
            </w:r>
          </w:p>
        </w:tc>
      </w:tr>
    </w:tbl>
    <w:p w:rsidR="003B35E2" w:rsidRDefault="003B35E2" w:rsidP="003B35E2">
      <w:pPr>
        <w:spacing w:after="0"/>
        <w:rPr>
          <w:rFonts w:ascii="Times New Roman" w:hAnsi="Times New Roman" w:cs="Times New Roman"/>
          <w:sz w:val="24"/>
          <w:szCs w:val="24"/>
        </w:rPr>
      </w:pPr>
    </w:p>
    <w:p w:rsidR="003B35E2" w:rsidRDefault="003B35E2" w:rsidP="003B35E2">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74906B3" wp14:editId="1792A7C5">
            <wp:extent cx="5486400" cy="1971675"/>
            <wp:effectExtent l="0" t="0" r="19050"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B35E2"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географии</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5а</w:t>
            </w:r>
          </w:p>
        </w:tc>
        <w:tc>
          <w:tcPr>
            <w:tcW w:w="1560" w:type="dxa"/>
          </w:tcPr>
          <w:p w:rsidR="003B35E2" w:rsidRPr="0076392A" w:rsidRDefault="003B35E2" w:rsidP="003B35E2">
            <w:r w:rsidRPr="0076392A">
              <w:t>60</w:t>
            </w:r>
          </w:p>
        </w:tc>
        <w:tc>
          <w:tcPr>
            <w:tcW w:w="1275" w:type="dxa"/>
          </w:tcPr>
          <w:p w:rsidR="003B35E2" w:rsidRPr="000349B6" w:rsidRDefault="003B35E2" w:rsidP="003B35E2">
            <w:r w:rsidRPr="000349B6">
              <w:t>93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33</w:t>
            </w:r>
          </w:p>
        </w:tc>
        <w:tc>
          <w:tcPr>
            <w:tcW w:w="1276" w:type="dxa"/>
          </w:tcPr>
          <w:p w:rsidR="003B35E2" w:rsidRPr="007B7DA4" w:rsidRDefault="003B35E2" w:rsidP="003B35E2">
            <w:r w:rsidRPr="007B7DA4">
              <w:t>42</w:t>
            </w:r>
          </w:p>
        </w:tc>
        <w:tc>
          <w:tcPr>
            <w:tcW w:w="1417" w:type="dxa"/>
          </w:tcPr>
          <w:p w:rsidR="003B35E2" w:rsidRPr="007C24F4" w:rsidRDefault="003B35E2" w:rsidP="003B35E2">
            <w:r w:rsidRPr="007C24F4">
              <w:t>68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26</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5б</w:t>
            </w:r>
          </w:p>
        </w:tc>
        <w:tc>
          <w:tcPr>
            <w:tcW w:w="1560" w:type="dxa"/>
          </w:tcPr>
          <w:p w:rsidR="003B35E2" w:rsidRPr="0076392A" w:rsidRDefault="003B35E2" w:rsidP="003B35E2">
            <w:r w:rsidRPr="0076392A">
              <w:t>78</w:t>
            </w:r>
          </w:p>
        </w:tc>
        <w:tc>
          <w:tcPr>
            <w:tcW w:w="1275" w:type="dxa"/>
          </w:tcPr>
          <w:p w:rsidR="003B35E2" w:rsidRPr="000349B6" w:rsidRDefault="003B35E2" w:rsidP="003B35E2">
            <w:r w:rsidRPr="000349B6">
              <w:t>100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3B35E2" w:rsidRPr="007B7DA4" w:rsidRDefault="003B35E2" w:rsidP="003B35E2">
            <w:r w:rsidRPr="007B7DA4">
              <w:t>43</w:t>
            </w:r>
          </w:p>
        </w:tc>
        <w:tc>
          <w:tcPr>
            <w:tcW w:w="1417" w:type="dxa"/>
          </w:tcPr>
          <w:p w:rsidR="003B35E2" w:rsidRPr="007C24F4" w:rsidRDefault="003B35E2" w:rsidP="003B35E2">
            <w:r w:rsidRPr="007C24F4">
              <w:t>100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6а</w:t>
            </w:r>
          </w:p>
        </w:tc>
        <w:tc>
          <w:tcPr>
            <w:tcW w:w="1560" w:type="dxa"/>
          </w:tcPr>
          <w:p w:rsidR="003B35E2" w:rsidRPr="0076392A" w:rsidRDefault="003B35E2" w:rsidP="003B35E2">
            <w:r w:rsidRPr="0076392A">
              <w:t>82</w:t>
            </w:r>
          </w:p>
        </w:tc>
        <w:tc>
          <w:tcPr>
            <w:tcW w:w="1275" w:type="dxa"/>
          </w:tcPr>
          <w:p w:rsidR="003B35E2" w:rsidRPr="000349B6" w:rsidRDefault="003B35E2" w:rsidP="003B35E2">
            <w:r w:rsidRPr="000349B6">
              <w:t>50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-32</w:t>
            </w:r>
          </w:p>
        </w:tc>
        <w:tc>
          <w:tcPr>
            <w:tcW w:w="1276" w:type="dxa"/>
          </w:tcPr>
          <w:p w:rsidR="003B35E2" w:rsidRPr="007B7DA4" w:rsidRDefault="003B35E2" w:rsidP="003B35E2">
            <w:r w:rsidRPr="007B7DA4">
              <w:t>27</w:t>
            </w:r>
          </w:p>
        </w:tc>
        <w:tc>
          <w:tcPr>
            <w:tcW w:w="1417" w:type="dxa"/>
          </w:tcPr>
          <w:p w:rsidR="003B35E2" w:rsidRPr="007C24F4" w:rsidRDefault="003B35E2" w:rsidP="003B35E2">
            <w:r w:rsidRPr="007C24F4">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6б</w:t>
            </w:r>
          </w:p>
        </w:tc>
        <w:tc>
          <w:tcPr>
            <w:tcW w:w="1560" w:type="dxa"/>
          </w:tcPr>
          <w:p w:rsidR="003B35E2" w:rsidRPr="0076392A" w:rsidRDefault="003B35E2" w:rsidP="003B35E2">
            <w:r w:rsidRPr="0076392A">
              <w:t>65</w:t>
            </w:r>
          </w:p>
        </w:tc>
        <w:tc>
          <w:tcPr>
            <w:tcW w:w="1275" w:type="dxa"/>
          </w:tcPr>
          <w:p w:rsidR="003B35E2" w:rsidRPr="000349B6" w:rsidRDefault="003B35E2" w:rsidP="003B35E2">
            <w:r w:rsidRPr="000349B6">
              <w:t>71,4</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3B35E2" w:rsidRPr="007B7DA4" w:rsidRDefault="003B35E2" w:rsidP="003B35E2">
            <w:r w:rsidRPr="007B7DA4">
              <w:t>29</w:t>
            </w:r>
          </w:p>
        </w:tc>
        <w:tc>
          <w:tcPr>
            <w:tcW w:w="1417" w:type="dxa"/>
          </w:tcPr>
          <w:p w:rsidR="003B35E2" w:rsidRPr="007C24F4" w:rsidRDefault="003B35E2" w:rsidP="003B35E2">
            <w:r w:rsidRPr="007C24F4">
              <w:t>29</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76392A" w:rsidRDefault="003B35E2" w:rsidP="003B35E2">
            <w:r w:rsidRPr="0076392A">
              <w:t>93</w:t>
            </w:r>
          </w:p>
        </w:tc>
        <w:tc>
          <w:tcPr>
            <w:tcW w:w="1275" w:type="dxa"/>
          </w:tcPr>
          <w:p w:rsidR="003B35E2" w:rsidRPr="000349B6" w:rsidRDefault="003B35E2" w:rsidP="003B35E2">
            <w:r w:rsidRPr="000349B6">
              <w:t>77</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-16</w:t>
            </w:r>
          </w:p>
        </w:tc>
        <w:tc>
          <w:tcPr>
            <w:tcW w:w="1276" w:type="dxa"/>
          </w:tcPr>
          <w:p w:rsidR="003B35E2" w:rsidRPr="007B7DA4" w:rsidRDefault="003B35E2" w:rsidP="003B35E2">
            <w:r w:rsidRPr="007B7DA4">
              <w:t>57</w:t>
            </w:r>
          </w:p>
        </w:tc>
        <w:tc>
          <w:tcPr>
            <w:tcW w:w="1417" w:type="dxa"/>
          </w:tcPr>
          <w:p w:rsidR="003B35E2" w:rsidRPr="007C24F4" w:rsidRDefault="003B35E2" w:rsidP="003B35E2">
            <w:r w:rsidRPr="007C24F4">
              <w:t>54</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76392A" w:rsidRDefault="003B35E2" w:rsidP="003B35E2">
            <w:r w:rsidRPr="0076392A">
              <w:t>90</w:t>
            </w:r>
          </w:p>
        </w:tc>
        <w:tc>
          <w:tcPr>
            <w:tcW w:w="1275" w:type="dxa"/>
          </w:tcPr>
          <w:p w:rsidR="003B35E2" w:rsidRPr="000349B6" w:rsidRDefault="003B35E2" w:rsidP="003B35E2">
            <w:r w:rsidRPr="000349B6">
              <w:t>73,3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-17</w:t>
            </w:r>
          </w:p>
        </w:tc>
        <w:tc>
          <w:tcPr>
            <w:tcW w:w="1276" w:type="dxa"/>
          </w:tcPr>
          <w:p w:rsidR="003B35E2" w:rsidRPr="007B7DA4" w:rsidRDefault="003B35E2" w:rsidP="003B35E2">
            <w:r w:rsidRPr="007B7DA4">
              <w:t>60</w:t>
            </w:r>
          </w:p>
        </w:tc>
        <w:tc>
          <w:tcPr>
            <w:tcW w:w="1417" w:type="dxa"/>
          </w:tcPr>
          <w:p w:rsidR="003B35E2" w:rsidRPr="007C24F4" w:rsidRDefault="003B35E2" w:rsidP="003B35E2">
            <w:r w:rsidRPr="007C24F4">
              <w:t>13,3</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76392A" w:rsidRDefault="003B35E2" w:rsidP="003B35E2">
            <w:r w:rsidRPr="0076392A">
              <w:t>82</w:t>
            </w:r>
          </w:p>
        </w:tc>
        <w:tc>
          <w:tcPr>
            <w:tcW w:w="1275" w:type="dxa"/>
          </w:tcPr>
          <w:p w:rsidR="003B35E2" w:rsidRPr="000349B6" w:rsidRDefault="003B35E2" w:rsidP="003B35E2">
            <w:r w:rsidRPr="000349B6">
              <w:t>63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-19</w:t>
            </w:r>
          </w:p>
        </w:tc>
        <w:tc>
          <w:tcPr>
            <w:tcW w:w="1276" w:type="dxa"/>
          </w:tcPr>
          <w:p w:rsidR="003B35E2" w:rsidRPr="007B7DA4" w:rsidRDefault="003B35E2" w:rsidP="003B35E2">
            <w:r w:rsidRPr="007B7DA4">
              <w:t>36</w:t>
            </w:r>
          </w:p>
        </w:tc>
        <w:tc>
          <w:tcPr>
            <w:tcW w:w="1417" w:type="dxa"/>
          </w:tcPr>
          <w:p w:rsidR="003B35E2" w:rsidRPr="007C24F4" w:rsidRDefault="003B35E2" w:rsidP="003B35E2">
            <w:r w:rsidRPr="007C24F4">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-36</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76392A" w:rsidRDefault="003B35E2" w:rsidP="003B35E2">
            <w:r w:rsidRPr="0076392A">
              <w:t>78</w:t>
            </w:r>
          </w:p>
        </w:tc>
        <w:tc>
          <w:tcPr>
            <w:tcW w:w="1275" w:type="dxa"/>
          </w:tcPr>
          <w:p w:rsidR="003B35E2" w:rsidRPr="000349B6" w:rsidRDefault="003B35E2" w:rsidP="003B35E2">
            <w:r w:rsidRPr="000349B6">
              <w:t>57,1</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-21</w:t>
            </w:r>
          </w:p>
        </w:tc>
        <w:tc>
          <w:tcPr>
            <w:tcW w:w="1276" w:type="dxa"/>
          </w:tcPr>
          <w:p w:rsidR="003B35E2" w:rsidRPr="007B7DA4" w:rsidRDefault="003B35E2" w:rsidP="003B35E2">
            <w:r w:rsidRPr="007B7DA4">
              <w:t>22</w:t>
            </w:r>
          </w:p>
        </w:tc>
        <w:tc>
          <w:tcPr>
            <w:tcW w:w="1417" w:type="dxa"/>
          </w:tcPr>
          <w:p w:rsidR="003B35E2" w:rsidRPr="007C24F4" w:rsidRDefault="003B35E2" w:rsidP="003B35E2">
            <w:r w:rsidRPr="007C24F4">
              <w:t>14,3</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Default="003B35E2" w:rsidP="003B35E2">
            <w:r w:rsidRPr="0076392A">
              <w:t>100</w:t>
            </w:r>
          </w:p>
        </w:tc>
        <w:tc>
          <w:tcPr>
            <w:tcW w:w="1275" w:type="dxa"/>
          </w:tcPr>
          <w:p w:rsidR="003B35E2" w:rsidRPr="000349B6" w:rsidRDefault="003B35E2" w:rsidP="003B35E2">
            <w:r w:rsidRPr="000349B6">
              <w:t>100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3B35E2" w:rsidRDefault="003B35E2" w:rsidP="003B35E2">
            <w:r w:rsidRPr="007B7DA4">
              <w:t>60</w:t>
            </w:r>
          </w:p>
        </w:tc>
        <w:tc>
          <w:tcPr>
            <w:tcW w:w="1417" w:type="dxa"/>
          </w:tcPr>
          <w:p w:rsidR="003B35E2" w:rsidRPr="007C24F4" w:rsidRDefault="003B35E2" w:rsidP="003B35E2">
            <w:r w:rsidRPr="007C24F4">
              <w:t>100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0349B6" w:rsidRDefault="003B35E2" w:rsidP="003B35E2">
            <w:r w:rsidRPr="000349B6">
              <w:t>83,3</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7C24F4" w:rsidRDefault="003B35E2" w:rsidP="003B35E2">
            <w:r w:rsidRPr="007C24F4">
              <w:t>0</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0349B6" w:rsidRDefault="003B35E2" w:rsidP="003B35E2">
            <w:r w:rsidRPr="000349B6">
              <w:t>75</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7C24F4" w:rsidRDefault="003B35E2" w:rsidP="003B35E2">
            <w:r w:rsidRPr="007C24F4">
              <w:t>50</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81</w:t>
            </w:r>
          </w:p>
        </w:tc>
        <w:tc>
          <w:tcPr>
            <w:tcW w:w="1275" w:type="dxa"/>
          </w:tcPr>
          <w:p w:rsidR="003B35E2" w:rsidRDefault="003B35E2" w:rsidP="003B35E2">
            <w:r w:rsidRPr="000349B6">
              <w:t>77</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4</w:t>
            </w:r>
          </w:p>
        </w:tc>
        <w:tc>
          <w:tcPr>
            <w:tcW w:w="1276"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42</w:t>
            </w:r>
          </w:p>
        </w:tc>
        <w:tc>
          <w:tcPr>
            <w:tcW w:w="1417" w:type="dxa"/>
          </w:tcPr>
          <w:p w:rsidR="003B35E2" w:rsidRDefault="003B35E2" w:rsidP="003B35E2">
            <w:r w:rsidRPr="007C24F4">
              <w:t>37</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w:t>
            </w:r>
          </w:p>
        </w:tc>
      </w:tr>
    </w:tbl>
    <w:p w:rsidR="003B35E2" w:rsidRDefault="003B35E2" w:rsidP="003B35E2">
      <w:pPr>
        <w:spacing w:after="0"/>
        <w:jc w:val="center"/>
        <w:rPr>
          <w:rFonts w:ascii="Times New Roman" w:hAnsi="Times New Roman" w:cs="Times New Roman"/>
          <w:sz w:val="24"/>
          <w:szCs w:val="24"/>
        </w:rPr>
      </w:pPr>
    </w:p>
    <w:p w:rsidR="003B35E2" w:rsidRDefault="003B35E2" w:rsidP="003B35E2">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37AE0D49" wp14:editId="2B408D2D">
            <wp:extent cx="5486400" cy="1609725"/>
            <wp:effectExtent l="0" t="0" r="19050" b="952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B35E2"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обществознанию</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lastRenderedPageBreak/>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75</w:t>
            </w:r>
          </w:p>
        </w:tc>
        <w:tc>
          <w:tcPr>
            <w:tcW w:w="1275" w:type="dxa"/>
          </w:tcPr>
          <w:p w:rsidR="003B35E2" w:rsidRPr="00CF1593" w:rsidRDefault="003B35E2" w:rsidP="003B35E2">
            <w:r w:rsidRPr="00CF1593">
              <w:t>44,4</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-31</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3B35E2" w:rsidRPr="00B6718C" w:rsidRDefault="003B35E2" w:rsidP="003B35E2">
            <w:r w:rsidRPr="00B6718C">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6б</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76</w:t>
            </w:r>
          </w:p>
        </w:tc>
        <w:tc>
          <w:tcPr>
            <w:tcW w:w="1275" w:type="dxa"/>
          </w:tcPr>
          <w:p w:rsidR="003B35E2" w:rsidRPr="00CF1593" w:rsidRDefault="003B35E2" w:rsidP="003B35E2">
            <w:r w:rsidRPr="00CF1593">
              <w:t>84</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41</w:t>
            </w:r>
          </w:p>
        </w:tc>
        <w:tc>
          <w:tcPr>
            <w:tcW w:w="1417" w:type="dxa"/>
          </w:tcPr>
          <w:p w:rsidR="003B35E2" w:rsidRPr="00B6718C" w:rsidRDefault="003B35E2" w:rsidP="003B35E2">
            <w:r w:rsidRPr="00B6718C">
              <w:t>38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CF1593" w:rsidRDefault="003B35E2" w:rsidP="003B35E2">
            <w:r w:rsidRPr="00CF1593">
              <w:t>7</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-93</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3B35E2" w:rsidRPr="00B6718C" w:rsidRDefault="003B35E2" w:rsidP="003B35E2">
            <w:r w:rsidRPr="00B6718C">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-75</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93</w:t>
            </w:r>
          </w:p>
        </w:tc>
        <w:tc>
          <w:tcPr>
            <w:tcW w:w="1275" w:type="dxa"/>
          </w:tcPr>
          <w:p w:rsidR="003B35E2" w:rsidRPr="00CF1593" w:rsidRDefault="003B35E2" w:rsidP="003B35E2">
            <w:r w:rsidRPr="00CF1593">
              <w:t>23</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3B35E2" w:rsidRPr="00B6718C" w:rsidRDefault="003B35E2" w:rsidP="003B35E2">
            <w:r w:rsidRPr="00B6718C">
              <w:t>77</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90</w:t>
            </w:r>
          </w:p>
        </w:tc>
        <w:tc>
          <w:tcPr>
            <w:tcW w:w="1275" w:type="dxa"/>
          </w:tcPr>
          <w:p w:rsidR="003B35E2" w:rsidRPr="00CF1593" w:rsidRDefault="003B35E2" w:rsidP="003B35E2">
            <w:r w:rsidRPr="00CF1593">
              <w:t>20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30</w:t>
            </w:r>
          </w:p>
        </w:tc>
        <w:tc>
          <w:tcPr>
            <w:tcW w:w="1417" w:type="dxa"/>
          </w:tcPr>
          <w:p w:rsidR="003B35E2" w:rsidRPr="00B6718C" w:rsidRDefault="003B35E2" w:rsidP="003B35E2">
            <w:r w:rsidRPr="00B6718C">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CF1593" w:rsidRDefault="003B35E2" w:rsidP="003B35E2">
            <w:r w:rsidRPr="00CF1593">
              <w:t>10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89</w:t>
            </w:r>
          </w:p>
        </w:tc>
        <w:tc>
          <w:tcPr>
            <w:tcW w:w="1417" w:type="dxa"/>
          </w:tcPr>
          <w:p w:rsidR="003B35E2" w:rsidRPr="00B6718C" w:rsidRDefault="003B35E2" w:rsidP="003B35E2">
            <w:r w:rsidRPr="00B6718C">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-89</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CF1593" w:rsidRDefault="003B35E2" w:rsidP="003B35E2">
            <w:r w:rsidRPr="00CF1593">
              <w:t>44</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-56</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3B35E2" w:rsidRPr="00B6718C" w:rsidRDefault="003B35E2" w:rsidP="003B35E2">
            <w:r w:rsidRPr="00B6718C">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CF1593" w:rsidRDefault="003B35E2" w:rsidP="003B35E2">
            <w:r w:rsidRPr="00CF1593">
              <w:t>36</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B6718C" w:rsidRDefault="003B35E2" w:rsidP="003B35E2">
            <w:r w:rsidRPr="00B6718C">
              <w:t>64</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CF1593" w:rsidRDefault="003B35E2" w:rsidP="003B35E2">
            <w:r w:rsidRPr="00CF1593">
              <w:t>80%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3B35E2" w:rsidRPr="00B6718C" w:rsidRDefault="003B35E2" w:rsidP="003B35E2">
            <w:r w:rsidRPr="00B6718C">
              <w:t>80%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92</w:t>
            </w:r>
          </w:p>
        </w:tc>
        <w:tc>
          <w:tcPr>
            <w:tcW w:w="1275" w:type="dxa"/>
          </w:tcPr>
          <w:p w:rsidR="003B35E2" w:rsidRDefault="003B35E2" w:rsidP="003B35E2">
            <w:r w:rsidRPr="00CF1593">
              <w:t>39</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-53</w:t>
            </w:r>
          </w:p>
        </w:tc>
        <w:tc>
          <w:tcPr>
            <w:tcW w:w="1276"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58</w:t>
            </w:r>
          </w:p>
        </w:tc>
        <w:tc>
          <w:tcPr>
            <w:tcW w:w="1417" w:type="dxa"/>
          </w:tcPr>
          <w:p w:rsidR="003B35E2" w:rsidRDefault="003B35E2" w:rsidP="003B35E2">
            <w:r w:rsidRPr="00B6718C">
              <w:t>29</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-29</w:t>
            </w:r>
          </w:p>
        </w:tc>
      </w:tr>
    </w:tbl>
    <w:p w:rsidR="003B35E2" w:rsidRDefault="003B35E2" w:rsidP="003B35E2">
      <w:pPr>
        <w:spacing w:after="0"/>
        <w:rPr>
          <w:rFonts w:ascii="Times New Roman" w:hAnsi="Times New Roman" w:cs="Times New Roman"/>
          <w:sz w:val="24"/>
          <w:szCs w:val="24"/>
        </w:rPr>
      </w:pPr>
    </w:p>
    <w:p w:rsidR="003B35E2" w:rsidRDefault="003B35E2" w:rsidP="003B35E2">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3A705BF" wp14:editId="4994456E">
            <wp:extent cx="5486400" cy="2000250"/>
            <wp:effectExtent l="0" t="0" r="19050" b="1905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B35E2"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 xml:space="preserve">Анализ </w:t>
      </w:r>
      <w:r>
        <w:rPr>
          <w:rFonts w:ascii="Times New Roman" w:hAnsi="Times New Roman" w:cs="Times New Roman"/>
          <w:b/>
          <w:sz w:val="24"/>
          <w:szCs w:val="24"/>
        </w:rPr>
        <w:t>мониторинга по истории</w:t>
      </w:r>
    </w:p>
    <w:p w:rsidR="003B35E2" w:rsidRPr="003926B1" w:rsidRDefault="003B35E2" w:rsidP="003B35E2">
      <w:pPr>
        <w:spacing w:after="0"/>
        <w:jc w:val="center"/>
        <w:rPr>
          <w:rFonts w:ascii="Times New Roman" w:hAnsi="Times New Roman" w:cs="Times New Roman"/>
          <w:b/>
          <w:sz w:val="24"/>
          <w:szCs w:val="24"/>
        </w:rPr>
      </w:pPr>
      <w:r w:rsidRPr="003926B1">
        <w:rPr>
          <w:rFonts w:ascii="Times New Roman" w:hAnsi="Times New Roman" w:cs="Times New Roman"/>
          <w:b/>
          <w:sz w:val="24"/>
          <w:szCs w:val="24"/>
        </w:rPr>
        <w:t>МБОУ Усть-Элегестинской СОШ</w:t>
      </w:r>
    </w:p>
    <w:tbl>
      <w:tblPr>
        <w:tblStyle w:val="a3"/>
        <w:tblW w:w="0" w:type="auto"/>
        <w:tblInd w:w="-34" w:type="dxa"/>
        <w:tblLayout w:type="fixed"/>
        <w:tblLook w:val="04A0" w:firstRow="1" w:lastRow="0" w:firstColumn="1" w:lastColumn="0" w:noHBand="0" w:noVBand="1"/>
      </w:tblPr>
      <w:tblGrid>
        <w:gridCol w:w="1276"/>
        <w:gridCol w:w="1560"/>
        <w:gridCol w:w="1275"/>
        <w:gridCol w:w="1418"/>
        <w:gridCol w:w="1276"/>
        <w:gridCol w:w="1417"/>
        <w:gridCol w:w="1383"/>
      </w:tblGrid>
      <w:tr w:rsidR="003B35E2" w:rsidRPr="003926B1" w:rsidTr="003B35E2">
        <w:tc>
          <w:tcPr>
            <w:tcW w:w="1276" w:type="dxa"/>
            <w:vMerge w:val="restart"/>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классы</w:t>
            </w:r>
          </w:p>
        </w:tc>
        <w:tc>
          <w:tcPr>
            <w:tcW w:w="4253"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Уровень обученности</w:t>
            </w:r>
          </w:p>
        </w:tc>
        <w:tc>
          <w:tcPr>
            <w:tcW w:w="4076" w:type="dxa"/>
            <w:gridSpan w:val="3"/>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Качество обученности</w:t>
            </w:r>
          </w:p>
        </w:tc>
      </w:tr>
      <w:tr w:rsidR="003B35E2" w:rsidRPr="003926B1" w:rsidTr="003B35E2">
        <w:tc>
          <w:tcPr>
            <w:tcW w:w="1276" w:type="dxa"/>
            <w:vMerge/>
          </w:tcPr>
          <w:p w:rsidR="003B35E2" w:rsidRPr="003926B1" w:rsidRDefault="003B35E2" w:rsidP="003B35E2">
            <w:pPr>
              <w:rPr>
                <w:rFonts w:ascii="Times New Roman" w:hAnsi="Times New Roman" w:cs="Times New Roman"/>
                <w:sz w:val="24"/>
                <w:szCs w:val="24"/>
              </w:rPr>
            </w:pPr>
          </w:p>
        </w:tc>
        <w:tc>
          <w:tcPr>
            <w:tcW w:w="1560"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275"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2019</w:t>
            </w:r>
          </w:p>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муниципальный этап</w:t>
            </w:r>
          </w:p>
        </w:tc>
        <w:tc>
          <w:tcPr>
            <w:tcW w:w="1418"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c>
          <w:tcPr>
            <w:tcW w:w="1276"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сентябрь 2019 школьный этап</w:t>
            </w:r>
          </w:p>
        </w:tc>
        <w:tc>
          <w:tcPr>
            <w:tcW w:w="1417"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декабрь 2019 муниципальный этап</w:t>
            </w:r>
          </w:p>
        </w:tc>
        <w:tc>
          <w:tcPr>
            <w:tcW w:w="1383" w:type="dxa"/>
          </w:tcPr>
          <w:p w:rsidR="003B35E2" w:rsidRPr="003926B1" w:rsidRDefault="003B35E2" w:rsidP="003B35E2">
            <w:pPr>
              <w:rPr>
                <w:rFonts w:ascii="Times New Roman" w:hAnsi="Times New Roman" w:cs="Times New Roman"/>
                <w:sz w:val="24"/>
                <w:szCs w:val="24"/>
              </w:rPr>
            </w:pPr>
            <w:r w:rsidRPr="003926B1">
              <w:rPr>
                <w:rFonts w:ascii="Times New Roman" w:hAnsi="Times New Roman" w:cs="Times New Roman"/>
                <w:sz w:val="24"/>
                <w:szCs w:val="24"/>
              </w:rPr>
              <w:t>динамика результативности</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95</w:t>
            </w:r>
          </w:p>
        </w:tc>
        <w:tc>
          <w:tcPr>
            <w:tcW w:w="1275" w:type="dxa"/>
          </w:tcPr>
          <w:p w:rsidR="003B35E2" w:rsidRPr="005449DF" w:rsidRDefault="003B35E2" w:rsidP="003B35E2">
            <w:r w:rsidRPr="005449DF">
              <w:t>56</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-39</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3B35E2" w:rsidRPr="00464118" w:rsidRDefault="003B35E2" w:rsidP="003B35E2">
            <w:r w:rsidRPr="00464118">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-75</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5б</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5449DF" w:rsidRDefault="003B35E2" w:rsidP="003B35E2">
            <w:r w:rsidRPr="005449DF">
              <w:t>29</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-71</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3B35E2" w:rsidRPr="00464118" w:rsidRDefault="003B35E2" w:rsidP="003B35E2">
            <w:r w:rsidRPr="00464118">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5449DF" w:rsidRDefault="003B35E2" w:rsidP="003B35E2">
            <w:r w:rsidRPr="005449DF">
              <w:t>10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-90</w:t>
            </w:r>
          </w:p>
        </w:tc>
        <w:tc>
          <w:tcPr>
            <w:tcW w:w="1276" w:type="dxa"/>
          </w:tcPr>
          <w:p w:rsidR="003B35E2" w:rsidRPr="00B64C1F" w:rsidRDefault="003B35E2" w:rsidP="003B35E2">
            <w:r w:rsidRPr="00B64C1F">
              <w:t>60</w:t>
            </w:r>
          </w:p>
        </w:tc>
        <w:tc>
          <w:tcPr>
            <w:tcW w:w="1417" w:type="dxa"/>
          </w:tcPr>
          <w:p w:rsidR="003B35E2" w:rsidRPr="00464118" w:rsidRDefault="003B35E2" w:rsidP="003B35E2">
            <w:r w:rsidRPr="00464118">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6б</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5449DF" w:rsidRDefault="003B35E2" w:rsidP="003B35E2">
            <w:r w:rsidRPr="005449DF">
              <w:t>79</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-21</w:t>
            </w:r>
          </w:p>
        </w:tc>
        <w:tc>
          <w:tcPr>
            <w:tcW w:w="1276" w:type="dxa"/>
          </w:tcPr>
          <w:p w:rsidR="003B35E2" w:rsidRDefault="003B35E2" w:rsidP="003B35E2">
            <w:r w:rsidRPr="00B64C1F">
              <w:t>50</w:t>
            </w:r>
          </w:p>
        </w:tc>
        <w:tc>
          <w:tcPr>
            <w:tcW w:w="1417" w:type="dxa"/>
          </w:tcPr>
          <w:p w:rsidR="003B35E2" w:rsidRPr="00464118" w:rsidRDefault="003B35E2" w:rsidP="003B35E2">
            <w:r w:rsidRPr="00464118">
              <w:t>21</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-29</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7</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5449DF" w:rsidRDefault="003B35E2" w:rsidP="003B35E2">
            <w:r w:rsidRPr="005449DF">
              <w:t>47</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-53</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3B35E2" w:rsidRPr="00464118" w:rsidRDefault="003B35E2" w:rsidP="003B35E2">
            <w:r w:rsidRPr="00464118">
              <w:t>20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94</w:t>
            </w:r>
          </w:p>
        </w:tc>
        <w:tc>
          <w:tcPr>
            <w:tcW w:w="1275" w:type="dxa"/>
          </w:tcPr>
          <w:p w:rsidR="003B35E2" w:rsidRPr="005449DF" w:rsidRDefault="003B35E2" w:rsidP="003B35E2">
            <w:r w:rsidRPr="005449DF">
              <w:t>88</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31</w:t>
            </w:r>
          </w:p>
        </w:tc>
        <w:tc>
          <w:tcPr>
            <w:tcW w:w="1417" w:type="dxa"/>
          </w:tcPr>
          <w:p w:rsidR="003B35E2" w:rsidRPr="00464118" w:rsidRDefault="003B35E2" w:rsidP="003B35E2">
            <w:r w:rsidRPr="00464118">
              <w:t>14,2</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-17</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8б</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5449DF" w:rsidRDefault="003B35E2" w:rsidP="003B35E2">
            <w:r w:rsidRPr="005449DF">
              <w:t>10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-90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40</w:t>
            </w:r>
          </w:p>
        </w:tc>
        <w:tc>
          <w:tcPr>
            <w:tcW w:w="1417" w:type="dxa"/>
          </w:tcPr>
          <w:p w:rsidR="003B35E2" w:rsidRPr="00464118" w:rsidRDefault="003B35E2" w:rsidP="003B35E2">
            <w:r w:rsidRPr="00464118">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-40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9а</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75</w:t>
            </w:r>
          </w:p>
        </w:tc>
        <w:tc>
          <w:tcPr>
            <w:tcW w:w="1275" w:type="dxa"/>
          </w:tcPr>
          <w:p w:rsidR="003B35E2" w:rsidRPr="005449DF" w:rsidRDefault="003B35E2" w:rsidP="003B35E2">
            <w:r w:rsidRPr="005449DF">
              <w:t>70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63</w:t>
            </w:r>
          </w:p>
        </w:tc>
        <w:tc>
          <w:tcPr>
            <w:tcW w:w="1417" w:type="dxa"/>
          </w:tcPr>
          <w:p w:rsidR="003B35E2" w:rsidRPr="00464118" w:rsidRDefault="003B35E2" w:rsidP="003B35E2">
            <w:r w:rsidRPr="00464118">
              <w:t>30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-33</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9б</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70</w:t>
            </w:r>
          </w:p>
        </w:tc>
        <w:tc>
          <w:tcPr>
            <w:tcW w:w="1275" w:type="dxa"/>
          </w:tcPr>
          <w:p w:rsidR="003B35E2" w:rsidRPr="005449DF" w:rsidRDefault="003B35E2" w:rsidP="003B35E2">
            <w:r w:rsidRPr="005449DF">
              <w:t>0</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-70</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70</w:t>
            </w:r>
          </w:p>
        </w:tc>
        <w:tc>
          <w:tcPr>
            <w:tcW w:w="1417" w:type="dxa"/>
          </w:tcPr>
          <w:p w:rsidR="003B35E2" w:rsidRPr="00464118" w:rsidRDefault="003B35E2" w:rsidP="003B35E2">
            <w:r w:rsidRPr="00464118">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-70</w:t>
            </w: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10</w:t>
            </w:r>
          </w:p>
        </w:tc>
        <w:tc>
          <w:tcPr>
            <w:tcW w:w="1560" w:type="dxa"/>
          </w:tcPr>
          <w:p w:rsidR="003B35E2" w:rsidRPr="003926B1" w:rsidRDefault="003B35E2" w:rsidP="003B35E2">
            <w:pPr>
              <w:rPr>
                <w:rFonts w:ascii="Times New Roman" w:hAnsi="Times New Roman" w:cs="Times New Roman"/>
                <w:sz w:val="24"/>
                <w:szCs w:val="24"/>
              </w:rPr>
            </w:pPr>
          </w:p>
        </w:tc>
        <w:tc>
          <w:tcPr>
            <w:tcW w:w="1275" w:type="dxa"/>
          </w:tcPr>
          <w:p w:rsidR="003B35E2" w:rsidRPr="005449DF" w:rsidRDefault="003B35E2" w:rsidP="003B35E2">
            <w:r w:rsidRPr="005449DF">
              <w:t>50</w:t>
            </w:r>
          </w:p>
        </w:tc>
        <w:tc>
          <w:tcPr>
            <w:tcW w:w="1418" w:type="dxa"/>
          </w:tcPr>
          <w:p w:rsidR="003B35E2" w:rsidRPr="003926B1" w:rsidRDefault="003B35E2" w:rsidP="003B35E2">
            <w:pPr>
              <w:rPr>
                <w:rFonts w:ascii="Times New Roman" w:hAnsi="Times New Roman" w:cs="Times New Roman"/>
                <w:sz w:val="24"/>
                <w:szCs w:val="24"/>
              </w:rPr>
            </w:pPr>
          </w:p>
        </w:tc>
        <w:tc>
          <w:tcPr>
            <w:tcW w:w="1276" w:type="dxa"/>
          </w:tcPr>
          <w:p w:rsidR="003B35E2" w:rsidRPr="003926B1" w:rsidRDefault="003B35E2" w:rsidP="003B35E2">
            <w:pPr>
              <w:rPr>
                <w:rFonts w:ascii="Times New Roman" w:hAnsi="Times New Roman" w:cs="Times New Roman"/>
                <w:sz w:val="24"/>
                <w:szCs w:val="24"/>
              </w:rPr>
            </w:pPr>
          </w:p>
        </w:tc>
        <w:tc>
          <w:tcPr>
            <w:tcW w:w="1417" w:type="dxa"/>
          </w:tcPr>
          <w:p w:rsidR="003B35E2" w:rsidRPr="00464118" w:rsidRDefault="003B35E2" w:rsidP="003B35E2">
            <w:r w:rsidRPr="00464118">
              <w:t>8</w:t>
            </w:r>
          </w:p>
        </w:tc>
        <w:tc>
          <w:tcPr>
            <w:tcW w:w="1383" w:type="dxa"/>
          </w:tcPr>
          <w:p w:rsidR="003B35E2" w:rsidRPr="003926B1" w:rsidRDefault="003B35E2" w:rsidP="003B35E2">
            <w:pPr>
              <w:rPr>
                <w:rFonts w:ascii="Times New Roman" w:hAnsi="Times New Roman" w:cs="Times New Roman"/>
                <w:sz w:val="24"/>
                <w:szCs w:val="24"/>
              </w:rPr>
            </w:pPr>
          </w:p>
        </w:tc>
      </w:tr>
      <w:tr w:rsidR="003B35E2" w:rsidRPr="003926B1" w:rsidTr="003B35E2">
        <w:tc>
          <w:tcPr>
            <w:tcW w:w="1276" w:type="dxa"/>
          </w:tcPr>
          <w:p w:rsidR="003B35E2" w:rsidRPr="003926B1" w:rsidRDefault="003B35E2" w:rsidP="003B35E2">
            <w:pPr>
              <w:jc w:val="center"/>
              <w:rPr>
                <w:rFonts w:ascii="Times New Roman" w:hAnsi="Times New Roman" w:cs="Times New Roman"/>
                <w:sz w:val="24"/>
                <w:szCs w:val="24"/>
              </w:rPr>
            </w:pPr>
            <w:r w:rsidRPr="003926B1">
              <w:rPr>
                <w:rFonts w:ascii="Times New Roman" w:hAnsi="Times New Roman" w:cs="Times New Roman"/>
                <w:sz w:val="24"/>
                <w:szCs w:val="24"/>
              </w:rPr>
              <w:t>11</w:t>
            </w:r>
          </w:p>
        </w:tc>
        <w:tc>
          <w:tcPr>
            <w:tcW w:w="1560"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3B35E2" w:rsidRPr="005449DF" w:rsidRDefault="003B35E2" w:rsidP="003B35E2">
            <w:r w:rsidRPr="005449DF">
              <w:t>17%</w:t>
            </w:r>
          </w:p>
        </w:tc>
        <w:tc>
          <w:tcPr>
            <w:tcW w:w="1418"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-83</w:t>
            </w:r>
          </w:p>
        </w:tc>
        <w:tc>
          <w:tcPr>
            <w:tcW w:w="1276"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57</w:t>
            </w:r>
          </w:p>
        </w:tc>
        <w:tc>
          <w:tcPr>
            <w:tcW w:w="1417" w:type="dxa"/>
          </w:tcPr>
          <w:p w:rsidR="003B35E2" w:rsidRPr="00464118" w:rsidRDefault="003B35E2" w:rsidP="003B35E2">
            <w:r w:rsidRPr="00464118">
              <w:t>0%</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-57</w:t>
            </w:r>
          </w:p>
        </w:tc>
      </w:tr>
      <w:tr w:rsidR="003B35E2" w:rsidRPr="003926B1" w:rsidTr="003B35E2">
        <w:tc>
          <w:tcPr>
            <w:tcW w:w="1276" w:type="dxa"/>
          </w:tcPr>
          <w:p w:rsidR="003B35E2" w:rsidRPr="003926B1" w:rsidRDefault="003B35E2" w:rsidP="003B35E2">
            <w:pPr>
              <w:rPr>
                <w:rFonts w:ascii="Times New Roman" w:hAnsi="Times New Roman" w:cs="Times New Roman"/>
                <w:b/>
                <w:sz w:val="24"/>
                <w:szCs w:val="24"/>
              </w:rPr>
            </w:pPr>
            <w:r w:rsidRPr="003926B1">
              <w:rPr>
                <w:rFonts w:ascii="Times New Roman" w:hAnsi="Times New Roman" w:cs="Times New Roman"/>
                <w:b/>
                <w:sz w:val="24"/>
                <w:szCs w:val="24"/>
              </w:rPr>
              <w:t>итого</w:t>
            </w:r>
          </w:p>
        </w:tc>
        <w:tc>
          <w:tcPr>
            <w:tcW w:w="1560"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84</w:t>
            </w:r>
          </w:p>
        </w:tc>
        <w:tc>
          <w:tcPr>
            <w:tcW w:w="1275" w:type="dxa"/>
          </w:tcPr>
          <w:p w:rsidR="003B35E2" w:rsidRDefault="003B35E2" w:rsidP="003B35E2">
            <w:r w:rsidRPr="005449DF">
              <w:t>41</w:t>
            </w:r>
          </w:p>
        </w:tc>
        <w:tc>
          <w:tcPr>
            <w:tcW w:w="1418"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43</w:t>
            </w:r>
          </w:p>
        </w:tc>
        <w:tc>
          <w:tcPr>
            <w:tcW w:w="1276" w:type="dxa"/>
          </w:tcPr>
          <w:p w:rsidR="003B35E2" w:rsidRPr="003926B1" w:rsidRDefault="003B35E2" w:rsidP="003B35E2">
            <w:pPr>
              <w:rPr>
                <w:rFonts w:ascii="Times New Roman" w:hAnsi="Times New Roman" w:cs="Times New Roman"/>
                <w:b/>
                <w:sz w:val="24"/>
                <w:szCs w:val="24"/>
              </w:rPr>
            </w:pPr>
            <w:r>
              <w:rPr>
                <w:rFonts w:ascii="Times New Roman" w:hAnsi="Times New Roman" w:cs="Times New Roman"/>
                <w:b/>
                <w:sz w:val="24"/>
                <w:szCs w:val="24"/>
              </w:rPr>
              <w:t>65</w:t>
            </w:r>
          </w:p>
        </w:tc>
        <w:tc>
          <w:tcPr>
            <w:tcW w:w="1417" w:type="dxa"/>
          </w:tcPr>
          <w:p w:rsidR="003B35E2" w:rsidRDefault="003B35E2" w:rsidP="003B35E2">
            <w:r w:rsidRPr="00464118">
              <w:t>8</w:t>
            </w:r>
          </w:p>
        </w:tc>
        <w:tc>
          <w:tcPr>
            <w:tcW w:w="1383" w:type="dxa"/>
          </w:tcPr>
          <w:p w:rsidR="003B35E2" w:rsidRPr="003926B1" w:rsidRDefault="003B35E2" w:rsidP="003B35E2">
            <w:pPr>
              <w:rPr>
                <w:rFonts w:ascii="Times New Roman" w:hAnsi="Times New Roman" w:cs="Times New Roman"/>
                <w:sz w:val="24"/>
                <w:szCs w:val="24"/>
              </w:rPr>
            </w:pPr>
            <w:r>
              <w:rPr>
                <w:rFonts w:ascii="Times New Roman" w:hAnsi="Times New Roman" w:cs="Times New Roman"/>
                <w:sz w:val="24"/>
                <w:szCs w:val="24"/>
              </w:rPr>
              <w:t>-57</w:t>
            </w:r>
          </w:p>
        </w:tc>
      </w:tr>
    </w:tbl>
    <w:p w:rsidR="003B35E2" w:rsidRDefault="003B35E2" w:rsidP="003B35E2">
      <w:pPr>
        <w:pStyle w:val="a4"/>
        <w:spacing w:line="360" w:lineRule="auto"/>
        <w:ind w:firstLine="708"/>
        <w:jc w:val="both"/>
        <w:rPr>
          <w:rFonts w:ascii="Times New Roman" w:hAnsi="Times New Roman" w:cs="Times New Roman"/>
          <w:sz w:val="24"/>
          <w:szCs w:val="24"/>
        </w:rPr>
      </w:pPr>
    </w:p>
    <w:p w:rsidR="003B35E2" w:rsidRDefault="003B35E2" w:rsidP="003B35E2">
      <w:pPr>
        <w:pStyle w:val="a4"/>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E89CC87" wp14:editId="3778383A">
            <wp:extent cx="5486400" cy="1533525"/>
            <wp:effectExtent l="0" t="0" r="19050" b="952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B35E2" w:rsidRDefault="003B35E2" w:rsidP="003B35E2">
      <w:pPr>
        <w:pStyle w:val="a4"/>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Из анализа диаграмм видно, что в декабрьских замерах, проводимых по линии УО показатели качества обученности и успеваемости обучаемых снизились. Это показывает, что при проведении школьного уровня учителя-предметники завышают оценки.</w:t>
      </w:r>
    </w:p>
    <w:p w:rsidR="003B35E2" w:rsidRPr="00741B71" w:rsidRDefault="003B35E2" w:rsidP="003B35E2">
      <w:pPr>
        <w:pStyle w:val="a4"/>
        <w:spacing w:line="360" w:lineRule="auto"/>
        <w:ind w:firstLine="708"/>
        <w:jc w:val="both"/>
        <w:rPr>
          <w:rFonts w:ascii="Times New Roman" w:hAnsi="Times New Roman" w:cs="Times New Roman"/>
          <w:sz w:val="24"/>
          <w:szCs w:val="24"/>
        </w:rPr>
      </w:pPr>
      <w:r w:rsidRPr="00741B71">
        <w:rPr>
          <w:rFonts w:ascii="Times New Roman" w:hAnsi="Times New Roman" w:cs="Times New Roman"/>
          <w:sz w:val="24"/>
          <w:szCs w:val="24"/>
        </w:rPr>
        <w:t>Государственная итоговая аттестация  выпускников Муниципального бюджетного общеобразовательного учреждения Усть-Элегестинской средней общеобразовательной школы муниципального района «Кызылский кожуун» Республики Тыва в 2018 года проводилась в соответствии с нормативно правовыми актами,  разработанные на федеральном, региональном, школьном уровнях.</w:t>
      </w:r>
    </w:p>
    <w:p w:rsidR="003B35E2" w:rsidRPr="004216C4" w:rsidRDefault="003B35E2" w:rsidP="003B35E2">
      <w:pPr>
        <w:pStyle w:val="a4"/>
        <w:rPr>
          <w:rFonts w:ascii="Times New Roman" w:hAnsi="Times New Roman" w:cs="Times New Roman"/>
          <w:sz w:val="24"/>
          <w:szCs w:val="24"/>
        </w:rPr>
      </w:pPr>
      <w:r w:rsidRPr="004216C4">
        <w:rPr>
          <w:rFonts w:ascii="Times New Roman" w:hAnsi="Times New Roman" w:cs="Times New Roman"/>
          <w:b/>
          <w:bCs/>
          <w:color w:val="000000"/>
          <w:sz w:val="24"/>
          <w:szCs w:val="24"/>
        </w:rPr>
        <w:t>РЕЗУЛЬТАТЫ ЕДИНОГО ГОСУДАРСТВЕННОГО ЭКЗАМЕНА (ЕГЭ)</w:t>
      </w:r>
    </w:p>
    <w:p w:rsidR="003B35E2" w:rsidRPr="004216C4" w:rsidRDefault="003B35E2" w:rsidP="003B35E2">
      <w:pPr>
        <w:autoSpaceDE w:val="0"/>
        <w:autoSpaceDN w:val="0"/>
        <w:adjustRightInd w:val="0"/>
        <w:spacing w:after="0" w:line="240" w:lineRule="auto"/>
        <w:rPr>
          <w:rFonts w:ascii="Times New Roman" w:hAnsi="Times New Roman" w:cs="Times New Roman"/>
          <w:bCs/>
          <w:color w:val="000000"/>
          <w:sz w:val="24"/>
          <w:szCs w:val="24"/>
        </w:rPr>
      </w:pPr>
      <w:r w:rsidRPr="004216C4">
        <w:rPr>
          <w:rFonts w:ascii="Times New Roman" w:hAnsi="Times New Roman" w:cs="Times New Roman"/>
          <w:b/>
          <w:bCs/>
          <w:color w:val="000000"/>
          <w:sz w:val="24"/>
          <w:szCs w:val="24"/>
        </w:rPr>
        <w:t xml:space="preserve">     </w:t>
      </w:r>
      <w:r w:rsidRPr="004216C4">
        <w:rPr>
          <w:rFonts w:ascii="Times New Roman" w:hAnsi="Times New Roman" w:cs="Times New Roman"/>
          <w:bCs/>
          <w:color w:val="000000"/>
          <w:sz w:val="24"/>
          <w:szCs w:val="24"/>
        </w:rPr>
        <w:t>На конец 2018-2019 учебного года в 11 классе обучалось 3 учащихся. К государственной итоговой аттестации были допущены все обучающиеся.</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Cs/>
          <w:color w:val="000000"/>
          <w:sz w:val="24"/>
          <w:szCs w:val="24"/>
        </w:rPr>
      </w:pPr>
      <w:r w:rsidRPr="004216C4">
        <w:rPr>
          <w:rFonts w:ascii="Times New Roman" w:hAnsi="Times New Roman" w:cs="Times New Roman"/>
          <w:bCs/>
          <w:color w:val="000000"/>
          <w:sz w:val="24"/>
          <w:szCs w:val="24"/>
        </w:rPr>
        <w:t>Государственная итоговая аттестация выпускников 11 класса проходила на основании Порядка проведения государственной итоговой аттестации по образовательным программам среднего общего образования, утвержденным приказом Министерства образования и науки РФ от     № , приказа Министерства образования и науки РФ от №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2019 году».</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Cs/>
          <w:color w:val="000000"/>
          <w:sz w:val="24"/>
          <w:szCs w:val="24"/>
        </w:rPr>
      </w:pPr>
      <w:r w:rsidRPr="004216C4">
        <w:rPr>
          <w:rFonts w:ascii="Times New Roman" w:hAnsi="Times New Roman" w:cs="Times New Roman"/>
          <w:bCs/>
          <w:color w:val="000000"/>
          <w:sz w:val="24"/>
          <w:szCs w:val="24"/>
        </w:rPr>
        <w:t>Для ознакомления выпускников 11 класса и их родителей (законных представителей) с нормативно-правовой базой (федерального, регионального и муниципального уровней) были проведены собрания (4 для выпускников и 2 для родителей).</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Cs/>
          <w:color w:val="000000"/>
          <w:sz w:val="24"/>
          <w:szCs w:val="24"/>
        </w:rPr>
      </w:pPr>
      <w:r w:rsidRPr="004216C4">
        <w:rPr>
          <w:rFonts w:ascii="Times New Roman" w:hAnsi="Times New Roman" w:cs="Times New Roman"/>
          <w:bCs/>
          <w:color w:val="000000"/>
          <w:sz w:val="24"/>
          <w:szCs w:val="24"/>
        </w:rPr>
        <w:t>Для эффективной подготовки к государственной аттестации для обучающихся выпускного класса были организованы консультации по обязательным  предметам: русский язык и математика и по предметам по выбору.</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Cs/>
          <w:color w:val="000000"/>
          <w:sz w:val="24"/>
          <w:szCs w:val="24"/>
        </w:rPr>
      </w:pPr>
      <w:r w:rsidRPr="004216C4">
        <w:rPr>
          <w:rFonts w:ascii="Times New Roman" w:hAnsi="Times New Roman" w:cs="Times New Roman"/>
          <w:bCs/>
          <w:color w:val="000000"/>
          <w:sz w:val="24"/>
          <w:szCs w:val="24"/>
        </w:rPr>
        <w:t>В течение учебного года учащиеся 11 класса участвовали в региональном проекте «Эффективный учитель-успешный ученик». В рамках проекта проводились диагностические замеры муниципального, регионального уровней по предметам, выносимым на итоговую аттестацию. Также в течение учебного года проводились консультации для обучающихся выпускных классов во время каникулярных, праздничных и выходных дней: «Осенняя школа», «Зимняя школа», «Весенняя школа», «Майская школа».</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Cs/>
          <w:color w:val="000000"/>
          <w:sz w:val="24"/>
          <w:szCs w:val="24"/>
        </w:rPr>
      </w:pPr>
      <w:r w:rsidRPr="004216C4">
        <w:rPr>
          <w:rFonts w:ascii="Times New Roman" w:hAnsi="Times New Roman" w:cs="Times New Roman"/>
          <w:bCs/>
          <w:color w:val="000000"/>
          <w:sz w:val="24"/>
          <w:szCs w:val="24"/>
        </w:rPr>
        <w:t>Обучающиеся 11 класса с февраля месяца 2019 года принимали участие в федеральных тренировочных мероприятиях по русскому языку, математике (профильный уровень), обществознанию, физике. Участие в тренировочных мероприятиях дало не только возможность проверить свой уровень подготовки на ГИА, но и  познакомиться с условиями проведения ЕГЭ.</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Cs/>
          <w:i/>
          <w:color w:val="000000"/>
          <w:sz w:val="24"/>
          <w:szCs w:val="24"/>
        </w:rPr>
      </w:pPr>
      <w:r w:rsidRPr="004216C4">
        <w:rPr>
          <w:rFonts w:ascii="Times New Roman" w:hAnsi="Times New Roman" w:cs="Times New Roman"/>
          <w:bCs/>
          <w:color w:val="000000"/>
          <w:sz w:val="24"/>
          <w:szCs w:val="24"/>
        </w:rPr>
        <w:t xml:space="preserve">Все экзамены обучающиеся 11 класса сдавали в форме ЕГЭ. Два обязательных- по русскому языку и математике (профильный уровень) и экзамены по выбору из числа </w:t>
      </w:r>
      <w:r w:rsidRPr="004216C4">
        <w:rPr>
          <w:rFonts w:ascii="Times New Roman" w:hAnsi="Times New Roman" w:cs="Times New Roman"/>
          <w:bCs/>
          <w:color w:val="000000"/>
          <w:sz w:val="24"/>
          <w:szCs w:val="24"/>
        </w:rPr>
        <w:lastRenderedPageBreak/>
        <w:t xml:space="preserve">предметов: история , обществознание, физика, география. Выбор предметов определился следующим образом </w:t>
      </w:r>
      <w:r w:rsidRPr="004216C4">
        <w:rPr>
          <w:rFonts w:ascii="Times New Roman" w:hAnsi="Times New Roman" w:cs="Times New Roman"/>
          <w:bCs/>
          <w:i/>
          <w:color w:val="000000"/>
          <w:sz w:val="24"/>
          <w:szCs w:val="24"/>
        </w:rPr>
        <w:t>(см. диаграмму 1).</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Cs/>
          <w:color w:val="000000"/>
          <w:sz w:val="24"/>
          <w:szCs w:val="24"/>
        </w:rPr>
      </w:pPr>
    </w:p>
    <w:p w:rsidR="003B35E2" w:rsidRPr="004216C4" w:rsidRDefault="003B35E2" w:rsidP="003B35E2">
      <w:pPr>
        <w:autoSpaceDE w:val="0"/>
        <w:autoSpaceDN w:val="0"/>
        <w:adjustRightInd w:val="0"/>
        <w:spacing w:after="0" w:line="240" w:lineRule="auto"/>
        <w:ind w:firstLine="708"/>
        <w:jc w:val="right"/>
        <w:rPr>
          <w:rFonts w:ascii="Times New Roman" w:hAnsi="Times New Roman" w:cs="Times New Roman"/>
          <w:bCs/>
          <w:i/>
          <w:color w:val="000000"/>
          <w:sz w:val="24"/>
          <w:szCs w:val="24"/>
        </w:rPr>
      </w:pPr>
      <w:r w:rsidRPr="004216C4">
        <w:rPr>
          <w:rFonts w:ascii="Times New Roman" w:hAnsi="Times New Roman" w:cs="Times New Roman"/>
          <w:bCs/>
          <w:i/>
          <w:color w:val="000000"/>
          <w:sz w:val="24"/>
          <w:szCs w:val="24"/>
        </w:rPr>
        <w:t>Диаграмма 1</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Cs/>
          <w:color w:val="000000"/>
          <w:sz w:val="24"/>
          <w:szCs w:val="24"/>
        </w:rPr>
      </w:pPr>
      <w:r w:rsidRPr="004216C4">
        <w:rPr>
          <w:rFonts w:ascii="Times New Roman" w:hAnsi="Times New Roman" w:cs="Times New Roman"/>
          <w:bCs/>
          <w:noProof/>
          <w:color w:val="000000"/>
          <w:sz w:val="24"/>
          <w:szCs w:val="24"/>
          <w:lang w:eastAsia="ru-RU"/>
        </w:rPr>
        <w:drawing>
          <wp:inline distT="0" distB="0" distL="0" distR="0" wp14:anchorId="1A11D32D" wp14:editId="38DF317A">
            <wp:extent cx="5287617" cy="2594113"/>
            <wp:effectExtent l="0" t="0" r="27940" b="1587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B35E2" w:rsidRPr="004216C4" w:rsidRDefault="003B35E2" w:rsidP="003B35E2">
      <w:pPr>
        <w:autoSpaceDE w:val="0"/>
        <w:autoSpaceDN w:val="0"/>
        <w:adjustRightInd w:val="0"/>
        <w:spacing w:after="0" w:line="240" w:lineRule="auto"/>
        <w:rPr>
          <w:rFonts w:ascii="Times New Roman" w:hAnsi="Times New Roman" w:cs="Times New Roman"/>
          <w:bCs/>
          <w:color w:val="000000"/>
          <w:sz w:val="24"/>
          <w:szCs w:val="24"/>
        </w:rPr>
      </w:pPr>
    </w:p>
    <w:p w:rsidR="003B35E2" w:rsidRPr="004216C4" w:rsidRDefault="003B35E2" w:rsidP="003B35E2">
      <w:pPr>
        <w:autoSpaceDE w:val="0"/>
        <w:autoSpaceDN w:val="0"/>
        <w:adjustRightInd w:val="0"/>
        <w:spacing w:after="0" w:line="240" w:lineRule="auto"/>
        <w:ind w:firstLine="708"/>
        <w:rPr>
          <w:rFonts w:ascii="Times New Roman" w:hAnsi="Times New Roman" w:cs="Times New Roman"/>
          <w:color w:val="000000"/>
          <w:sz w:val="24"/>
          <w:szCs w:val="24"/>
        </w:rPr>
      </w:pPr>
      <w:r w:rsidRPr="004216C4">
        <w:rPr>
          <w:rFonts w:ascii="Times New Roman" w:hAnsi="Times New Roman" w:cs="Times New Roman"/>
          <w:color w:val="000000"/>
          <w:sz w:val="24"/>
          <w:szCs w:val="24"/>
        </w:rPr>
        <w:t xml:space="preserve">Все выпускники сдали единый государственный экзамен по русскому языку и математике на удовлетворительный результат, набрав выше минимального количества баллов, однако из 3 учащихся, сдававших математику на профильном уровне, 1 выпускник получил балл ниже минимального, но так как этот ученик пересдал математику на базовом уровне на хороший результат, то он получил аттестат о среднем общем образовании. На экзаменах по выбору 1 выпускник из 3 выпускников набрал количество баллов выше минимального, подтверждающих освоение основных общеобразовательных программ среднего общего образования, но 2 выпускников не прошли минимальный порог по обществознанию, один по истории. </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Результаты ЕГЭ в 2019 году.</w:t>
      </w:r>
    </w:p>
    <w:p w:rsidR="003B35E2" w:rsidRPr="004216C4"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r w:rsidRPr="004216C4">
        <w:rPr>
          <w:rFonts w:ascii="Times New Roman" w:hAnsi="Times New Roman" w:cs="Times New Roman"/>
          <w:i/>
          <w:color w:val="000000"/>
          <w:sz w:val="24"/>
          <w:szCs w:val="24"/>
        </w:rPr>
        <w:t>Таблица 1</w:t>
      </w:r>
    </w:p>
    <w:p w:rsidR="003B35E2" w:rsidRPr="004216C4" w:rsidRDefault="003B35E2" w:rsidP="003B35E2">
      <w:pPr>
        <w:autoSpaceDE w:val="0"/>
        <w:autoSpaceDN w:val="0"/>
        <w:adjustRightInd w:val="0"/>
        <w:spacing w:after="0" w:line="240" w:lineRule="auto"/>
        <w:ind w:firstLine="708"/>
        <w:rPr>
          <w:rFonts w:ascii="Times New Roman" w:hAnsi="Times New Roman" w:cs="Times New Roman"/>
          <w:b/>
          <w:color w:val="000000"/>
          <w:sz w:val="24"/>
          <w:szCs w:val="24"/>
        </w:rPr>
      </w:pPr>
    </w:p>
    <w:tbl>
      <w:tblPr>
        <w:tblStyle w:val="a3"/>
        <w:tblW w:w="10632" w:type="dxa"/>
        <w:tblInd w:w="-743" w:type="dxa"/>
        <w:tblLayout w:type="fixed"/>
        <w:tblLook w:val="04A0" w:firstRow="1" w:lastRow="0" w:firstColumn="1" w:lastColumn="0" w:noHBand="0" w:noVBand="1"/>
      </w:tblPr>
      <w:tblGrid>
        <w:gridCol w:w="2127"/>
        <w:gridCol w:w="1559"/>
        <w:gridCol w:w="1843"/>
        <w:gridCol w:w="1276"/>
        <w:gridCol w:w="1984"/>
        <w:gridCol w:w="1843"/>
      </w:tblGrid>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Предмет</w:t>
            </w:r>
          </w:p>
        </w:tc>
        <w:tc>
          <w:tcPr>
            <w:tcW w:w="155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Количество участников</w:t>
            </w:r>
          </w:p>
        </w:tc>
        <w:tc>
          <w:tcPr>
            <w:tcW w:w="1843"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Минимальная</w:t>
            </w:r>
          </w:p>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граница</w:t>
            </w:r>
          </w:p>
        </w:tc>
        <w:tc>
          <w:tcPr>
            <w:tcW w:w="1276"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Средний балл по школе</w:t>
            </w:r>
          </w:p>
        </w:tc>
        <w:tc>
          <w:tcPr>
            <w:tcW w:w="1984"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Максимальный балл по школе</w:t>
            </w:r>
          </w:p>
        </w:tc>
        <w:tc>
          <w:tcPr>
            <w:tcW w:w="1843"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Минимальный балл по школе</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Русский язык</w:t>
            </w:r>
          </w:p>
        </w:tc>
        <w:tc>
          <w:tcPr>
            <w:tcW w:w="155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24</w:t>
            </w:r>
          </w:p>
        </w:tc>
        <w:tc>
          <w:tcPr>
            <w:tcW w:w="1276"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44</w:t>
            </w:r>
          </w:p>
        </w:tc>
        <w:tc>
          <w:tcPr>
            <w:tcW w:w="198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57</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28</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Математика профильная</w:t>
            </w:r>
          </w:p>
        </w:tc>
        <w:tc>
          <w:tcPr>
            <w:tcW w:w="1559" w:type="dxa"/>
          </w:tcPr>
          <w:p w:rsidR="003B35E2" w:rsidRPr="004216C4" w:rsidRDefault="003B35E2" w:rsidP="003B35E2">
            <w:pPr>
              <w:rPr>
                <w:rFonts w:ascii="Times New Roman" w:hAnsi="Times New Roman" w:cs="Times New Roman"/>
                <w:color w:val="000000"/>
                <w:sz w:val="24"/>
                <w:szCs w:val="24"/>
              </w:rPr>
            </w:pPr>
          </w:p>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c>
          <w:tcPr>
            <w:tcW w:w="1843" w:type="dxa"/>
          </w:tcPr>
          <w:p w:rsidR="003B35E2" w:rsidRPr="004216C4" w:rsidRDefault="003B35E2" w:rsidP="003B35E2">
            <w:pPr>
              <w:rPr>
                <w:rFonts w:ascii="Times New Roman" w:hAnsi="Times New Roman" w:cs="Times New Roman"/>
                <w:color w:val="000000"/>
                <w:sz w:val="24"/>
                <w:szCs w:val="24"/>
              </w:rPr>
            </w:pPr>
            <w:r w:rsidRPr="004216C4">
              <w:rPr>
                <w:rFonts w:ascii="Times New Roman" w:hAnsi="Times New Roman" w:cs="Times New Roman"/>
                <w:color w:val="000000"/>
                <w:sz w:val="24"/>
                <w:szCs w:val="24"/>
              </w:rPr>
              <w:t>27</w:t>
            </w:r>
          </w:p>
          <w:p w:rsidR="003B35E2" w:rsidRPr="004216C4" w:rsidRDefault="003B35E2" w:rsidP="003B35E2">
            <w:pPr>
              <w:autoSpaceDE w:val="0"/>
              <w:autoSpaceDN w:val="0"/>
              <w:adjustRightInd w:val="0"/>
              <w:rPr>
                <w:rFonts w:ascii="Times New Roman" w:hAnsi="Times New Roman" w:cs="Times New Roman"/>
                <w:color w:val="000000"/>
                <w:sz w:val="24"/>
                <w:szCs w:val="24"/>
              </w:rPr>
            </w:pPr>
          </w:p>
        </w:tc>
        <w:tc>
          <w:tcPr>
            <w:tcW w:w="1276"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33</w:t>
            </w:r>
          </w:p>
        </w:tc>
        <w:tc>
          <w:tcPr>
            <w:tcW w:w="198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45</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14</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История</w:t>
            </w:r>
          </w:p>
        </w:tc>
        <w:tc>
          <w:tcPr>
            <w:tcW w:w="155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32</w:t>
            </w:r>
          </w:p>
        </w:tc>
        <w:tc>
          <w:tcPr>
            <w:tcW w:w="1276"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32</w:t>
            </w:r>
          </w:p>
        </w:tc>
        <w:tc>
          <w:tcPr>
            <w:tcW w:w="198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32</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32</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Обществознание</w:t>
            </w:r>
          </w:p>
        </w:tc>
        <w:tc>
          <w:tcPr>
            <w:tcW w:w="155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42</w:t>
            </w:r>
          </w:p>
        </w:tc>
        <w:tc>
          <w:tcPr>
            <w:tcW w:w="1276"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30</w:t>
            </w:r>
          </w:p>
        </w:tc>
        <w:tc>
          <w:tcPr>
            <w:tcW w:w="198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41</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23</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Физика</w:t>
            </w:r>
          </w:p>
        </w:tc>
        <w:tc>
          <w:tcPr>
            <w:tcW w:w="155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36</w:t>
            </w:r>
          </w:p>
        </w:tc>
        <w:tc>
          <w:tcPr>
            <w:tcW w:w="1276"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38</w:t>
            </w:r>
          </w:p>
        </w:tc>
        <w:tc>
          <w:tcPr>
            <w:tcW w:w="198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38</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38</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География</w:t>
            </w:r>
          </w:p>
        </w:tc>
        <w:tc>
          <w:tcPr>
            <w:tcW w:w="155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37</w:t>
            </w:r>
          </w:p>
        </w:tc>
        <w:tc>
          <w:tcPr>
            <w:tcW w:w="1276"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51</w:t>
            </w:r>
          </w:p>
        </w:tc>
        <w:tc>
          <w:tcPr>
            <w:tcW w:w="198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52</w:t>
            </w:r>
          </w:p>
        </w:tc>
        <w:tc>
          <w:tcPr>
            <w:tcW w:w="184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r>
    </w:tbl>
    <w:p w:rsidR="003B35E2" w:rsidRPr="004216C4" w:rsidRDefault="003B35E2" w:rsidP="003B35E2">
      <w:pPr>
        <w:autoSpaceDE w:val="0"/>
        <w:autoSpaceDN w:val="0"/>
        <w:adjustRightInd w:val="0"/>
        <w:spacing w:after="0" w:line="240" w:lineRule="auto"/>
        <w:ind w:firstLine="708"/>
        <w:rPr>
          <w:rFonts w:ascii="Times New Roman" w:hAnsi="Times New Roman" w:cs="Times New Roman"/>
          <w:color w:val="000000"/>
          <w:sz w:val="24"/>
          <w:szCs w:val="24"/>
        </w:rPr>
      </w:pPr>
    </w:p>
    <w:p w:rsidR="003B35E2" w:rsidRPr="00855D6E" w:rsidRDefault="003B35E2" w:rsidP="003B35E2">
      <w:pPr>
        <w:autoSpaceDE w:val="0"/>
        <w:autoSpaceDN w:val="0"/>
        <w:adjustRightInd w:val="0"/>
        <w:spacing w:after="0" w:line="240" w:lineRule="auto"/>
        <w:ind w:firstLine="708"/>
        <w:rPr>
          <w:rFonts w:ascii="Times New Roman" w:hAnsi="Times New Roman" w:cs="Times New Roman"/>
          <w:b/>
          <w:color w:val="000000"/>
          <w:sz w:val="24"/>
          <w:szCs w:val="24"/>
        </w:rPr>
      </w:pPr>
      <w:r w:rsidRPr="00855D6E">
        <w:rPr>
          <w:rFonts w:ascii="Times New Roman" w:hAnsi="Times New Roman" w:cs="Times New Roman"/>
          <w:b/>
          <w:color w:val="000000"/>
          <w:sz w:val="24"/>
          <w:szCs w:val="24"/>
        </w:rPr>
        <w:t>Сравнительный анализ результативности ЕГЭ за 2018 и 2019 годы.</w:t>
      </w:r>
    </w:p>
    <w:p w:rsidR="003B35E2" w:rsidRPr="00855D6E" w:rsidRDefault="003B35E2" w:rsidP="003B35E2">
      <w:pPr>
        <w:autoSpaceDE w:val="0"/>
        <w:autoSpaceDN w:val="0"/>
        <w:adjustRightInd w:val="0"/>
        <w:spacing w:after="0" w:line="240" w:lineRule="auto"/>
        <w:ind w:firstLine="708"/>
        <w:rPr>
          <w:rFonts w:ascii="Times New Roman" w:hAnsi="Times New Roman" w:cs="Times New Roman"/>
          <w:b/>
          <w:color w:val="000000"/>
          <w:sz w:val="24"/>
          <w:szCs w:val="24"/>
        </w:rPr>
      </w:pPr>
    </w:p>
    <w:p w:rsidR="003B35E2" w:rsidRPr="00855D6E"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r w:rsidRPr="00855D6E">
        <w:rPr>
          <w:rFonts w:ascii="Times New Roman" w:hAnsi="Times New Roman" w:cs="Times New Roman"/>
          <w:i/>
          <w:color w:val="000000"/>
          <w:sz w:val="24"/>
          <w:szCs w:val="24"/>
        </w:rPr>
        <w:t>Диаграмма 2</w:t>
      </w:r>
    </w:p>
    <w:p w:rsidR="003B35E2" w:rsidRPr="00855D6E" w:rsidRDefault="003B35E2" w:rsidP="003B35E2">
      <w:pPr>
        <w:autoSpaceDE w:val="0"/>
        <w:autoSpaceDN w:val="0"/>
        <w:adjustRightInd w:val="0"/>
        <w:spacing w:after="0" w:line="240" w:lineRule="auto"/>
        <w:ind w:firstLine="708"/>
        <w:rPr>
          <w:rFonts w:ascii="Times New Roman" w:hAnsi="Times New Roman" w:cs="Times New Roman"/>
          <w:b/>
          <w:color w:val="000000"/>
          <w:sz w:val="24"/>
          <w:szCs w:val="24"/>
        </w:rPr>
      </w:pPr>
      <w:r w:rsidRPr="00855D6E">
        <w:rPr>
          <w:rFonts w:ascii="Times New Roman" w:hAnsi="Times New Roman" w:cs="Times New Roman"/>
          <w:b/>
          <w:noProof/>
          <w:color w:val="000000"/>
          <w:sz w:val="24"/>
          <w:szCs w:val="24"/>
          <w:lang w:eastAsia="ru-RU"/>
        </w:rPr>
        <w:lastRenderedPageBreak/>
        <w:drawing>
          <wp:inline distT="0" distB="0" distL="0" distR="0" wp14:anchorId="2D606BF0" wp14:editId="6719B45F">
            <wp:extent cx="5486400" cy="3200400"/>
            <wp:effectExtent l="0" t="0" r="19050" b="1905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B35E2" w:rsidRPr="00855D6E" w:rsidRDefault="003B35E2" w:rsidP="003B35E2">
      <w:pPr>
        <w:autoSpaceDE w:val="0"/>
        <w:autoSpaceDN w:val="0"/>
        <w:adjustRightInd w:val="0"/>
        <w:spacing w:after="0" w:line="240" w:lineRule="auto"/>
        <w:ind w:firstLine="708"/>
        <w:rPr>
          <w:rFonts w:ascii="Times New Roman" w:hAnsi="Times New Roman" w:cs="Times New Roman"/>
          <w:color w:val="000000"/>
          <w:sz w:val="24"/>
          <w:szCs w:val="24"/>
        </w:rPr>
      </w:pPr>
    </w:p>
    <w:p w:rsidR="003B35E2" w:rsidRPr="00855D6E" w:rsidRDefault="003B35E2" w:rsidP="003B35E2">
      <w:pPr>
        <w:autoSpaceDE w:val="0"/>
        <w:autoSpaceDN w:val="0"/>
        <w:adjustRightInd w:val="0"/>
        <w:spacing w:after="0" w:line="240" w:lineRule="auto"/>
        <w:ind w:firstLine="708"/>
        <w:rPr>
          <w:rFonts w:ascii="Times New Roman" w:hAnsi="Times New Roman" w:cs="Times New Roman"/>
          <w:color w:val="000000"/>
          <w:sz w:val="24"/>
          <w:szCs w:val="24"/>
        </w:rPr>
      </w:pPr>
      <w:r w:rsidRPr="00855D6E">
        <w:rPr>
          <w:rFonts w:ascii="Times New Roman" w:hAnsi="Times New Roman" w:cs="Times New Roman"/>
          <w:color w:val="000000"/>
          <w:sz w:val="24"/>
          <w:szCs w:val="24"/>
        </w:rPr>
        <w:t>Похвальной грамотой «За особые успехи в  изучении отдельных предметов», имеющая полугодовые, годовые и итоговые отметки «5» награждена:</w:t>
      </w:r>
    </w:p>
    <w:p w:rsidR="003B35E2" w:rsidRPr="00855D6E" w:rsidRDefault="003B35E2" w:rsidP="003B35E2">
      <w:pPr>
        <w:numPr>
          <w:ilvl w:val="0"/>
          <w:numId w:val="44"/>
        </w:numPr>
        <w:autoSpaceDE w:val="0"/>
        <w:autoSpaceDN w:val="0"/>
        <w:adjustRightInd w:val="0"/>
        <w:spacing w:after="0" w:line="240" w:lineRule="auto"/>
        <w:contextualSpacing/>
        <w:rPr>
          <w:rFonts w:ascii="Times New Roman" w:hAnsi="Times New Roman" w:cs="Times New Roman"/>
          <w:color w:val="000000"/>
          <w:sz w:val="24"/>
          <w:szCs w:val="24"/>
        </w:rPr>
      </w:pPr>
      <w:r w:rsidRPr="00855D6E">
        <w:rPr>
          <w:rFonts w:ascii="Times New Roman" w:hAnsi="Times New Roman" w:cs="Times New Roman"/>
          <w:color w:val="000000"/>
          <w:sz w:val="24"/>
          <w:szCs w:val="24"/>
        </w:rPr>
        <w:t>Маадыр Айдысмаа Вячеславовна.</w:t>
      </w:r>
    </w:p>
    <w:p w:rsidR="003B35E2" w:rsidRPr="004216C4" w:rsidRDefault="003B35E2" w:rsidP="003B35E2">
      <w:pPr>
        <w:autoSpaceDE w:val="0"/>
        <w:autoSpaceDN w:val="0"/>
        <w:adjustRightInd w:val="0"/>
        <w:ind w:left="708"/>
        <w:rPr>
          <w:b/>
          <w:color w:val="000000"/>
          <w:sz w:val="24"/>
          <w:szCs w:val="24"/>
        </w:rPr>
      </w:pPr>
      <w:r w:rsidRPr="004216C4">
        <w:rPr>
          <w:b/>
          <w:color w:val="000000"/>
          <w:sz w:val="24"/>
          <w:szCs w:val="24"/>
        </w:rPr>
        <w:t>РЕЗУЛЬТАТЫ ОСНОВНОГО ГОСУДАРСТВЕННОГО ЭКЗАМЕНА (ОГЭ).</w:t>
      </w:r>
    </w:p>
    <w:p w:rsidR="003B35E2" w:rsidRDefault="003B35E2" w:rsidP="003B35E2">
      <w:pPr>
        <w:autoSpaceDE w:val="0"/>
        <w:autoSpaceDN w:val="0"/>
        <w:adjustRightInd w:val="0"/>
        <w:ind w:left="708"/>
        <w:rPr>
          <w:b/>
          <w:color w:val="000000"/>
          <w:sz w:val="24"/>
          <w:szCs w:val="24"/>
        </w:rPr>
      </w:pPr>
      <w:r w:rsidRPr="004216C4">
        <w:rPr>
          <w:color w:val="000000"/>
          <w:sz w:val="24"/>
          <w:szCs w:val="24"/>
        </w:rPr>
        <w:t xml:space="preserve">На конец 2018-2019 учебного года в 9-х классах обучались 29 учащихся (3 из них зачислен для прохождения повторной ГИА). Все обучающиеся 9-х классов были допущены к государственной итоговой аттестации, 1 выпускник, зачисленный для повторного прохождения ГИА, получил аттестат об основном общем образовании на основании заключения ПМПК и решения Государственной аттестационной комиссии. </w:t>
      </w:r>
      <w:r w:rsidRPr="004216C4">
        <w:rPr>
          <w:color w:val="000000"/>
          <w:sz w:val="24"/>
          <w:szCs w:val="24"/>
          <w:highlight w:val="yellow"/>
        </w:rPr>
        <w:t>11 выпускников не смогли преодолеть государственную итоговую аттестацию</w:t>
      </w:r>
      <w:r w:rsidRPr="004216C4">
        <w:rPr>
          <w:color w:val="000000"/>
          <w:sz w:val="24"/>
          <w:szCs w:val="24"/>
        </w:rPr>
        <w:t xml:space="preserve"> 8 обучающихся с ОВЗ проходили ГИА в форме ГВЭ(математика, русский язык и обществознание).Для ознакомления выпускников 9 классов и их родителей (законных представителей) с нормативно-правовой базой (федерального, регионального и муниципального уровней) были проведены собрания (3 для выпускников и 2 для родителей).Для эффективной подготовки к государственной итоговой аттестации для обучающихся 9 выпускных классов были организованы консультации по предметам, выносимым по ГИА.</w:t>
      </w:r>
      <w:r w:rsidRPr="004216C4">
        <w:rPr>
          <w:bCs/>
          <w:color w:val="000000"/>
          <w:sz w:val="24"/>
          <w:szCs w:val="24"/>
        </w:rPr>
        <w:t>В течение учебного года учащиеся 9 классов участвовали в региональном проекте «эффективный учитель-успешный ученик». В рамках проекта проводились диагностические замеры муниципального, регионального уровней по предметам, выносимым на итоговую аттестацию. Также в течение учебного года проводились консультации для обучающихся выпускных классов во время каникулярных, праздничных и выходных дней: «Осенняя школа», «Зимняя школа», «Весенняя школа», «Майская школа».</w:t>
      </w:r>
    </w:p>
    <w:p w:rsidR="003B35E2" w:rsidRPr="00BB39FA" w:rsidRDefault="003B35E2" w:rsidP="003B35E2">
      <w:pPr>
        <w:autoSpaceDE w:val="0"/>
        <w:autoSpaceDN w:val="0"/>
        <w:adjustRightInd w:val="0"/>
        <w:ind w:left="708"/>
        <w:rPr>
          <w:b/>
          <w:color w:val="000000"/>
          <w:sz w:val="24"/>
          <w:szCs w:val="24"/>
        </w:rPr>
      </w:pPr>
      <w:r w:rsidRPr="004216C4">
        <w:rPr>
          <w:b/>
          <w:bCs/>
          <w:color w:val="000000"/>
          <w:sz w:val="24"/>
          <w:szCs w:val="24"/>
        </w:rPr>
        <w:t>Анализ выбора предметов на государственную итоговую аттестацию</w:t>
      </w:r>
    </w:p>
    <w:p w:rsidR="003B35E2" w:rsidRPr="004216C4" w:rsidRDefault="003B35E2" w:rsidP="003B35E2">
      <w:pPr>
        <w:pStyle w:val="a9"/>
        <w:autoSpaceDE w:val="0"/>
        <w:autoSpaceDN w:val="0"/>
        <w:adjustRightInd w:val="0"/>
        <w:ind w:left="0"/>
        <w:jc w:val="center"/>
        <w:rPr>
          <w:b/>
          <w:bCs/>
          <w:color w:val="000000"/>
        </w:rPr>
      </w:pPr>
      <w:r w:rsidRPr="004216C4">
        <w:rPr>
          <w:b/>
          <w:bCs/>
          <w:color w:val="000000"/>
        </w:rPr>
        <w:t>выпускниками 9 классов.</w:t>
      </w:r>
    </w:p>
    <w:p w:rsidR="003B35E2" w:rsidRPr="004216C4" w:rsidRDefault="003B35E2" w:rsidP="003B35E2">
      <w:pPr>
        <w:autoSpaceDE w:val="0"/>
        <w:autoSpaceDN w:val="0"/>
        <w:adjustRightInd w:val="0"/>
        <w:rPr>
          <w:color w:val="000000"/>
          <w:sz w:val="24"/>
          <w:szCs w:val="24"/>
        </w:rPr>
      </w:pPr>
      <w:r w:rsidRPr="004216C4">
        <w:rPr>
          <w:color w:val="000000"/>
          <w:sz w:val="24"/>
          <w:szCs w:val="24"/>
        </w:rPr>
        <w:t>Для итоговой аттестации 2019 года учащиеся выбрали следующие предметы:</w:t>
      </w:r>
    </w:p>
    <w:p w:rsidR="003B35E2" w:rsidRPr="004216C4" w:rsidRDefault="003B35E2" w:rsidP="003B35E2">
      <w:pPr>
        <w:pStyle w:val="a9"/>
        <w:autoSpaceDE w:val="0"/>
        <w:autoSpaceDN w:val="0"/>
        <w:adjustRightInd w:val="0"/>
        <w:ind w:left="1068"/>
        <w:jc w:val="right"/>
        <w:rPr>
          <w:i/>
          <w:color w:val="000000"/>
        </w:rPr>
      </w:pPr>
      <w:r w:rsidRPr="004216C4">
        <w:rPr>
          <w:i/>
          <w:color w:val="000000"/>
        </w:rPr>
        <w:lastRenderedPageBreak/>
        <w:t>Диаграмма 3</w:t>
      </w:r>
    </w:p>
    <w:p w:rsidR="003B35E2" w:rsidRPr="004216C4" w:rsidRDefault="003B35E2" w:rsidP="003B35E2">
      <w:pPr>
        <w:pStyle w:val="a9"/>
        <w:autoSpaceDE w:val="0"/>
        <w:autoSpaceDN w:val="0"/>
        <w:adjustRightInd w:val="0"/>
        <w:ind w:left="1068"/>
        <w:rPr>
          <w:color w:val="000000"/>
        </w:rPr>
      </w:pPr>
    </w:p>
    <w:p w:rsidR="003B35E2" w:rsidRPr="004216C4" w:rsidRDefault="003B35E2" w:rsidP="003B35E2">
      <w:pPr>
        <w:autoSpaceDE w:val="0"/>
        <w:autoSpaceDN w:val="0"/>
        <w:adjustRightInd w:val="0"/>
        <w:ind w:left="708"/>
        <w:jc w:val="center"/>
        <w:rPr>
          <w:rFonts w:ascii="Times New Roman" w:hAnsi="Times New Roman" w:cs="Times New Roman"/>
          <w:color w:val="000000"/>
          <w:sz w:val="24"/>
          <w:szCs w:val="24"/>
        </w:rPr>
      </w:pPr>
      <w:r w:rsidRPr="004216C4">
        <w:rPr>
          <w:noProof/>
          <w:sz w:val="24"/>
          <w:szCs w:val="24"/>
          <w:lang w:eastAsia="ru-RU"/>
        </w:rPr>
        <w:drawing>
          <wp:inline distT="0" distB="0" distL="0" distR="0" wp14:anchorId="602986B6" wp14:editId="3421EB08">
            <wp:extent cx="5287618" cy="2206487"/>
            <wp:effectExtent l="0" t="0" r="27940" b="2286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4216C4">
        <w:rPr>
          <w:b/>
          <w:color w:val="000000"/>
          <w:sz w:val="24"/>
          <w:szCs w:val="24"/>
        </w:rPr>
        <w:t>Результаты ОГЭ</w:t>
      </w:r>
    </w:p>
    <w:p w:rsidR="003B35E2" w:rsidRPr="004216C4" w:rsidRDefault="003B35E2" w:rsidP="003B35E2">
      <w:pPr>
        <w:autoSpaceDE w:val="0"/>
        <w:autoSpaceDN w:val="0"/>
        <w:adjustRightInd w:val="0"/>
        <w:ind w:left="708"/>
        <w:jc w:val="right"/>
        <w:rPr>
          <w:rFonts w:ascii="Times New Roman" w:hAnsi="Times New Roman" w:cs="Times New Roman"/>
          <w:color w:val="000000"/>
          <w:sz w:val="24"/>
          <w:szCs w:val="24"/>
        </w:rPr>
      </w:pPr>
      <w:r w:rsidRPr="004216C4">
        <w:rPr>
          <w:i/>
          <w:color w:val="000000"/>
          <w:sz w:val="24"/>
          <w:szCs w:val="24"/>
        </w:rPr>
        <w:t>Таблица 2</w:t>
      </w:r>
    </w:p>
    <w:tbl>
      <w:tblPr>
        <w:tblStyle w:val="a3"/>
        <w:tblW w:w="10915" w:type="dxa"/>
        <w:tblInd w:w="-1026" w:type="dxa"/>
        <w:tblLook w:val="04A0" w:firstRow="1" w:lastRow="0" w:firstColumn="1" w:lastColumn="0" w:noHBand="0" w:noVBand="1"/>
      </w:tblPr>
      <w:tblGrid>
        <w:gridCol w:w="1941"/>
        <w:gridCol w:w="819"/>
        <w:gridCol w:w="653"/>
        <w:gridCol w:w="516"/>
        <w:gridCol w:w="653"/>
        <w:gridCol w:w="636"/>
        <w:gridCol w:w="653"/>
        <w:gridCol w:w="636"/>
        <w:gridCol w:w="653"/>
        <w:gridCol w:w="636"/>
        <w:gridCol w:w="636"/>
        <w:gridCol w:w="636"/>
        <w:gridCol w:w="1166"/>
        <w:gridCol w:w="1149"/>
      </w:tblGrid>
      <w:tr w:rsidR="003B35E2" w:rsidRPr="004216C4" w:rsidTr="003B35E2">
        <w:trPr>
          <w:trHeight w:val="329"/>
        </w:trPr>
        <w:tc>
          <w:tcPr>
            <w:tcW w:w="1870" w:type="dxa"/>
            <w:vMerge w:val="restart"/>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Предмет</w:t>
            </w:r>
          </w:p>
        </w:tc>
        <w:tc>
          <w:tcPr>
            <w:tcW w:w="829" w:type="dxa"/>
            <w:vMerge w:val="restart"/>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Всего уч-ов</w:t>
            </w:r>
          </w:p>
        </w:tc>
        <w:tc>
          <w:tcPr>
            <w:tcW w:w="1184" w:type="dxa"/>
            <w:gridSpan w:val="2"/>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«5»</w:t>
            </w:r>
          </w:p>
        </w:tc>
        <w:tc>
          <w:tcPr>
            <w:tcW w:w="1254" w:type="dxa"/>
            <w:gridSpan w:val="2"/>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«4»</w:t>
            </w:r>
          </w:p>
        </w:tc>
        <w:tc>
          <w:tcPr>
            <w:tcW w:w="1254" w:type="dxa"/>
            <w:gridSpan w:val="2"/>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«3»</w:t>
            </w:r>
          </w:p>
        </w:tc>
        <w:tc>
          <w:tcPr>
            <w:tcW w:w="1254" w:type="dxa"/>
            <w:gridSpan w:val="2"/>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«2»</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УО</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КЗ</w:t>
            </w:r>
          </w:p>
        </w:tc>
        <w:tc>
          <w:tcPr>
            <w:tcW w:w="1131" w:type="dxa"/>
            <w:vMerge w:val="restart"/>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Средний балл</w:t>
            </w:r>
          </w:p>
        </w:tc>
        <w:tc>
          <w:tcPr>
            <w:tcW w:w="798" w:type="dxa"/>
            <w:vMerge w:val="restart"/>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Средняя отметка</w:t>
            </w:r>
          </w:p>
        </w:tc>
      </w:tr>
      <w:tr w:rsidR="003B35E2" w:rsidRPr="004216C4" w:rsidTr="003B35E2">
        <w:trPr>
          <w:trHeight w:val="203"/>
        </w:trPr>
        <w:tc>
          <w:tcPr>
            <w:tcW w:w="1870" w:type="dxa"/>
            <w:vMerge/>
          </w:tcPr>
          <w:p w:rsidR="003B35E2" w:rsidRPr="004216C4" w:rsidRDefault="003B35E2" w:rsidP="003B35E2">
            <w:pPr>
              <w:autoSpaceDE w:val="0"/>
              <w:autoSpaceDN w:val="0"/>
              <w:adjustRightInd w:val="0"/>
              <w:rPr>
                <w:rFonts w:ascii="Times New Roman" w:hAnsi="Times New Roman" w:cs="Times New Roman"/>
                <w:b/>
                <w:color w:val="000000"/>
                <w:sz w:val="24"/>
                <w:szCs w:val="24"/>
              </w:rPr>
            </w:pPr>
          </w:p>
        </w:tc>
        <w:tc>
          <w:tcPr>
            <w:tcW w:w="829" w:type="dxa"/>
            <w:vMerge/>
          </w:tcPr>
          <w:p w:rsidR="003B35E2" w:rsidRPr="004216C4" w:rsidRDefault="003B35E2" w:rsidP="003B35E2">
            <w:pPr>
              <w:autoSpaceDE w:val="0"/>
              <w:autoSpaceDN w:val="0"/>
              <w:adjustRightInd w:val="0"/>
              <w:rPr>
                <w:rFonts w:ascii="Times New Roman" w:hAnsi="Times New Roman" w:cs="Times New Roman"/>
                <w:b/>
                <w:color w:val="000000"/>
                <w:sz w:val="24"/>
                <w:szCs w:val="24"/>
              </w:rPr>
            </w:pPr>
          </w:p>
        </w:tc>
        <w:tc>
          <w:tcPr>
            <w:tcW w:w="650"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чел.</w:t>
            </w:r>
          </w:p>
        </w:tc>
        <w:tc>
          <w:tcPr>
            <w:tcW w:w="534"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35"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чел.</w:t>
            </w:r>
          </w:p>
        </w:tc>
        <w:tc>
          <w:tcPr>
            <w:tcW w:w="61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35"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чел.</w:t>
            </w:r>
          </w:p>
        </w:tc>
        <w:tc>
          <w:tcPr>
            <w:tcW w:w="61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35"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чел.</w:t>
            </w:r>
          </w:p>
        </w:tc>
        <w:tc>
          <w:tcPr>
            <w:tcW w:w="61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1131" w:type="dxa"/>
            <w:vMerge/>
          </w:tcPr>
          <w:p w:rsidR="003B35E2" w:rsidRPr="004216C4" w:rsidRDefault="003B35E2" w:rsidP="003B35E2">
            <w:pPr>
              <w:autoSpaceDE w:val="0"/>
              <w:autoSpaceDN w:val="0"/>
              <w:adjustRightInd w:val="0"/>
              <w:rPr>
                <w:rFonts w:ascii="Times New Roman" w:hAnsi="Times New Roman" w:cs="Times New Roman"/>
                <w:b/>
                <w:color w:val="000000"/>
                <w:sz w:val="24"/>
                <w:szCs w:val="24"/>
              </w:rPr>
            </w:pPr>
          </w:p>
        </w:tc>
        <w:tc>
          <w:tcPr>
            <w:tcW w:w="798" w:type="dxa"/>
            <w:vMerge/>
          </w:tcPr>
          <w:p w:rsidR="003B35E2" w:rsidRPr="004216C4" w:rsidRDefault="003B35E2" w:rsidP="003B35E2">
            <w:pPr>
              <w:autoSpaceDE w:val="0"/>
              <w:autoSpaceDN w:val="0"/>
              <w:adjustRightInd w:val="0"/>
              <w:rPr>
                <w:rFonts w:ascii="Times New Roman" w:hAnsi="Times New Roman" w:cs="Times New Roman"/>
                <w:b/>
                <w:color w:val="000000"/>
                <w:sz w:val="24"/>
                <w:szCs w:val="24"/>
              </w:rPr>
            </w:pPr>
          </w:p>
        </w:tc>
      </w:tr>
      <w:tr w:rsidR="003B35E2" w:rsidRPr="004216C4" w:rsidTr="003B35E2">
        <w:tc>
          <w:tcPr>
            <w:tcW w:w="187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Русский язык</w:t>
            </w:r>
          </w:p>
        </w:tc>
        <w:tc>
          <w:tcPr>
            <w:tcW w:w="82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19</w:t>
            </w:r>
          </w:p>
        </w:tc>
        <w:tc>
          <w:tcPr>
            <w:tcW w:w="65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53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5,2</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6</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31,6</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7</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36,9</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26,3</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73,7</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36,8</w:t>
            </w:r>
          </w:p>
        </w:tc>
        <w:tc>
          <w:tcPr>
            <w:tcW w:w="1131"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22</w:t>
            </w:r>
          </w:p>
        </w:tc>
        <w:tc>
          <w:tcPr>
            <w:tcW w:w="79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r w:rsidR="003B35E2" w:rsidRPr="004216C4" w:rsidTr="003B35E2">
        <w:tc>
          <w:tcPr>
            <w:tcW w:w="187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Математика</w:t>
            </w:r>
          </w:p>
        </w:tc>
        <w:tc>
          <w:tcPr>
            <w:tcW w:w="82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20</w:t>
            </w:r>
          </w:p>
        </w:tc>
        <w:tc>
          <w:tcPr>
            <w:tcW w:w="65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53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9</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45</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7</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35</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65</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20</w:t>
            </w:r>
          </w:p>
        </w:tc>
        <w:tc>
          <w:tcPr>
            <w:tcW w:w="1131"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w:t>
            </w:r>
          </w:p>
        </w:tc>
        <w:tc>
          <w:tcPr>
            <w:tcW w:w="79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r w:rsidR="003B35E2" w:rsidRPr="004216C4" w:rsidTr="003B35E2">
        <w:tc>
          <w:tcPr>
            <w:tcW w:w="187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Информатика</w:t>
            </w:r>
          </w:p>
        </w:tc>
        <w:tc>
          <w:tcPr>
            <w:tcW w:w="82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2</w:t>
            </w:r>
          </w:p>
        </w:tc>
        <w:tc>
          <w:tcPr>
            <w:tcW w:w="65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53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50</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50</w:t>
            </w:r>
          </w:p>
        </w:tc>
        <w:tc>
          <w:tcPr>
            <w:tcW w:w="1131"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w:t>
            </w:r>
          </w:p>
        </w:tc>
        <w:tc>
          <w:tcPr>
            <w:tcW w:w="79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r w:rsidR="003B35E2" w:rsidRPr="004216C4" w:rsidTr="003B35E2">
        <w:tc>
          <w:tcPr>
            <w:tcW w:w="187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Биология</w:t>
            </w:r>
          </w:p>
        </w:tc>
        <w:tc>
          <w:tcPr>
            <w:tcW w:w="82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9</w:t>
            </w:r>
          </w:p>
        </w:tc>
        <w:tc>
          <w:tcPr>
            <w:tcW w:w="65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53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88,9</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11,1</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88,9</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0</w:t>
            </w:r>
          </w:p>
        </w:tc>
        <w:tc>
          <w:tcPr>
            <w:tcW w:w="1131"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17</w:t>
            </w:r>
          </w:p>
        </w:tc>
        <w:tc>
          <w:tcPr>
            <w:tcW w:w="79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r w:rsidR="003B35E2" w:rsidRPr="004216C4" w:rsidTr="003B35E2">
        <w:tc>
          <w:tcPr>
            <w:tcW w:w="187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Обществознание</w:t>
            </w:r>
          </w:p>
        </w:tc>
        <w:tc>
          <w:tcPr>
            <w:tcW w:w="82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5</w:t>
            </w:r>
          </w:p>
        </w:tc>
        <w:tc>
          <w:tcPr>
            <w:tcW w:w="65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53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60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100</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40</w:t>
            </w:r>
          </w:p>
        </w:tc>
        <w:tc>
          <w:tcPr>
            <w:tcW w:w="1131"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22</w:t>
            </w:r>
          </w:p>
        </w:tc>
        <w:tc>
          <w:tcPr>
            <w:tcW w:w="79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r w:rsidR="003B35E2" w:rsidRPr="004216C4" w:rsidTr="003B35E2">
        <w:tc>
          <w:tcPr>
            <w:tcW w:w="187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Физика</w:t>
            </w:r>
          </w:p>
        </w:tc>
        <w:tc>
          <w:tcPr>
            <w:tcW w:w="82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5</w:t>
            </w:r>
          </w:p>
        </w:tc>
        <w:tc>
          <w:tcPr>
            <w:tcW w:w="65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53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100</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20</w:t>
            </w:r>
          </w:p>
        </w:tc>
        <w:tc>
          <w:tcPr>
            <w:tcW w:w="1131"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19</w:t>
            </w:r>
          </w:p>
        </w:tc>
        <w:tc>
          <w:tcPr>
            <w:tcW w:w="79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r w:rsidR="003B35E2" w:rsidRPr="004216C4" w:rsidTr="003B35E2">
        <w:tc>
          <w:tcPr>
            <w:tcW w:w="187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Химия</w:t>
            </w:r>
          </w:p>
        </w:tc>
        <w:tc>
          <w:tcPr>
            <w:tcW w:w="82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w:t>
            </w:r>
          </w:p>
        </w:tc>
        <w:tc>
          <w:tcPr>
            <w:tcW w:w="65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53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100</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0</w:t>
            </w:r>
          </w:p>
        </w:tc>
        <w:tc>
          <w:tcPr>
            <w:tcW w:w="1131"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16</w:t>
            </w:r>
          </w:p>
        </w:tc>
        <w:tc>
          <w:tcPr>
            <w:tcW w:w="79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r w:rsidR="003B35E2" w:rsidRPr="004216C4" w:rsidTr="003B35E2">
        <w:tc>
          <w:tcPr>
            <w:tcW w:w="187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География</w:t>
            </w:r>
          </w:p>
        </w:tc>
        <w:tc>
          <w:tcPr>
            <w:tcW w:w="82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16</w:t>
            </w:r>
          </w:p>
        </w:tc>
        <w:tc>
          <w:tcPr>
            <w:tcW w:w="65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53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31,2</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9</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56,2</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10,5</w:t>
            </w:r>
          </w:p>
        </w:tc>
        <w:tc>
          <w:tcPr>
            <w:tcW w:w="66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87,5</w:t>
            </w:r>
          </w:p>
        </w:tc>
        <w:tc>
          <w:tcPr>
            <w:tcW w:w="672"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31,2</w:t>
            </w:r>
          </w:p>
        </w:tc>
        <w:tc>
          <w:tcPr>
            <w:tcW w:w="1131"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18</w:t>
            </w:r>
          </w:p>
        </w:tc>
        <w:tc>
          <w:tcPr>
            <w:tcW w:w="79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bl>
    <w:p w:rsidR="003B35E2" w:rsidRPr="004216C4" w:rsidRDefault="003B35E2" w:rsidP="003B35E2">
      <w:pPr>
        <w:pStyle w:val="a9"/>
        <w:autoSpaceDE w:val="0"/>
        <w:autoSpaceDN w:val="0"/>
        <w:adjustRightInd w:val="0"/>
        <w:ind w:left="1068"/>
        <w:rPr>
          <w:color w:val="000000"/>
        </w:rPr>
      </w:pPr>
    </w:p>
    <w:p w:rsidR="003B35E2" w:rsidRPr="004216C4" w:rsidRDefault="003B35E2" w:rsidP="003B35E2">
      <w:pPr>
        <w:autoSpaceDE w:val="0"/>
        <w:autoSpaceDN w:val="0"/>
        <w:adjustRightInd w:val="0"/>
        <w:ind w:left="708"/>
        <w:rPr>
          <w:color w:val="000000"/>
          <w:sz w:val="24"/>
          <w:szCs w:val="24"/>
        </w:rPr>
      </w:pPr>
      <w:r w:rsidRPr="004216C4">
        <w:rPr>
          <w:color w:val="000000"/>
          <w:sz w:val="24"/>
          <w:szCs w:val="24"/>
        </w:rPr>
        <w:t>Учителя: Русский язык-Ходакова Н.А., Сан-оол Л.Х.; математика-Маадыр И.А., Ильина Н.А.; информатика-Кара-Хуна А.А.; биология, химия- Монгуш Т.О.; обществознание-Монгуш М.М.; физика-Маадыр И.А.; география-Тыртык-оол А.А.</w:t>
      </w:r>
    </w:p>
    <w:p w:rsidR="003B35E2" w:rsidRPr="004216C4" w:rsidRDefault="003B35E2" w:rsidP="003B35E2">
      <w:pPr>
        <w:autoSpaceDE w:val="0"/>
        <w:autoSpaceDN w:val="0"/>
        <w:adjustRightInd w:val="0"/>
        <w:ind w:left="708"/>
        <w:jc w:val="center"/>
        <w:rPr>
          <w:color w:val="000000"/>
          <w:sz w:val="24"/>
          <w:szCs w:val="24"/>
        </w:rPr>
      </w:pPr>
      <w:r w:rsidRPr="004216C4">
        <w:rPr>
          <w:b/>
          <w:color w:val="000000"/>
          <w:sz w:val="24"/>
          <w:szCs w:val="24"/>
        </w:rPr>
        <w:t>Результаты ГВЭ</w:t>
      </w:r>
    </w:p>
    <w:p w:rsidR="003B35E2" w:rsidRPr="004216C4" w:rsidRDefault="003B35E2" w:rsidP="003B35E2">
      <w:pPr>
        <w:pStyle w:val="a9"/>
        <w:autoSpaceDE w:val="0"/>
        <w:autoSpaceDN w:val="0"/>
        <w:adjustRightInd w:val="0"/>
        <w:ind w:left="1068"/>
        <w:jc w:val="right"/>
        <w:rPr>
          <w:i/>
          <w:color w:val="000000"/>
        </w:rPr>
      </w:pPr>
      <w:r w:rsidRPr="004216C4">
        <w:rPr>
          <w:i/>
          <w:color w:val="000000"/>
        </w:rPr>
        <w:t>Таблица 3</w:t>
      </w:r>
    </w:p>
    <w:p w:rsidR="003B35E2" w:rsidRPr="004216C4" w:rsidRDefault="003B35E2" w:rsidP="003B35E2">
      <w:pPr>
        <w:pStyle w:val="a9"/>
        <w:autoSpaceDE w:val="0"/>
        <w:autoSpaceDN w:val="0"/>
        <w:adjustRightInd w:val="0"/>
        <w:ind w:left="1068"/>
        <w:rPr>
          <w:b/>
          <w:color w:val="000000"/>
        </w:rPr>
      </w:pPr>
    </w:p>
    <w:tbl>
      <w:tblPr>
        <w:tblStyle w:val="a3"/>
        <w:tblW w:w="9912" w:type="dxa"/>
        <w:tblInd w:w="-1026" w:type="dxa"/>
        <w:tblLook w:val="04A0" w:firstRow="1" w:lastRow="0" w:firstColumn="1" w:lastColumn="0" w:noHBand="0" w:noVBand="1"/>
      </w:tblPr>
      <w:tblGrid>
        <w:gridCol w:w="1753"/>
        <w:gridCol w:w="819"/>
        <w:gridCol w:w="653"/>
        <w:gridCol w:w="490"/>
        <w:gridCol w:w="653"/>
        <w:gridCol w:w="636"/>
        <w:gridCol w:w="653"/>
        <w:gridCol w:w="636"/>
        <w:gridCol w:w="653"/>
        <w:gridCol w:w="573"/>
        <w:gridCol w:w="608"/>
        <w:gridCol w:w="636"/>
        <w:gridCol w:w="1149"/>
      </w:tblGrid>
      <w:tr w:rsidR="003B35E2" w:rsidRPr="004216C4" w:rsidTr="003B35E2">
        <w:trPr>
          <w:trHeight w:val="329"/>
        </w:trPr>
        <w:tc>
          <w:tcPr>
            <w:tcW w:w="1869" w:type="dxa"/>
            <w:vMerge w:val="restart"/>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Предмет</w:t>
            </w:r>
          </w:p>
        </w:tc>
        <w:tc>
          <w:tcPr>
            <w:tcW w:w="794" w:type="dxa"/>
            <w:vMerge w:val="restart"/>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Всего уч-ов</w:t>
            </w:r>
          </w:p>
        </w:tc>
        <w:tc>
          <w:tcPr>
            <w:tcW w:w="1139" w:type="dxa"/>
            <w:gridSpan w:val="2"/>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«5»</w:t>
            </w:r>
          </w:p>
        </w:tc>
        <w:tc>
          <w:tcPr>
            <w:tcW w:w="1254" w:type="dxa"/>
            <w:gridSpan w:val="2"/>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«4»</w:t>
            </w:r>
          </w:p>
        </w:tc>
        <w:tc>
          <w:tcPr>
            <w:tcW w:w="1254" w:type="dxa"/>
            <w:gridSpan w:val="2"/>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«3»</w:t>
            </w:r>
          </w:p>
        </w:tc>
        <w:tc>
          <w:tcPr>
            <w:tcW w:w="1254" w:type="dxa"/>
            <w:gridSpan w:val="2"/>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«2»</w:t>
            </w:r>
          </w:p>
        </w:tc>
        <w:tc>
          <w:tcPr>
            <w:tcW w:w="61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УО</w:t>
            </w:r>
          </w:p>
        </w:tc>
        <w:tc>
          <w:tcPr>
            <w:tcW w:w="619"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КЗ</w:t>
            </w:r>
          </w:p>
        </w:tc>
        <w:tc>
          <w:tcPr>
            <w:tcW w:w="1110" w:type="dxa"/>
            <w:vMerge w:val="restart"/>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Средняя отметка</w:t>
            </w:r>
          </w:p>
        </w:tc>
      </w:tr>
      <w:tr w:rsidR="003B35E2" w:rsidRPr="004216C4" w:rsidTr="003B35E2">
        <w:trPr>
          <w:trHeight w:val="203"/>
        </w:trPr>
        <w:tc>
          <w:tcPr>
            <w:tcW w:w="1869" w:type="dxa"/>
            <w:vMerge/>
          </w:tcPr>
          <w:p w:rsidR="003B35E2" w:rsidRPr="004216C4" w:rsidRDefault="003B35E2" w:rsidP="003B35E2">
            <w:pPr>
              <w:autoSpaceDE w:val="0"/>
              <w:autoSpaceDN w:val="0"/>
              <w:adjustRightInd w:val="0"/>
              <w:rPr>
                <w:rFonts w:ascii="Times New Roman" w:hAnsi="Times New Roman" w:cs="Times New Roman"/>
                <w:b/>
                <w:color w:val="000000"/>
                <w:sz w:val="24"/>
                <w:szCs w:val="24"/>
              </w:rPr>
            </w:pPr>
          </w:p>
        </w:tc>
        <w:tc>
          <w:tcPr>
            <w:tcW w:w="794" w:type="dxa"/>
            <w:vMerge/>
          </w:tcPr>
          <w:p w:rsidR="003B35E2" w:rsidRPr="004216C4" w:rsidRDefault="003B35E2" w:rsidP="003B35E2">
            <w:pPr>
              <w:autoSpaceDE w:val="0"/>
              <w:autoSpaceDN w:val="0"/>
              <w:adjustRightInd w:val="0"/>
              <w:rPr>
                <w:rFonts w:ascii="Times New Roman" w:hAnsi="Times New Roman" w:cs="Times New Roman"/>
                <w:b/>
                <w:color w:val="000000"/>
                <w:sz w:val="24"/>
                <w:szCs w:val="24"/>
              </w:rPr>
            </w:pPr>
          </w:p>
        </w:tc>
        <w:tc>
          <w:tcPr>
            <w:tcW w:w="635"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чел.</w:t>
            </w:r>
          </w:p>
        </w:tc>
        <w:tc>
          <w:tcPr>
            <w:tcW w:w="504"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35"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чел.</w:t>
            </w:r>
          </w:p>
        </w:tc>
        <w:tc>
          <w:tcPr>
            <w:tcW w:w="61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35"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чел.</w:t>
            </w:r>
          </w:p>
        </w:tc>
        <w:tc>
          <w:tcPr>
            <w:tcW w:w="61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35"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чел.</w:t>
            </w:r>
          </w:p>
        </w:tc>
        <w:tc>
          <w:tcPr>
            <w:tcW w:w="619"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1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619"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1110" w:type="dxa"/>
            <w:vMerge/>
          </w:tcPr>
          <w:p w:rsidR="003B35E2" w:rsidRPr="004216C4" w:rsidRDefault="003B35E2" w:rsidP="003B35E2">
            <w:pPr>
              <w:autoSpaceDE w:val="0"/>
              <w:autoSpaceDN w:val="0"/>
              <w:adjustRightInd w:val="0"/>
              <w:rPr>
                <w:rFonts w:ascii="Times New Roman" w:hAnsi="Times New Roman" w:cs="Times New Roman"/>
                <w:b/>
                <w:color w:val="000000"/>
                <w:sz w:val="24"/>
                <w:szCs w:val="24"/>
              </w:rPr>
            </w:pPr>
          </w:p>
        </w:tc>
      </w:tr>
      <w:tr w:rsidR="003B35E2" w:rsidRPr="004216C4" w:rsidTr="003B35E2">
        <w:tc>
          <w:tcPr>
            <w:tcW w:w="186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Русский язык</w:t>
            </w:r>
          </w:p>
        </w:tc>
        <w:tc>
          <w:tcPr>
            <w:tcW w:w="794"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8</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50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12,5</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7</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87,5</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100</w:t>
            </w:r>
          </w:p>
        </w:tc>
        <w:tc>
          <w:tcPr>
            <w:tcW w:w="619"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12,5</w:t>
            </w:r>
          </w:p>
        </w:tc>
        <w:tc>
          <w:tcPr>
            <w:tcW w:w="111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w:t>
            </w:r>
          </w:p>
        </w:tc>
      </w:tr>
      <w:tr w:rsidR="003B35E2" w:rsidRPr="004216C4" w:rsidTr="003B35E2">
        <w:tc>
          <w:tcPr>
            <w:tcW w:w="186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Математика</w:t>
            </w:r>
          </w:p>
        </w:tc>
        <w:tc>
          <w:tcPr>
            <w:tcW w:w="794"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8</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w:t>
            </w:r>
          </w:p>
        </w:tc>
        <w:tc>
          <w:tcPr>
            <w:tcW w:w="504"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3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619" w:type="dxa"/>
            <w:shd w:val="clear" w:color="auto" w:fill="00B0F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100</w:t>
            </w:r>
          </w:p>
        </w:tc>
        <w:tc>
          <w:tcPr>
            <w:tcW w:w="619" w:type="dxa"/>
            <w:shd w:val="clear" w:color="auto" w:fill="92D050"/>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100</w:t>
            </w:r>
          </w:p>
        </w:tc>
        <w:tc>
          <w:tcPr>
            <w:tcW w:w="1110"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w:t>
            </w:r>
          </w:p>
        </w:tc>
      </w:tr>
    </w:tbl>
    <w:p w:rsidR="003B35E2" w:rsidRPr="004216C4" w:rsidRDefault="003B35E2" w:rsidP="003B35E2">
      <w:pPr>
        <w:pStyle w:val="a9"/>
        <w:autoSpaceDE w:val="0"/>
        <w:autoSpaceDN w:val="0"/>
        <w:adjustRightInd w:val="0"/>
        <w:ind w:left="1068"/>
        <w:rPr>
          <w:color w:val="000000"/>
        </w:rPr>
      </w:pPr>
    </w:p>
    <w:p w:rsidR="003B35E2" w:rsidRPr="004216C4" w:rsidRDefault="003B35E2" w:rsidP="003B35E2">
      <w:pPr>
        <w:pStyle w:val="a9"/>
        <w:tabs>
          <w:tab w:val="left" w:pos="3686"/>
        </w:tabs>
        <w:autoSpaceDE w:val="0"/>
        <w:autoSpaceDN w:val="0"/>
        <w:adjustRightInd w:val="0"/>
        <w:ind w:left="0"/>
        <w:rPr>
          <w:color w:val="000000"/>
        </w:rPr>
      </w:pPr>
      <w:r w:rsidRPr="004216C4">
        <w:rPr>
          <w:color w:val="000000"/>
        </w:rPr>
        <w:t>Учителя: Русский язык-Ходакова Н.А., Сан-оол Л.Х.; математика-Маадыр И.А., Ильина Н.А.</w:t>
      </w:r>
    </w:p>
    <w:p w:rsidR="003B35E2" w:rsidRPr="004216C4" w:rsidRDefault="003B35E2" w:rsidP="003B35E2">
      <w:pPr>
        <w:autoSpaceDE w:val="0"/>
        <w:autoSpaceDN w:val="0"/>
        <w:adjustRightInd w:val="0"/>
        <w:spacing w:after="0"/>
        <w:jc w:val="center"/>
        <w:rPr>
          <w:b/>
          <w:color w:val="000000"/>
          <w:sz w:val="24"/>
          <w:szCs w:val="24"/>
        </w:rPr>
      </w:pPr>
      <w:r w:rsidRPr="004216C4">
        <w:rPr>
          <w:b/>
          <w:color w:val="000000"/>
          <w:sz w:val="24"/>
          <w:szCs w:val="24"/>
        </w:rPr>
        <w:t>Результаты государственной итоговой аттестации</w:t>
      </w:r>
    </w:p>
    <w:p w:rsidR="003B35E2" w:rsidRPr="004216C4" w:rsidRDefault="003B35E2" w:rsidP="003B35E2">
      <w:pPr>
        <w:autoSpaceDE w:val="0"/>
        <w:autoSpaceDN w:val="0"/>
        <w:adjustRightInd w:val="0"/>
        <w:spacing w:after="0"/>
        <w:jc w:val="center"/>
        <w:rPr>
          <w:b/>
          <w:color w:val="000000"/>
          <w:sz w:val="24"/>
          <w:szCs w:val="24"/>
        </w:rPr>
      </w:pPr>
      <w:r w:rsidRPr="004216C4">
        <w:rPr>
          <w:b/>
          <w:color w:val="000000"/>
          <w:sz w:val="24"/>
          <w:szCs w:val="24"/>
        </w:rPr>
        <w:t>выпускников 9-х классов в динамике</w:t>
      </w:r>
    </w:p>
    <w:p w:rsidR="003B35E2" w:rsidRPr="004216C4" w:rsidRDefault="003B35E2" w:rsidP="003B35E2">
      <w:pPr>
        <w:pStyle w:val="a9"/>
        <w:autoSpaceDE w:val="0"/>
        <w:autoSpaceDN w:val="0"/>
        <w:adjustRightInd w:val="0"/>
        <w:ind w:left="1068"/>
        <w:jc w:val="right"/>
        <w:rPr>
          <w:i/>
          <w:color w:val="000000"/>
        </w:rPr>
      </w:pPr>
      <w:r w:rsidRPr="004216C4">
        <w:rPr>
          <w:i/>
          <w:color w:val="000000"/>
        </w:rPr>
        <w:t>Таблица 4</w:t>
      </w:r>
    </w:p>
    <w:p w:rsidR="003B35E2" w:rsidRPr="004216C4" w:rsidRDefault="003B35E2" w:rsidP="003B35E2">
      <w:pPr>
        <w:pStyle w:val="a9"/>
        <w:autoSpaceDE w:val="0"/>
        <w:autoSpaceDN w:val="0"/>
        <w:adjustRightInd w:val="0"/>
        <w:ind w:left="1068"/>
        <w:rPr>
          <w:b/>
          <w:color w:val="000000"/>
        </w:rPr>
      </w:pPr>
    </w:p>
    <w:tbl>
      <w:tblPr>
        <w:tblStyle w:val="a3"/>
        <w:tblW w:w="0" w:type="auto"/>
        <w:tblInd w:w="-1026" w:type="dxa"/>
        <w:tblLayout w:type="fixed"/>
        <w:tblLook w:val="04A0" w:firstRow="1" w:lastRow="0" w:firstColumn="1" w:lastColumn="0" w:noHBand="0" w:noVBand="1"/>
      </w:tblPr>
      <w:tblGrid>
        <w:gridCol w:w="2127"/>
        <w:gridCol w:w="1275"/>
        <w:gridCol w:w="993"/>
        <w:gridCol w:w="1417"/>
        <w:gridCol w:w="1418"/>
        <w:gridCol w:w="1417"/>
        <w:gridCol w:w="1418"/>
      </w:tblGrid>
      <w:tr w:rsidR="003B35E2" w:rsidRPr="004216C4" w:rsidTr="003B35E2">
        <w:trPr>
          <w:trHeight w:val="282"/>
        </w:trPr>
        <w:tc>
          <w:tcPr>
            <w:tcW w:w="2127"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p>
        </w:tc>
        <w:tc>
          <w:tcPr>
            <w:tcW w:w="3685" w:type="dxa"/>
            <w:gridSpan w:val="3"/>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2017-2018 уч.год</w:t>
            </w:r>
          </w:p>
        </w:tc>
        <w:tc>
          <w:tcPr>
            <w:tcW w:w="4253" w:type="dxa"/>
            <w:gridSpan w:val="3"/>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2018-2019 уч.год</w:t>
            </w:r>
          </w:p>
        </w:tc>
      </w:tr>
      <w:tr w:rsidR="003B35E2" w:rsidRPr="004216C4" w:rsidTr="003B35E2">
        <w:trPr>
          <w:trHeight w:val="562"/>
        </w:trPr>
        <w:tc>
          <w:tcPr>
            <w:tcW w:w="2127"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lastRenderedPageBreak/>
              <w:t>Предмет</w:t>
            </w:r>
          </w:p>
        </w:tc>
        <w:tc>
          <w:tcPr>
            <w:tcW w:w="1275"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сдавали</w:t>
            </w:r>
          </w:p>
        </w:tc>
        <w:tc>
          <w:tcPr>
            <w:tcW w:w="993"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УО</w:t>
            </w:r>
          </w:p>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1417"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КЗ</w:t>
            </w:r>
          </w:p>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1418"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сдавали</w:t>
            </w:r>
          </w:p>
          <w:p w:rsidR="003B35E2" w:rsidRPr="004216C4" w:rsidRDefault="003B35E2" w:rsidP="003B35E2">
            <w:pPr>
              <w:autoSpaceDE w:val="0"/>
              <w:autoSpaceDN w:val="0"/>
              <w:adjustRightInd w:val="0"/>
              <w:rPr>
                <w:rFonts w:ascii="Times New Roman" w:hAnsi="Times New Roman" w:cs="Times New Roman"/>
                <w:b/>
                <w:color w:val="000000"/>
                <w:sz w:val="24"/>
                <w:szCs w:val="24"/>
              </w:rPr>
            </w:pPr>
          </w:p>
        </w:tc>
        <w:tc>
          <w:tcPr>
            <w:tcW w:w="1417"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УО</w:t>
            </w:r>
          </w:p>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c>
          <w:tcPr>
            <w:tcW w:w="1418" w:type="dxa"/>
          </w:tcPr>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КЗ</w:t>
            </w:r>
          </w:p>
          <w:p w:rsidR="003B35E2" w:rsidRPr="004216C4" w:rsidRDefault="003B35E2" w:rsidP="003B35E2">
            <w:pPr>
              <w:autoSpaceDE w:val="0"/>
              <w:autoSpaceDN w:val="0"/>
              <w:adjustRightInd w:val="0"/>
              <w:rPr>
                <w:rFonts w:ascii="Times New Roman" w:hAnsi="Times New Roman" w:cs="Times New Roman"/>
                <w:b/>
                <w:color w:val="000000"/>
                <w:sz w:val="24"/>
                <w:szCs w:val="24"/>
              </w:rPr>
            </w:pPr>
            <w:r w:rsidRPr="004216C4">
              <w:rPr>
                <w:rFonts w:ascii="Times New Roman" w:hAnsi="Times New Roman" w:cs="Times New Roman"/>
                <w:b/>
                <w:color w:val="000000"/>
                <w:sz w:val="24"/>
                <w:szCs w:val="24"/>
              </w:rPr>
              <w:t>%</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Русский язык</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17</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76,5</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35,3</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19</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73,7</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36,8</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Математика</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18</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38,9</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20</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65</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20</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Обществознание</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75</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25</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100</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40</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Биология</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87,5</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9</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88,9</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Информатика</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50</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Физика</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100</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5</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100</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20</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Химия</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100</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100</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Английский язык</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География</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12</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83,2</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41,6</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16</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87,5</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31,2</w:t>
            </w:r>
          </w:p>
        </w:tc>
      </w:tr>
      <w:tr w:rsidR="003B35E2" w:rsidRPr="004216C4" w:rsidTr="003B35E2">
        <w:tc>
          <w:tcPr>
            <w:tcW w:w="212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История</w:t>
            </w:r>
          </w:p>
        </w:tc>
        <w:tc>
          <w:tcPr>
            <w:tcW w:w="1275"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w:t>
            </w:r>
          </w:p>
        </w:tc>
        <w:tc>
          <w:tcPr>
            <w:tcW w:w="993"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100</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100</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0</w:t>
            </w:r>
          </w:p>
        </w:tc>
        <w:tc>
          <w:tcPr>
            <w:tcW w:w="1417"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w:t>
            </w:r>
          </w:p>
        </w:tc>
        <w:tc>
          <w:tcPr>
            <w:tcW w:w="1418" w:type="dxa"/>
          </w:tcPr>
          <w:p w:rsidR="003B35E2" w:rsidRPr="004216C4" w:rsidRDefault="003B35E2" w:rsidP="003B35E2">
            <w:pPr>
              <w:autoSpaceDE w:val="0"/>
              <w:autoSpaceDN w:val="0"/>
              <w:adjustRightInd w:val="0"/>
              <w:rPr>
                <w:rFonts w:ascii="Times New Roman" w:hAnsi="Times New Roman" w:cs="Times New Roman"/>
                <w:color w:val="000000"/>
                <w:sz w:val="24"/>
                <w:szCs w:val="24"/>
              </w:rPr>
            </w:pPr>
            <w:r w:rsidRPr="004216C4">
              <w:rPr>
                <w:rFonts w:ascii="Times New Roman" w:hAnsi="Times New Roman" w:cs="Times New Roman"/>
                <w:color w:val="000000"/>
                <w:sz w:val="24"/>
                <w:szCs w:val="24"/>
              </w:rPr>
              <w:t>-</w:t>
            </w:r>
          </w:p>
        </w:tc>
      </w:tr>
    </w:tbl>
    <w:p w:rsidR="003B35E2" w:rsidRPr="004216C4" w:rsidRDefault="003B35E2" w:rsidP="003B35E2">
      <w:pPr>
        <w:pStyle w:val="a9"/>
        <w:autoSpaceDE w:val="0"/>
        <w:autoSpaceDN w:val="0"/>
        <w:adjustRightInd w:val="0"/>
        <w:ind w:left="1068"/>
        <w:rPr>
          <w:b/>
          <w:color w:val="000000"/>
        </w:rPr>
      </w:pPr>
    </w:p>
    <w:p w:rsidR="003B35E2" w:rsidRPr="004216C4" w:rsidRDefault="003B35E2" w:rsidP="003B35E2">
      <w:pPr>
        <w:autoSpaceDE w:val="0"/>
        <w:autoSpaceDN w:val="0"/>
        <w:adjustRightInd w:val="0"/>
        <w:ind w:left="708"/>
        <w:rPr>
          <w:color w:val="000000"/>
          <w:sz w:val="24"/>
          <w:szCs w:val="24"/>
        </w:rPr>
      </w:pPr>
      <w:r w:rsidRPr="004216C4">
        <w:rPr>
          <w:color w:val="000000"/>
          <w:sz w:val="24"/>
          <w:szCs w:val="24"/>
        </w:rPr>
        <w:t>Учащиеся и учителя ответственно подошли к подготовке к ГИА. Анализируя результаты экзаменов по выбору, хочется отметить, большая часть девятиклассников сделали осознанный выбор и успешно сдали экзамены, показав хорошие результаты.</w:t>
      </w:r>
    </w:p>
    <w:p w:rsidR="003B35E2" w:rsidRPr="004216C4" w:rsidRDefault="003B35E2" w:rsidP="003B35E2">
      <w:pPr>
        <w:autoSpaceDE w:val="0"/>
        <w:autoSpaceDN w:val="0"/>
        <w:adjustRightInd w:val="0"/>
        <w:ind w:left="708"/>
        <w:rPr>
          <w:color w:val="000000"/>
          <w:sz w:val="24"/>
          <w:szCs w:val="24"/>
        </w:rPr>
      </w:pPr>
      <w:r w:rsidRPr="004216C4">
        <w:rPr>
          <w:color w:val="000000"/>
          <w:sz w:val="24"/>
          <w:szCs w:val="24"/>
        </w:rPr>
        <w:t>По сравнению с предыдущим годом наблюдается снижение качества по математике и географии. Положительная динамика существует по обществознанию  и физике. Незначительная положительная динамика наблюдается по русскому языку и биологии. По предмету химия не наблюдается ни положительной, ни отрицательной динамики.</w:t>
      </w:r>
    </w:p>
    <w:p w:rsidR="003B35E2" w:rsidRPr="004216C4" w:rsidRDefault="003B35E2" w:rsidP="003B35E2">
      <w:pPr>
        <w:pStyle w:val="a9"/>
        <w:autoSpaceDE w:val="0"/>
        <w:autoSpaceDN w:val="0"/>
        <w:adjustRightInd w:val="0"/>
        <w:ind w:left="1068"/>
        <w:rPr>
          <w:color w:val="000000"/>
        </w:rPr>
      </w:pPr>
      <w:r w:rsidRPr="004216C4">
        <w:rPr>
          <w:color w:val="000000"/>
        </w:rPr>
        <w:t>Результаты государственной итоговой аттестации показали, что педагогам следует провести тщательный анализ полученных итогов и скорректировать план в подготовки к ГИА на следующий год с целью повышения успеваемости и качества знаний обучающихся, добиваясь 100% успеваемости по своему предмету.</w:t>
      </w:r>
    </w:p>
    <w:p w:rsidR="003B35E2" w:rsidRPr="004216C4" w:rsidRDefault="003B35E2" w:rsidP="003B35E2">
      <w:pPr>
        <w:pStyle w:val="a9"/>
        <w:autoSpaceDE w:val="0"/>
        <w:autoSpaceDN w:val="0"/>
        <w:adjustRightInd w:val="0"/>
        <w:ind w:left="1068"/>
        <w:rPr>
          <w:color w:val="000000"/>
        </w:rPr>
      </w:pPr>
      <w:r w:rsidRPr="004216C4">
        <w:rPr>
          <w:color w:val="000000"/>
        </w:rPr>
        <w:t xml:space="preserve">В сентябрьской пересдаче 5 учащихся пересдали экзамены .Остались на повторное обучение 3 учащихся: Кара-Хуна Кангывай (русский язык), Куулар Сайбек (русский язык), Шилги Александр (математика). Сайбек и Александр прибыли в школу в 8 классе . Пробелы у учащихся были. Александр не знает даже таблицу умножения и столбиком не умеет решать. </w:t>
      </w:r>
    </w:p>
    <w:p w:rsidR="003B35E2" w:rsidRPr="004216C4" w:rsidRDefault="003B35E2" w:rsidP="003B35E2">
      <w:pPr>
        <w:pStyle w:val="a9"/>
        <w:autoSpaceDE w:val="0"/>
        <w:autoSpaceDN w:val="0"/>
        <w:adjustRightInd w:val="0"/>
        <w:ind w:left="1068"/>
        <w:rPr>
          <w:color w:val="000000"/>
        </w:rPr>
      </w:pPr>
    </w:p>
    <w:p w:rsidR="003B35E2" w:rsidRDefault="003B35E2" w:rsidP="003B35E2">
      <w:pPr>
        <w:autoSpaceDE w:val="0"/>
        <w:autoSpaceDN w:val="0"/>
        <w:adjustRightInd w:val="0"/>
        <w:spacing w:after="0" w:line="240" w:lineRule="auto"/>
        <w:jc w:val="center"/>
        <w:rPr>
          <w:rFonts w:ascii="Times New Roman" w:hAnsi="Times New Roman" w:cs="Times New Roman"/>
          <w:b/>
          <w:color w:val="000000"/>
          <w:sz w:val="24"/>
          <w:szCs w:val="24"/>
        </w:rPr>
      </w:pPr>
      <w:r w:rsidRPr="00FF20AF">
        <w:rPr>
          <w:rFonts w:ascii="Times New Roman" w:hAnsi="Times New Roman" w:cs="Times New Roman"/>
          <w:b/>
          <w:color w:val="000000"/>
          <w:sz w:val="24"/>
          <w:szCs w:val="24"/>
        </w:rPr>
        <w:t>РЕЗУЛЬТАТЫ ВСЕРОССИЙСКИХ ПРОВЕРОЧНЫХ РАБОТ</w:t>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приказом Министерства образования и науки РФ № 198-д от 20.02.2019 г. «О проведении мониторинга качества образования», а также графиком проведения мероприятий, направленных на исследование качества образования, утвержденным распоряжением Рособрнадзора от 29.01.2019 г. № 84 были проведены Всероссийские проверочные работы (ВПР) по русскому языку, математике, окружающему миру, литературному чтению для учеников 4-х классов, русскому языку, математике, истории, географии, физике и биологии для учеников 5-7 классов, географии 11 классов.</w:t>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3B35E2" w:rsidRDefault="003B35E2" w:rsidP="003B35E2">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F4C01">
        <w:rPr>
          <w:rFonts w:ascii="Times New Roman" w:hAnsi="Times New Roman" w:cs="Times New Roman"/>
          <w:b/>
          <w:color w:val="000000"/>
          <w:sz w:val="24"/>
          <w:szCs w:val="24"/>
        </w:rPr>
        <w:t>Результаты ВПР 4 классов</w:t>
      </w: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Pr="003F4C01"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r w:rsidRPr="003F4C01">
        <w:rPr>
          <w:rFonts w:ascii="Times New Roman" w:hAnsi="Times New Roman" w:cs="Times New Roman"/>
          <w:i/>
          <w:color w:val="000000"/>
          <w:sz w:val="24"/>
          <w:szCs w:val="24"/>
        </w:rPr>
        <w:t>Сравнительная диаграмма ВПР 4 классов</w:t>
      </w:r>
      <w:r>
        <w:rPr>
          <w:rFonts w:ascii="Times New Roman" w:hAnsi="Times New Roman" w:cs="Times New Roman"/>
          <w:i/>
          <w:color w:val="000000"/>
          <w:sz w:val="24"/>
          <w:szCs w:val="24"/>
        </w:rPr>
        <w:t xml:space="preserve"> по 3 предметам</w:t>
      </w:r>
    </w:p>
    <w:p w:rsidR="003B35E2" w:rsidRPr="003F4C01"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Pr="003F4C01"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lastRenderedPageBreak/>
        <w:drawing>
          <wp:inline distT="0" distB="0" distL="0" distR="0" wp14:anchorId="2DD0709A" wp14:editId="307C988A">
            <wp:extent cx="5486400" cy="2872409"/>
            <wp:effectExtent l="0" t="0" r="19050" b="2349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Учащиеся 4 классов показали высокие результаты (без «2», с 100% уровень обученности), качество обучения по всем трем предметам показывают высокий уровень качества образования выпускников начальной школы. Учителя: 4а класс-Хертек Д.А.; 4б класс-Сонам А.С.</w:t>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3B35E2" w:rsidRDefault="003B35E2" w:rsidP="003B35E2">
      <w:pPr>
        <w:autoSpaceDE w:val="0"/>
        <w:autoSpaceDN w:val="0"/>
        <w:adjustRightInd w:val="0"/>
        <w:spacing w:after="0" w:line="240" w:lineRule="auto"/>
        <w:ind w:firstLine="7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Результаты ВПР 5</w:t>
      </w:r>
      <w:r w:rsidRPr="003F4C01">
        <w:rPr>
          <w:rFonts w:ascii="Times New Roman" w:hAnsi="Times New Roman" w:cs="Times New Roman"/>
          <w:b/>
          <w:color w:val="000000"/>
          <w:sz w:val="24"/>
          <w:szCs w:val="24"/>
        </w:rPr>
        <w:t xml:space="preserve"> классов</w:t>
      </w: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Pr="003F4C01"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r>
        <w:rPr>
          <w:rFonts w:ascii="Times New Roman" w:hAnsi="Times New Roman" w:cs="Times New Roman"/>
          <w:i/>
          <w:color w:val="000000"/>
          <w:sz w:val="24"/>
          <w:szCs w:val="24"/>
        </w:rPr>
        <w:t>Сравнительная диаграмма ВПР 5</w:t>
      </w:r>
      <w:r w:rsidRPr="003F4C01">
        <w:rPr>
          <w:rFonts w:ascii="Times New Roman" w:hAnsi="Times New Roman" w:cs="Times New Roman"/>
          <w:i/>
          <w:color w:val="000000"/>
          <w:sz w:val="24"/>
          <w:szCs w:val="24"/>
        </w:rPr>
        <w:t xml:space="preserve"> классов</w:t>
      </w:r>
      <w:r>
        <w:rPr>
          <w:rFonts w:ascii="Times New Roman" w:hAnsi="Times New Roman" w:cs="Times New Roman"/>
          <w:i/>
          <w:color w:val="000000"/>
          <w:sz w:val="24"/>
          <w:szCs w:val="24"/>
        </w:rPr>
        <w:t xml:space="preserve"> по предметам</w:t>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inline distT="0" distB="0" distL="0" distR="0" wp14:anchorId="36F4C2BF" wp14:editId="66DFE057">
            <wp:extent cx="5486400" cy="2872409"/>
            <wp:effectExtent l="0" t="0" r="19050" b="23495"/>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Учащиеся 5 классов участвовали в ВПР по четырем предметам. Хорошее качество знаний и успеваемость показали по предмету история.</w:t>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3B35E2" w:rsidRDefault="003B35E2" w:rsidP="003B35E2">
      <w:pPr>
        <w:autoSpaceDE w:val="0"/>
        <w:autoSpaceDN w:val="0"/>
        <w:adjustRightInd w:val="0"/>
        <w:spacing w:after="0" w:line="240" w:lineRule="auto"/>
        <w:ind w:firstLine="708"/>
        <w:jc w:val="center"/>
        <w:rPr>
          <w:rFonts w:ascii="Times New Roman" w:hAnsi="Times New Roman" w:cs="Times New Roman"/>
          <w:b/>
          <w:color w:val="000000"/>
          <w:sz w:val="24"/>
          <w:szCs w:val="24"/>
        </w:rPr>
      </w:pPr>
    </w:p>
    <w:p w:rsidR="003B35E2" w:rsidRDefault="003B35E2" w:rsidP="003B35E2">
      <w:pPr>
        <w:autoSpaceDE w:val="0"/>
        <w:autoSpaceDN w:val="0"/>
        <w:adjustRightInd w:val="0"/>
        <w:spacing w:after="0" w:line="240" w:lineRule="auto"/>
        <w:ind w:firstLine="7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Результаты ВПР 6 класса</w:t>
      </w: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r>
        <w:rPr>
          <w:rFonts w:ascii="Times New Roman" w:hAnsi="Times New Roman" w:cs="Times New Roman"/>
          <w:i/>
          <w:color w:val="000000"/>
          <w:sz w:val="24"/>
          <w:szCs w:val="24"/>
        </w:rPr>
        <w:t>Сравнительная диаграмма ВПР 6 класса по предметам</w:t>
      </w:r>
    </w:p>
    <w:p w:rsidR="003B35E2" w:rsidRPr="003F4C01"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lastRenderedPageBreak/>
        <w:drawing>
          <wp:inline distT="0" distB="0" distL="0" distR="0" wp14:anchorId="35AE6A55" wp14:editId="7F321AF6">
            <wp:extent cx="5486400" cy="2872409"/>
            <wp:effectExtent l="0" t="0" r="19050" b="23495"/>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3B35E2" w:rsidRDefault="003B35E2" w:rsidP="003B35E2">
      <w:pPr>
        <w:autoSpaceDE w:val="0"/>
        <w:autoSpaceDN w:val="0"/>
        <w:adjustRightInd w:val="0"/>
        <w:spacing w:after="0" w:line="240" w:lineRule="auto"/>
        <w:ind w:firstLine="7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Результаты ВПР 7 класса</w:t>
      </w: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r>
        <w:rPr>
          <w:rFonts w:ascii="Times New Roman" w:hAnsi="Times New Roman" w:cs="Times New Roman"/>
          <w:i/>
          <w:color w:val="000000"/>
          <w:sz w:val="24"/>
          <w:szCs w:val="24"/>
        </w:rPr>
        <w:t>Сравнительная диаграмма ВПР 7 класса по предметам</w:t>
      </w: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inline distT="0" distB="0" distL="0" distR="0" wp14:anchorId="404158A3" wp14:editId="25F23610">
            <wp:extent cx="5486400" cy="2872409"/>
            <wp:effectExtent l="0" t="0" r="19050" b="2349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B35E2" w:rsidRDefault="003B35E2" w:rsidP="003B35E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3B35E2" w:rsidRDefault="003B35E2" w:rsidP="003B35E2">
      <w:pPr>
        <w:autoSpaceDE w:val="0"/>
        <w:autoSpaceDN w:val="0"/>
        <w:adjustRightInd w:val="0"/>
        <w:spacing w:after="0" w:line="240" w:lineRule="auto"/>
        <w:ind w:firstLine="7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Результаты ВПР 11 класса</w:t>
      </w: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r>
        <w:rPr>
          <w:rFonts w:ascii="Times New Roman" w:hAnsi="Times New Roman" w:cs="Times New Roman"/>
          <w:i/>
          <w:color w:val="000000"/>
          <w:sz w:val="24"/>
          <w:szCs w:val="24"/>
        </w:rPr>
        <w:t>Сравнительная диаграмма ВПР 11 класса по предметам</w:t>
      </w:r>
    </w:p>
    <w:p w:rsidR="003B35E2" w:rsidRDefault="003B35E2" w:rsidP="003B35E2">
      <w:pPr>
        <w:autoSpaceDE w:val="0"/>
        <w:autoSpaceDN w:val="0"/>
        <w:adjustRightInd w:val="0"/>
        <w:spacing w:after="0" w:line="240" w:lineRule="auto"/>
        <w:ind w:firstLine="708"/>
        <w:jc w:val="right"/>
        <w:rPr>
          <w:rFonts w:ascii="Times New Roman" w:hAnsi="Times New Roman" w:cs="Times New Roman"/>
          <w:i/>
          <w:color w:val="000000"/>
          <w:sz w:val="24"/>
          <w:szCs w:val="24"/>
        </w:rPr>
      </w:pPr>
    </w:p>
    <w:p w:rsidR="003B35E2" w:rsidRDefault="003B35E2" w:rsidP="003B35E2">
      <w:pPr>
        <w:autoSpaceDE w:val="0"/>
        <w:autoSpaceDN w:val="0"/>
        <w:adjustRightInd w:val="0"/>
        <w:spacing w:line="312" w:lineRule="auto"/>
        <w:ind w:firstLine="708"/>
        <w:jc w:val="both"/>
        <w:rPr>
          <w:rFonts w:ascii="Times New Roman" w:eastAsia="Times New Roman" w:hAnsi="Times New Roman" w:cs="Times New Roman"/>
          <w:b/>
          <w:sz w:val="24"/>
          <w:szCs w:val="24"/>
          <w:lang w:eastAsia="ru-RU"/>
        </w:rPr>
      </w:pPr>
      <w:r>
        <w:rPr>
          <w:rFonts w:ascii="Times New Roman" w:hAnsi="Times New Roman" w:cs="Times New Roman"/>
          <w:noProof/>
          <w:color w:val="000000"/>
          <w:sz w:val="24"/>
          <w:szCs w:val="24"/>
          <w:lang w:eastAsia="ru-RU"/>
        </w:rPr>
        <w:lastRenderedPageBreak/>
        <w:drawing>
          <wp:inline distT="0" distB="0" distL="0" distR="0" wp14:anchorId="1A05C1FD" wp14:editId="69EFCE8A">
            <wp:extent cx="5486400" cy="2872409"/>
            <wp:effectExtent l="0" t="0" r="19050" b="23495"/>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209A2" w:rsidRPr="00741B71" w:rsidRDefault="006A12AA" w:rsidP="004209A2">
      <w:pPr>
        <w:tabs>
          <w:tab w:val="left" w:pos="3750"/>
        </w:tabs>
        <w:jc w:val="center"/>
        <w:rPr>
          <w:rFonts w:ascii="Times New Roman" w:hAnsi="Times New Roman" w:cs="Times New Roman"/>
          <w:b/>
          <w:sz w:val="24"/>
          <w:szCs w:val="24"/>
        </w:rPr>
      </w:pPr>
      <w:r w:rsidRPr="00741B71">
        <w:rPr>
          <w:rFonts w:ascii="Times New Roman" w:hAnsi="Times New Roman" w:cs="Times New Roman"/>
          <w:b/>
          <w:sz w:val="24"/>
          <w:szCs w:val="24"/>
          <w:lang w:val="en-US"/>
        </w:rPr>
        <w:t>V</w:t>
      </w:r>
      <w:r w:rsidRPr="00741B71">
        <w:rPr>
          <w:rFonts w:ascii="Times New Roman" w:hAnsi="Times New Roman" w:cs="Times New Roman"/>
          <w:b/>
          <w:sz w:val="24"/>
          <w:szCs w:val="24"/>
        </w:rPr>
        <w:t>. Востребованность выпускников школы</w:t>
      </w:r>
    </w:p>
    <w:p w:rsidR="00D35E82" w:rsidRPr="00D35E82" w:rsidRDefault="00D35E82" w:rsidP="00D35E82">
      <w:pPr>
        <w:tabs>
          <w:tab w:val="left" w:pos="3750"/>
        </w:tabs>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Основные мероприятия, проводимые в рамках профориентационных работ: </w:t>
      </w:r>
    </w:p>
    <w:p w:rsidR="00D35E82" w:rsidRPr="00D35E82" w:rsidRDefault="00D35E82" w:rsidP="00D35E82">
      <w:pPr>
        <w:tabs>
          <w:tab w:val="left" w:pos="3750"/>
        </w:tabs>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 оформление договоров о сотрудничестве с предприятиями; </w:t>
      </w:r>
    </w:p>
    <w:p w:rsidR="00D35E82" w:rsidRPr="00D35E82" w:rsidRDefault="00D35E82" w:rsidP="00D35E82">
      <w:pPr>
        <w:tabs>
          <w:tab w:val="left" w:pos="3750"/>
        </w:tabs>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 оказание помощи учащимся-выпускникам в заключении трудового договора с нашей школы на прохождение производственной практики; </w:t>
      </w:r>
    </w:p>
    <w:p w:rsidR="00D35E82" w:rsidRPr="00D35E82" w:rsidRDefault="00D35E82" w:rsidP="00D35E82">
      <w:pPr>
        <w:tabs>
          <w:tab w:val="left" w:pos="3750"/>
        </w:tabs>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 организация встреч выпускников с представителями разных служб; с выпускниками прошлых лет; </w:t>
      </w:r>
    </w:p>
    <w:p w:rsidR="00D35E82" w:rsidRPr="00D35E82" w:rsidRDefault="00D35E82" w:rsidP="00D35E82">
      <w:pPr>
        <w:tabs>
          <w:tab w:val="left" w:pos="3750"/>
        </w:tabs>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 участие выпускников в ярмарках вакансий; </w:t>
      </w:r>
    </w:p>
    <w:p w:rsidR="00D35E82" w:rsidRPr="00D35E82" w:rsidRDefault="00D35E82" w:rsidP="00D35E82">
      <w:pPr>
        <w:tabs>
          <w:tab w:val="left" w:pos="3750"/>
        </w:tabs>
        <w:jc w:val="center"/>
        <w:rPr>
          <w:rFonts w:ascii="Times New Roman" w:eastAsia="Calibri" w:hAnsi="Times New Roman" w:cs="Times New Roman"/>
          <w:b/>
          <w:sz w:val="24"/>
          <w:szCs w:val="24"/>
        </w:rPr>
      </w:pPr>
      <w:r w:rsidRPr="00D35E82">
        <w:rPr>
          <w:rFonts w:ascii="Times New Roman" w:eastAsia="Calibri" w:hAnsi="Times New Roman" w:cs="Times New Roman"/>
          <w:b/>
          <w:sz w:val="24"/>
          <w:szCs w:val="24"/>
        </w:rPr>
        <w:t>Трудоустройство выпускников за 3 года</w:t>
      </w:r>
    </w:p>
    <w:tbl>
      <w:tblPr>
        <w:tblStyle w:val="a3"/>
        <w:tblW w:w="0" w:type="auto"/>
        <w:jc w:val="center"/>
        <w:tblInd w:w="-972" w:type="dxa"/>
        <w:tblLook w:val="01E0" w:firstRow="1" w:lastRow="1" w:firstColumn="1" w:lastColumn="1" w:noHBand="0" w:noVBand="0"/>
      </w:tblPr>
      <w:tblGrid>
        <w:gridCol w:w="1980"/>
        <w:gridCol w:w="1127"/>
        <w:gridCol w:w="1701"/>
        <w:gridCol w:w="1109"/>
        <w:gridCol w:w="1214"/>
        <w:gridCol w:w="1373"/>
        <w:gridCol w:w="2039"/>
      </w:tblGrid>
      <w:tr w:rsidR="00D35E82" w:rsidRPr="00D35E82" w:rsidTr="00B46AB2">
        <w:trPr>
          <w:jc w:val="center"/>
        </w:trPr>
        <w:tc>
          <w:tcPr>
            <w:tcW w:w="2011" w:type="dxa"/>
            <w:vMerge w:val="restart"/>
          </w:tcPr>
          <w:p w:rsidR="00D35E82" w:rsidRPr="00D35E82" w:rsidRDefault="00D35E82" w:rsidP="00D35E82">
            <w:pPr>
              <w:jc w:val="center"/>
              <w:rPr>
                <w:rFonts w:ascii="Times New Roman" w:eastAsia="Calibri" w:hAnsi="Times New Roman" w:cs="Times New Roman"/>
                <w:b/>
                <w:sz w:val="24"/>
                <w:szCs w:val="24"/>
              </w:rPr>
            </w:pPr>
            <w:r w:rsidRPr="00D35E82">
              <w:rPr>
                <w:rFonts w:ascii="Times New Roman" w:eastAsia="Calibri" w:hAnsi="Times New Roman" w:cs="Times New Roman"/>
                <w:b/>
                <w:sz w:val="24"/>
                <w:szCs w:val="24"/>
              </w:rPr>
              <w:t>Год</w:t>
            </w:r>
          </w:p>
        </w:tc>
        <w:tc>
          <w:tcPr>
            <w:tcW w:w="1135" w:type="dxa"/>
            <w:vMerge w:val="restart"/>
          </w:tcPr>
          <w:p w:rsidR="00D35E82" w:rsidRPr="00D35E82" w:rsidRDefault="00D35E82" w:rsidP="00D35E82">
            <w:pPr>
              <w:jc w:val="center"/>
              <w:rPr>
                <w:rFonts w:ascii="Times New Roman" w:eastAsia="Calibri" w:hAnsi="Times New Roman" w:cs="Times New Roman"/>
                <w:b/>
                <w:sz w:val="24"/>
                <w:szCs w:val="24"/>
              </w:rPr>
            </w:pPr>
            <w:r w:rsidRPr="00D35E82">
              <w:rPr>
                <w:rFonts w:ascii="Times New Roman" w:eastAsia="Calibri" w:hAnsi="Times New Roman" w:cs="Times New Roman"/>
                <w:b/>
                <w:sz w:val="24"/>
                <w:szCs w:val="24"/>
              </w:rPr>
              <w:t>класс</w:t>
            </w:r>
          </w:p>
        </w:tc>
        <w:tc>
          <w:tcPr>
            <w:tcW w:w="1635" w:type="dxa"/>
            <w:vMerge w:val="restart"/>
          </w:tcPr>
          <w:p w:rsidR="00D35E82" w:rsidRPr="00D35E82" w:rsidRDefault="00D35E82" w:rsidP="00D35E82">
            <w:pPr>
              <w:rPr>
                <w:rFonts w:ascii="Times New Roman" w:eastAsia="Calibri" w:hAnsi="Times New Roman" w:cs="Times New Roman"/>
                <w:b/>
                <w:sz w:val="24"/>
                <w:szCs w:val="24"/>
              </w:rPr>
            </w:pPr>
            <w:r w:rsidRPr="00D35E82">
              <w:rPr>
                <w:rFonts w:ascii="Times New Roman" w:eastAsia="Calibri" w:hAnsi="Times New Roman" w:cs="Times New Roman"/>
                <w:b/>
                <w:sz w:val="24"/>
                <w:szCs w:val="24"/>
              </w:rPr>
              <w:t>Количество выпускников</w:t>
            </w:r>
          </w:p>
        </w:tc>
        <w:tc>
          <w:tcPr>
            <w:tcW w:w="1116" w:type="dxa"/>
            <w:vMerge w:val="restart"/>
          </w:tcPr>
          <w:p w:rsidR="00D35E82" w:rsidRPr="00D35E82" w:rsidRDefault="00D35E82" w:rsidP="00D35E82">
            <w:pPr>
              <w:rPr>
                <w:rFonts w:ascii="Times New Roman" w:eastAsia="Calibri" w:hAnsi="Times New Roman" w:cs="Times New Roman"/>
                <w:b/>
                <w:sz w:val="24"/>
                <w:szCs w:val="24"/>
              </w:rPr>
            </w:pPr>
          </w:p>
          <w:p w:rsidR="00D35E82" w:rsidRPr="00D35E82" w:rsidRDefault="00D35E82" w:rsidP="00D35E82">
            <w:pPr>
              <w:rPr>
                <w:rFonts w:ascii="Times New Roman" w:eastAsia="Calibri" w:hAnsi="Times New Roman" w:cs="Times New Roman"/>
                <w:b/>
                <w:sz w:val="24"/>
                <w:szCs w:val="24"/>
              </w:rPr>
            </w:pPr>
            <w:r w:rsidRPr="00D35E82">
              <w:rPr>
                <w:rFonts w:ascii="Times New Roman" w:eastAsia="Calibri" w:hAnsi="Times New Roman" w:cs="Times New Roman"/>
                <w:b/>
                <w:sz w:val="24"/>
                <w:szCs w:val="24"/>
              </w:rPr>
              <w:t>В 10 класс</w:t>
            </w:r>
          </w:p>
        </w:tc>
        <w:tc>
          <w:tcPr>
            <w:tcW w:w="2607" w:type="dxa"/>
            <w:gridSpan w:val="2"/>
          </w:tcPr>
          <w:p w:rsidR="00D35E82" w:rsidRPr="00D35E82" w:rsidRDefault="00D35E82" w:rsidP="00D35E82">
            <w:pPr>
              <w:jc w:val="center"/>
              <w:rPr>
                <w:rFonts w:ascii="Times New Roman" w:eastAsia="Calibri" w:hAnsi="Times New Roman" w:cs="Times New Roman"/>
                <w:b/>
                <w:sz w:val="24"/>
                <w:szCs w:val="24"/>
              </w:rPr>
            </w:pPr>
            <w:r w:rsidRPr="00D35E82">
              <w:rPr>
                <w:rFonts w:ascii="Times New Roman" w:eastAsia="Calibri" w:hAnsi="Times New Roman" w:cs="Times New Roman"/>
                <w:b/>
                <w:sz w:val="24"/>
                <w:szCs w:val="24"/>
              </w:rPr>
              <w:t>трудоустроено</w:t>
            </w:r>
          </w:p>
        </w:tc>
        <w:tc>
          <w:tcPr>
            <w:tcW w:w="2039" w:type="dxa"/>
            <w:vMerge w:val="restart"/>
          </w:tcPr>
          <w:p w:rsidR="00D35E82" w:rsidRPr="00D35E82" w:rsidRDefault="00D35E82" w:rsidP="00D35E82">
            <w:pPr>
              <w:jc w:val="center"/>
              <w:rPr>
                <w:rFonts w:ascii="Times New Roman" w:eastAsia="Calibri" w:hAnsi="Times New Roman" w:cs="Times New Roman"/>
                <w:b/>
                <w:sz w:val="24"/>
                <w:szCs w:val="24"/>
              </w:rPr>
            </w:pPr>
            <w:r w:rsidRPr="00D35E82">
              <w:rPr>
                <w:rFonts w:ascii="Times New Roman" w:eastAsia="Calibri" w:hAnsi="Times New Roman" w:cs="Times New Roman"/>
                <w:b/>
                <w:sz w:val="24"/>
                <w:szCs w:val="24"/>
              </w:rPr>
              <w:t>% трудоустройства</w:t>
            </w:r>
          </w:p>
        </w:tc>
      </w:tr>
      <w:tr w:rsidR="00D35E82" w:rsidRPr="00D35E82" w:rsidTr="00B46AB2">
        <w:trPr>
          <w:jc w:val="center"/>
        </w:trPr>
        <w:tc>
          <w:tcPr>
            <w:tcW w:w="2011" w:type="dxa"/>
            <w:vMerge/>
          </w:tcPr>
          <w:p w:rsidR="00D35E82" w:rsidRPr="00D35E82" w:rsidRDefault="00D35E82" w:rsidP="00D35E82">
            <w:pPr>
              <w:rPr>
                <w:rFonts w:ascii="Times New Roman" w:eastAsia="Calibri" w:hAnsi="Times New Roman" w:cs="Times New Roman"/>
                <w:sz w:val="24"/>
                <w:szCs w:val="24"/>
              </w:rPr>
            </w:pPr>
          </w:p>
        </w:tc>
        <w:tc>
          <w:tcPr>
            <w:tcW w:w="1135" w:type="dxa"/>
            <w:vMerge/>
          </w:tcPr>
          <w:p w:rsidR="00D35E82" w:rsidRPr="00D35E82" w:rsidRDefault="00D35E82" w:rsidP="00D35E82">
            <w:pPr>
              <w:jc w:val="center"/>
              <w:rPr>
                <w:rFonts w:ascii="Times New Roman" w:eastAsia="Calibri" w:hAnsi="Times New Roman" w:cs="Times New Roman"/>
                <w:sz w:val="24"/>
                <w:szCs w:val="24"/>
              </w:rPr>
            </w:pPr>
          </w:p>
        </w:tc>
        <w:tc>
          <w:tcPr>
            <w:tcW w:w="1635" w:type="dxa"/>
            <w:vMerge/>
          </w:tcPr>
          <w:p w:rsidR="00D35E82" w:rsidRPr="00D35E82" w:rsidRDefault="00D35E82" w:rsidP="00D35E82">
            <w:pPr>
              <w:jc w:val="center"/>
              <w:rPr>
                <w:rFonts w:ascii="Times New Roman" w:eastAsia="Calibri" w:hAnsi="Times New Roman" w:cs="Times New Roman"/>
                <w:sz w:val="24"/>
                <w:szCs w:val="24"/>
              </w:rPr>
            </w:pPr>
          </w:p>
        </w:tc>
        <w:tc>
          <w:tcPr>
            <w:tcW w:w="1116" w:type="dxa"/>
            <w:vMerge/>
          </w:tcPr>
          <w:p w:rsidR="00D35E82" w:rsidRPr="00D35E82" w:rsidRDefault="00D35E82" w:rsidP="00D35E82">
            <w:pPr>
              <w:jc w:val="center"/>
              <w:rPr>
                <w:rFonts w:ascii="Times New Roman" w:eastAsia="Calibri" w:hAnsi="Times New Roman" w:cs="Times New Roman"/>
                <w:sz w:val="24"/>
                <w:szCs w:val="24"/>
              </w:rPr>
            </w:pPr>
          </w:p>
        </w:tc>
        <w:tc>
          <w:tcPr>
            <w:tcW w:w="1221" w:type="dxa"/>
          </w:tcPr>
          <w:p w:rsidR="00D35E82" w:rsidRPr="00D35E82" w:rsidRDefault="00D35E82" w:rsidP="00D35E82">
            <w:pPr>
              <w:jc w:val="center"/>
              <w:rPr>
                <w:rFonts w:ascii="Times New Roman" w:eastAsia="Calibri" w:hAnsi="Times New Roman" w:cs="Times New Roman"/>
                <w:b/>
                <w:sz w:val="24"/>
                <w:szCs w:val="24"/>
              </w:rPr>
            </w:pPr>
            <w:r w:rsidRPr="00D35E82">
              <w:rPr>
                <w:rFonts w:ascii="Times New Roman" w:eastAsia="Calibri" w:hAnsi="Times New Roman" w:cs="Times New Roman"/>
                <w:b/>
                <w:sz w:val="24"/>
                <w:szCs w:val="24"/>
              </w:rPr>
              <w:t>ВУЗ</w:t>
            </w:r>
          </w:p>
        </w:tc>
        <w:tc>
          <w:tcPr>
            <w:tcW w:w="1386" w:type="dxa"/>
          </w:tcPr>
          <w:p w:rsidR="00D35E82" w:rsidRPr="00D35E82" w:rsidRDefault="00D35E82" w:rsidP="00D35E82">
            <w:pPr>
              <w:jc w:val="center"/>
              <w:rPr>
                <w:rFonts w:ascii="Times New Roman" w:eastAsia="Calibri" w:hAnsi="Times New Roman" w:cs="Times New Roman"/>
                <w:b/>
                <w:sz w:val="24"/>
                <w:szCs w:val="24"/>
              </w:rPr>
            </w:pPr>
            <w:r w:rsidRPr="00D35E82">
              <w:rPr>
                <w:rFonts w:ascii="Times New Roman" w:eastAsia="Calibri" w:hAnsi="Times New Roman" w:cs="Times New Roman"/>
                <w:b/>
                <w:sz w:val="24"/>
                <w:szCs w:val="24"/>
              </w:rPr>
              <w:t>СУЗ</w:t>
            </w:r>
          </w:p>
        </w:tc>
        <w:tc>
          <w:tcPr>
            <w:tcW w:w="2039" w:type="dxa"/>
            <w:vMerge/>
          </w:tcPr>
          <w:p w:rsidR="00D35E82" w:rsidRPr="00D35E82" w:rsidRDefault="00D35E82" w:rsidP="00D35E82">
            <w:pPr>
              <w:jc w:val="center"/>
              <w:rPr>
                <w:rFonts w:ascii="Times New Roman" w:eastAsia="Calibri" w:hAnsi="Times New Roman" w:cs="Times New Roman"/>
                <w:sz w:val="24"/>
                <w:szCs w:val="24"/>
              </w:rPr>
            </w:pPr>
          </w:p>
        </w:tc>
      </w:tr>
      <w:tr w:rsidR="00D35E82" w:rsidRPr="00D35E82" w:rsidTr="00B46AB2">
        <w:trPr>
          <w:jc w:val="center"/>
        </w:trPr>
        <w:tc>
          <w:tcPr>
            <w:tcW w:w="2011" w:type="dxa"/>
          </w:tcPr>
          <w:p w:rsidR="00D35E82" w:rsidRPr="00D35E82" w:rsidRDefault="00D35E82" w:rsidP="00D35E82">
            <w:pPr>
              <w:rPr>
                <w:rFonts w:ascii="Times New Roman" w:eastAsia="Calibri" w:hAnsi="Times New Roman" w:cs="Times New Roman"/>
                <w:sz w:val="24"/>
                <w:szCs w:val="24"/>
              </w:rPr>
            </w:pPr>
            <w:r w:rsidRPr="00D35E82">
              <w:rPr>
                <w:rFonts w:ascii="Times New Roman" w:eastAsia="Calibri" w:hAnsi="Times New Roman" w:cs="Times New Roman"/>
                <w:sz w:val="24"/>
                <w:szCs w:val="24"/>
              </w:rPr>
              <w:t>2017 – 2019</w:t>
            </w:r>
          </w:p>
        </w:tc>
        <w:tc>
          <w:tcPr>
            <w:tcW w:w="11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11</w:t>
            </w:r>
          </w:p>
        </w:tc>
        <w:tc>
          <w:tcPr>
            <w:tcW w:w="16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10</w:t>
            </w:r>
          </w:p>
        </w:tc>
        <w:tc>
          <w:tcPr>
            <w:tcW w:w="1116" w:type="dxa"/>
          </w:tcPr>
          <w:p w:rsidR="00D35E82" w:rsidRPr="00D35E82" w:rsidRDefault="00D35E82" w:rsidP="00D35E82">
            <w:pPr>
              <w:jc w:val="center"/>
              <w:rPr>
                <w:rFonts w:ascii="Times New Roman" w:eastAsia="Calibri" w:hAnsi="Times New Roman" w:cs="Times New Roman"/>
                <w:sz w:val="24"/>
                <w:szCs w:val="24"/>
              </w:rPr>
            </w:pPr>
          </w:p>
        </w:tc>
        <w:tc>
          <w:tcPr>
            <w:tcW w:w="1221"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w:t>
            </w:r>
          </w:p>
        </w:tc>
        <w:tc>
          <w:tcPr>
            <w:tcW w:w="138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9</w:t>
            </w:r>
          </w:p>
        </w:tc>
        <w:tc>
          <w:tcPr>
            <w:tcW w:w="2039"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100</w:t>
            </w:r>
          </w:p>
        </w:tc>
      </w:tr>
      <w:tr w:rsidR="00D35E82" w:rsidRPr="00D35E82" w:rsidTr="00B46AB2">
        <w:trPr>
          <w:jc w:val="center"/>
        </w:trPr>
        <w:tc>
          <w:tcPr>
            <w:tcW w:w="2011" w:type="dxa"/>
          </w:tcPr>
          <w:p w:rsidR="00D35E82" w:rsidRPr="00D35E82" w:rsidRDefault="00D35E82" w:rsidP="00D35E82">
            <w:pPr>
              <w:rPr>
                <w:rFonts w:ascii="Times New Roman" w:eastAsia="Calibri" w:hAnsi="Times New Roman" w:cs="Times New Roman"/>
                <w:sz w:val="24"/>
                <w:szCs w:val="24"/>
              </w:rPr>
            </w:pPr>
          </w:p>
        </w:tc>
        <w:tc>
          <w:tcPr>
            <w:tcW w:w="11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9</w:t>
            </w:r>
          </w:p>
        </w:tc>
        <w:tc>
          <w:tcPr>
            <w:tcW w:w="16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16</w:t>
            </w:r>
          </w:p>
        </w:tc>
        <w:tc>
          <w:tcPr>
            <w:tcW w:w="111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5</w:t>
            </w:r>
          </w:p>
        </w:tc>
        <w:tc>
          <w:tcPr>
            <w:tcW w:w="1221" w:type="dxa"/>
          </w:tcPr>
          <w:p w:rsidR="00D35E82" w:rsidRPr="00D35E82" w:rsidRDefault="00D35E82" w:rsidP="00D35E82">
            <w:pPr>
              <w:jc w:val="center"/>
              <w:rPr>
                <w:rFonts w:ascii="Times New Roman" w:eastAsia="Calibri" w:hAnsi="Times New Roman" w:cs="Times New Roman"/>
                <w:sz w:val="24"/>
                <w:szCs w:val="24"/>
              </w:rPr>
            </w:pPr>
          </w:p>
        </w:tc>
        <w:tc>
          <w:tcPr>
            <w:tcW w:w="138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11</w:t>
            </w:r>
          </w:p>
        </w:tc>
        <w:tc>
          <w:tcPr>
            <w:tcW w:w="2039"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100</w:t>
            </w:r>
          </w:p>
        </w:tc>
      </w:tr>
      <w:tr w:rsidR="00D35E82" w:rsidRPr="00D35E82" w:rsidTr="00B46AB2">
        <w:trPr>
          <w:jc w:val="center"/>
        </w:trPr>
        <w:tc>
          <w:tcPr>
            <w:tcW w:w="2011" w:type="dxa"/>
          </w:tcPr>
          <w:p w:rsidR="00D35E82" w:rsidRPr="00D35E82" w:rsidRDefault="00D35E82" w:rsidP="00D35E82">
            <w:pPr>
              <w:rPr>
                <w:rFonts w:ascii="Times New Roman" w:eastAsia="Calibri" w:hAnsi="Times New Roman" w:cs="Times New Roman"/>
                <w:sz w:val="24"/>
                <w:szCs w:val="24"/>
              </w:rPr>
            </w:pPr>
            <w:r w:rsidRPr="00D35E82">
              <w:rPr>
                <w:rFonts w:ascii="Times New Roman" w:eastAsia="Calibri" w:hAnsi="Times New Roman" w:cs="Times New Roman"/>
                <w:sz w:val="24"/>
                <w:szCs w:val="24"/>
              </w:rPr>
              <w:t>2018 - 2019</w:t>
            </w:r>
          </w:p>
        </w:tc>
        <w:tc>
          <w:tcPr>
            <w:tcW w:w="11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11</w:t>
            </w:r>
          </w:p>
        </w:tc>
        <w:tc>
          <w:tcPr>
            <w:tcW w:w="16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5</w:t>
            </w:r>
          </w:p>
        </w:tc>
        <w:tc>
          <w:tcPr>
            <w:tcW w:w="1116" w:type="dxa"/>
          </w:tcPr>
          <w:p w:rsidR="00D35E82" w:rsidRPr="00D35E82" w:rsidRDefault="00D35E82" w:rsidP="00D35E82">
            <w:pPr>
              <w:jc w:val="center"/>
              <w:rPr>
                <w:rFonts w:ascii="Times New Roman" w:eastAsia="Calibri" w:hAnsi="Times New Roman" w:cs="Times New Roman"/>
                <w:sz w:val="24"/>
                <w:szCs w:val="24"/>
              </w:rPr>
            </w:pPr>
          </w:p>
        </w:tc>
        <w:tc>
          <w:tcPr>
            <w:tcW w:w="1221"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2</w:t>
            </w:r>
          </w:p>
        </w:tc>
        <w:tc>
          <w:tcPr>
            <w:tcW w:w="138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3</w:t>
            </w:r>
          </w:p>
        </w:tc>
        <w:tc>
          <w:tcPr>
            <w:tcW w:w="2039"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100</w:t>
            </w:r>
          </w:p>
        </w:tc>
      </w:tr>
      <w:tr w:rsidR="00D35E82" w:rsidRPr="00D35E82" w:rsidTr="00B46AB2">
        <w:trPr>
          <w:jc w:val="center"/>
        </w:trPr>
        <w:tc>
          <w:tcPr>
            <w:tcW w:w="2011" w:type="dxa"/>
          </w:tcPr>
          <w:p w:rsidR="00D35E82" w:rsidRPr="00D35E82" w:rsidRDefault="00D35E82" w:rsidP="00D35E82">
            <w:pPr>
              <w:rPr>
                <w:rFonts w:ascii="Times New Roman" w:eastAsia="Calibri" w:hAnsi="Times New Roman" w:cs="Times New Roman"/>
                <w:sz w:val="24"/>
                <w:szCs w:val="24"/>
              </w:rPr>
            </w:pPr>
          </w:p>
        </w:tc>
        <w:tc>
          <w:tcPr>
            <w:tcW w:w="11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9</w:t>
            </w:r>
          </w:p>
        </w:tc>
        <w:tc>
          <w:tcPr>
            <w:tcW w:w="16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22</w:t>
            </w:r>
          </w:p>
        </w:tc>
        <w:tc>
          <w:tcPr>
            <w:tcW w:w="111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9</w:t>
            </w:r>
          </w:p>
        </w:tc>
        <w:tc>
          <w:tcPr>
            <w:tcW w:w="1221" w:type="dxa"/>
          </w:tcPr>
          <w:p w:rsidR="00D35E82" w:rsidRPr="00D35E82" w:rsidRDefault="00D35E82" w:rsidP="00D35E82">
            <w:pPr>
              <w:jc w:val="center"/>
              <w:rPr>
                <w:rFonts w:ascii="Times New Roman" w:eastAsia="Calibri" w:hAnsi="Times New Roman" w:cs="Times New Roman"/>
                <w:sz w:val="24"/>
                <w:szCs w:val="24"/>
              </w:rPr>
            </w:pPr>
          </w:p>
        </w:tc>
        <w:tc>
          <w:tcPr>
            <w:tcW w:w="138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13</w:t>
            </w:r>
          </w:p>
        </w:tc>
        <w:tc>
          <w:tcPr>
            <w:tcW w:w="2039"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100</w:t>
            </w:r>
          </w:p>
        </w:tc>
      </w:tr>
      <w:tr w:rsidR="00D35E82" w:rsidRPr="00D35E82" w:rsidTr="00B46AB2">
        <w:trPr>
          <w:jc w:val="center"/>
        </w:trPr>
        <w:tc>
          <w:tcPr>
            <w:tcW w:w="2011" w:type="dxa"/>
          </w:tcPr>
          <w:p w:rsidR="00D35E82" w:rsidRPr="00D35E82" w:rsidRDefault="00D35E82" w:rsidP="00D35E82">
            <w:pPr>
              <w:rPr>
                <w:rFonts w:ascii="Times New Roman" w:eastAsia="Calibri" w:hAnsi="Times New Roman" w:cs="Times New Roman"/>
                <w:sz w:val="24"/>
                <w:szCs w:val="24"/>
              </w:rPr>
            </w:pPr>
            <w:r w:rsidRPr="00D35E82">
              <w:rPr>
                <w:rFonts w:ascii="Times New Roman" w:eastAsia="Calibri" w:hAnsi="Times New Roman" w:cs="Times New Roman"/>
                <w:sz w:val="24"/>
                <w:szCs w:val="24"/>
              </w:rPr>
              <w:t>2019 - 20120</w:t>
            </w:r>
          </w:p>
        </w:tc>
        <w:tc>
          <w:tcPr>
            <w:tcW w:w="11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11</w:t>
            </w:r>
          </w:p>
        </w:tc>
        <w:tc>
          <w:tcPr>
            <w:tcW w:w="16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3</w:t>
            </w:r>
          </w:p>
        </w:tc>
        <w:tc>
          <w:tcPr>
            <w:tcW w:w="1116" w:type="dxa"/>
          </w:tcPr>
          <w:p w:rsidR="00D35E82" w:rsidRPr="00D35E82" w:rsidRDefault="00D35E82" w:rsidP="00D35E82">
            <w:pPr>
              <w:jc w:val="center"/>
              <w:rPr>
                <w:rFonts w:ascii="Times New Roman" w:eastAsia="Calibri" w:hAnsi="Times New Roman" w:cs="Times New Roman"/>
                <w:sz w:val="24"/>
                <w:szCs w:val="24"/>
              </w:rPr>
            </w:pPr>
          </w:p>
        </w:tc>
        <w:tc>
          <w:tcPr>
            <w:tcW w:w="1221"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w:t>
            </w:r>
          </w:p>
        </w:tc>
        <w:tc>
          <w:tcPr>
            <w:tcW w:w="138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2</w:t>
            </w:r>
          </w:p>
        </w:tc>
        <w:tc>
          <w:tcPr>
            <w:tcW w:w="2039"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100</w:t>
            </w:r>
          </w:p>
        </w:tc>
      </w:tr>
      <w:tr w:rsidR="00D35E82" w:rsidRPr="00D35E82" w:rsidTr="00B46AB2">
        <w:trPr>
          <w:jc w:val="center"/>
        </w:trPr>
        <w:tc>
          <w:tcPr>
            <w:tcW w:w="2011" w:type="dxa"/>
          </w:tcPr>
          <w:p w:rsidR="00D35E82" w:rsidRPr="00D35E82" w:rsidRDefault="00D35E82" w:rsidP="00D35E82">
            <w:pPr>
              <w:rPr>
                <w:rFonts w:ascii="Times New Roman" w:eastAsia="Calibri" w:hAnsi="Times New Roman" w:cs="Times New Roman"/>
                <w:sz w:val="24"/>
                <w:szCs w:val="24"/>
              </w:rPr>
            </w:pPr>
          </w:p>
        </w:tc>
        <w:tc>
          <w:tcPr>
            <w:tcW w:w="11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9</w:t>
            </w:r>
          </w:p>
        </w:tc>
        <w:tc>
          <w:tcPr>
            <w:tcW w:w="1635"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29</w:t>
            </w:r>
          </w:p>
        </w:tc>
        <w:tc>
          <w:tcPr>
            <w:tcW w:w="111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13</w:t>
            </w:r>
          </w:p>
        </w:tc>
        <w:tc>
          <w:tcPr>
            <w:tcW w:w="1221" w:type="dxa"/>
          </w:tcPr>
          <w:p w:rsidR="00D35E82" w:rsidRPr="00D35E82" w:rsidRDefault="00D35E82" w:rsidP="00D35E82">
            <w:pPr>
              <w:jc w:val="center"/>
              <w:rPr>
                <w:rFonts w:ascii="Times New Roman" w:eastAsia="Calibri" w:hAnsi="Times New Roman" w:cs="Times New Roman"/>
                <w:sz w:val="24"/>
                <w:szCs w:val="24"/>
              </w:rPr>
            </w:pPr>
          </w:p>
        </w:tc>
        <w:tc>
          <w:tcPr>
            <w:tcW w:w="1386"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12</w:t>
            </w:r>
          </w:p>
        </w:tc>
        <w:tc>
          <w:tcPr>
            <w:tcW w:w="2039" w:type="dxa"/>
          </w:tcPr>
          <w:p w:rsidR="00D35E82" w:rsidRPr="00D35E82" w:rsidRDefault="00D35E82" w:rsidP="00D35E82">
            <w:pPr>
              <w:jc w:val="center"/>
              <w:rPr>
                <w:rFonts w:ascii="Times New Roman" w:eastAsia="Calibri" w:hAnsi="Times New Roman" w:cs="Times New Roman"/>
                <w:sz w:val="24"/>
                <w:szCs w:val="24"/>
              </w:rPr>
            </w:pPr>
            <w:r w:rsidRPr="00D35E82">
              <w:rPr>
                <w:rFonts w:ascii="Times New Roman" w:eastAsia="Calibri" w:hAnsi="Times New Roman" w:cs="Times New Roman"/>
                <w:sz w:val="24"/>
                <w:szCs w:val="24"/>
              </w:rPr>
              <w:t>100</w:t>
            </w:r>
          </w:p>
        </w:tc>
      </w:tr>
    </w:tbl>
    <w:p w:rsidR="00D35E82" w:rsidRPr="00D35E82" w:rsidRDefault="00D35E82" w:rsidP="00D35E82">
      <w:pPr>
        <w:rPr>
          <w:rFonts w:ascii="Times New Roman" w:eastAsia="Calibri" w:hAnsi="Times New Roman" w:cs="Times New Roman"/>
          <w:sz w:val="24"/>
          <w:szCs w:val="24"/>
        </w:rPr>
      </w:pPr>
      <w:r w:rsidRPr="00D35E82">
        <w:rPr>
          <w:rFonts w:ascii="Times New Roman" w:eastAsia="Calibri" w:hAnsi="Times New Roman" w:cs="Times New Roman"/>
          <w:b/>
          <w:sz w:val="24"/>
          <w:szCs w:val="24"/>
          <w:u w:val="single"/>
        </w:rPr>
        <w:t>Вывод:</w:t>
      </w:r>
      <w:r w:rsidRPr="00D35E82">
        <w:rPr>
          <w:rFonts w:ascii="Times New Roman" w:eastAsia="Calibri" w:hAnsi="Times New Roman" w:cs="Times New Roman"/>
          <w:sz w:val="24"/>
          <w:szCs w:val="24"/>
        </w:rPr>
        <w:t xml:space="preserve"> </w:t>
      </w:r>
    </w:p>
    <w:p w:rsidR="00D35E82" w:rsidRPr="00D35E82" w:rsidRDefault="00D35E82" w:rsidP="00D35E82">
      <w:pPr>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35E82">
        <w:rPr>
          <w:rFonts w:ascii="Times New Roman" w:eastAsia="Calibri" w:hAnsi="Times New Roman" w:cs="Times New Roman"/>
          <w:sz w:val="24"/>
          <w:szCs w:val="24"/>
        </w:rPr>
        <w:t xml:space="preserve">В 2019 году основное общее образование школе получили 32 обучающихся. Все выпускники продолжили обучение: 12  человек продолжили обучение в 10 классу , 15 человек продолжили получать образование в учреждениях среднего профессионального образования. </w:t>
      </w:r>
    </w:p>
    <w:p w:rsidR="00D35E82" w:rsidRPr="00D35E82" w:rsidRDefault="00D35E82" w:rsidP="00D35E82">
      <w:pPr>
        <w:spacing w:line="360" w:lineRule="auto"/>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Выбор профессии происходит не мгновенно, а в течение длительного времени, поэтому работа по профориентации в школе ведется постоянно. </w:t>
      </w:r>
    </w:p>
    <w:p w:rsidR="00D35E82" w:rsidRPr="00D35E82" w:rsidRDefault="00D35E82" w:rsidP="00D35E82">
      <w:pPr>
        <w:spacing w:line="360" w:lineRule="auto"/>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lastRenderedPageBreak/>
        <w:t xml:space="preserve"> В школе были проведены различные мероприятия. Цель этих мероприятий – развитие творческих способностей детей, их любознательности и в большей части получении достоверных знаний о различных профессиях. В начальной школе проводились конкурсы, викторины на тему «Профессии». </w:t>
      </w:r>
    </w:p>
    <w:p w:rsidR="00D35E82" w:rsidRPr="00D35E82" w:rsidRDefault="00D35E82" w:rsidP="00D35E82">
      <w:pPr>
        <w:tabs>
          <w:tab w:val="left" w:pos="2835"/>
        </w:tabs>
        <w:spacing w:line="360" w:lineRule="auto"/>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В средних классах было проведено анкетирование учащихся «Кем хочу стать». Результаты анкетирования показали что, наиболее популярные профессии, которыми хотели бы овладеть учащиеся, это врач, стоматолог, полицейский.</w:t>
      </w:r>
    </w:p>
    <w:p w:rsidR="00D35E82" w:rsidRPr="00D35E82" w:rsidRDefault="00D35E82" w:rsidP="00D35E82">
      <w:pPr>
        <w:suppressAutoHyphens/>
        <w:spacing w:after="0" w:line="360" w:lineRule="auto"/>
        <w:ind w:firstLine="360"/>
        <w:contextualSpacing/>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Различные  конкурсы, викторины, беседы и другие проведенные мероприятия помогут школьникам в дальнейшем осознанно подойти к выбору своей будущей профессии.</w:t>
      </w:r>
    </w:p>
    <w:p w:rsidR="00D35E82" w:rsidRPr="00D35E82" w:rsidRDefault="00D35E82" w:rsidP="00D35E82">
      <w:pPr>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В целях совершенствования работы по профессиональной ориентации, обучающихся с ноября месяца до 5 декабря 2019 года в школе проходил месячник профориентации. Был составлен план проведения месячника профориентации. 18 ноября 2019 года в актовом зале школы состоялось торжественное открытие, на котором учащихся ознакомили с планом месячника. Среди 1-4 классов проводился конкурс рисунков «Профессии моих родителей», «Моя будущая профессия». Было проведено тестирование по профессиональному самоопределению в выпускных классах. В течение месячника проводились во всех классах классные часы по профориентации. Был оформлен стенд по профориентации для школьников.</w:t>
      </w:r>
    </w:p>
    <w:p w:rsidR="00D35E82" w:rsidRPr="00D35E82" w:rsidRDefault="00D35E82" w:rsidP="00D35E82">
      <w:pPr>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20 ноября прошла встреча с УУП МО МВД «Кызылский» старшим лейтенантом полиции А.В. Донгак. Беседу о профессии участкового провел среди 5-11 классов с охватом 46 учащихся. В ходе беседы школьники узнали, для чего нужен участковый полиции, что они делают во время работы. Также рассказал детям, для чего нужна полиция, на какие виды она подразделяется, какими документами сотрудники полиции в своей деятельности.  </w:t>
      </w:r>
    </w:p>
    <w:p w:rsidR="00D35E82" w:rsidRPr="00D35E82" w:rsidRDefault="00D35E82" w:rsidP="00D35E82">
      <w:pPr>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В рамках месячника 21 ноября для учащихся 8-х классов с охватом 10 человек, была организована профориентационная  экскурсия в медицинский колледж г. Кызыла Республики Тыва. Преподаватель кафедры анатомии и физиологии  человека Зинаида Иргитовна Хертек  рассказала ребятам об одно из самых благородных, гуманных и необходимых профессий  на земле и о том, какими качествами должен обладать человек, который выбрал для себя профессию врача. В учебных кабинетах колледжа нашим учащимся представилась возможность увидеть большое количество тематических стендов и экспонатов: натуральных костных препаратов и синтетических муляжей. В «Санитарном музее» некоторые экспонаты демонстрируют изменения в органах и тканях человека патологические изменения. Также посетили учебные кабинеты «Реанимация и медицина катастроф», «Акушерство», «Сестринское дело» и «Фармацевтика». Многие из учащихся, побывавшие в данном учебном заведении, мечтали свою профессиональную деятельность в будущем связать с медициной.</w:t>
      </w:r>
    </w:p>
    <w:p w:rsidR="00D35E82" w:rsidRPr="00D35E82" w:rsidRDefault="00D35E82" w:rsidP="00D35E82">
      <w:pPr>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 xml:space="preserve">23 ноября 2019 года в школу был приглашен выпускник МБОУ Усть-Элегестинской СОШ заместитель руководителя ГО и ЧС Республики Тыва полковник </w:t>
      </w:r>
      <w:r w:rsidRPr="00D35E82">
        <w:rPr>
          <w:rFonts w:ascii="Times New Roman" w:eastAsia="Calibri" w:hAnsi="Times New Roman" w:cs="Times New Roman"/>
          <w:sz w:val="24"/>
          <w:szCs w:val="24"/>
        </w:rPr>
        <w:lastRenderedPageBreak/>
        <w:t>Сайдаш Викторович Монгуш. Охват детей – 52 учащихся.   Он рассказал детям о профессии спасателя, об истории противопожарной службы, о том как огнеборцы ежедневно тушат пожары и спасают людей, о правилах пожарной безопасности.</w:t>
      </w:r>
    </w:p>
    <w:p w:rsidR="00D35E82" w:rsidRPr="00D35E82" w:rsidRDefault="00D35E82" w:rsidP="00D35E82">
      <w:pPr>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Также в школу была приглашена еще одна выпускница МБОУ Усть-Элегестинской СОШ Ариадна Спартаковна Мерзабаева - директор МБУ СЦК с. Усть-Элегест. Профориентационная встреча была очень интересной. Школьники 5-9 классов в охвате 26 учащихся, познакомились с профессиями в сфере культуры: хореограф, режиссер, вокалист и т.д. В ходе беседы дети узнали об особенностях работы в культурно-досуговых учреждениях.</w:t>
      </w:r>
    </w:p>
    <w:p w:rsidR="00D35E82" w:rsidRPr="00D35E82" w:rsidRDefault="00D35E82" w:rsidP="00D35E82">
      <w:pPr>
        <w:ind w:firstLine="708"/>
        <w:jc w:val="both"/>
        <w:rPr>
          <w:rFonts w:ascii="Times New Roman" w:eastAsia="Calibri" w:hAnsi="Times New Roman" w:cs="Times New Roman"/>
          <w:sz w:val="24"/>
          <w:szCs w:val="24"/>
        </w:rPr>
      </w:pPr>
      <w:r w:rsidRPr="00D35E82">
        <w:rPr>
          <w:rFonts w:ascii="Times New Roman" w:eastAsia="Calibri" w:hAnsi="Times New Roman" w:cs="Times New Roman"/>
          <w:sz w:val="24"/>
          <w:szCs w:val="24"/>
        </w:rPr>
        <w:t>30 ноября 2019 года проведена квест-игра «Путешествие в мир профессий» в рамках месчника по профориентации. Участие приняли команды 5-11 классов. Охват учащихся – 42 человек.  Командам в процессе игры предстояло пройти следующие станции:</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«Приветствие»</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«Угадай мелодию»</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«Филворд»</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«Профголоволомки»</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«Самая самая»</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«Закончи пословицу»</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«Сквозь время»</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«Буквограмма»</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«Бюро находок»</w:t>
      </w:r>
    </w:p>
    <w:p w:rsidR="00D35E82" w:rsidRPr="00D35E82" w:rsidRDefault="00D35E82" w:rsidP="00D35E82">
      <w:pPr>
        <w:numPr>
          <w:ilvl w:val="0"/>
          <w:numId w:val="45"/>
        </w:numPr>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Станция «Профессии в литературе»</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В итоге места рспределились:</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b/>
          <w:sz w:val="24"/>
          <w:szCs w:val="24"/>
          <w:lang w:eastAsia="zh-CN"/>
        </w:rPr>
      </w:pPr>
      <w:r w:rsidRPr="00D35E82">
        <w:rPr>
          <w:rFonts w:ascii="Times New Roman" w:eastAsia="Calibri" w:hAnsi="Times New Roman" w:cs="Times New Roman"/>
          <w:b/>
          <w:sz w:val="24"/>
          <w:szCs w:val="24"/>
          <w:lang w:eastAsia="zh-CN"/>
        </w:rPr>
        <w:t>Среди средних классов:</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1 место – команда «Трудовики» 5 б класса</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2 место – команда «Альпинисты» 6 б класса</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3 место – команда «Актеры» 5 а класса</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b/>
          <w:sz w:val="24"/>
          <w:szCs w:val="24"/>
          <w:lang w:eastAsia="zh-CN"/>
        </w:rPr>
      </w:pPr>
      <w:r w:rsidRPr="00D35E82">
        <w:rPr>
          <w:rFonts w:ascii="Times New Roman" w:eastAsia="Calibri" w:hAnsi="Times New Roman" w:cs="Times New Roman"/>
          <w:b/>
          <w:sz w:val="24"/>
          <w:szCs w:val="24"/>
          <w:lang w:eastAsia="zh-CN"/>
        </w:rPr>
        <w:t>Среди старших классов:</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1 место – команда «Трудоголики» 8 а класса</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2 место – команда «Спортсмены» 9 класса</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3 место – команда «Муравейник» 8 б класса</w:t>
      </w: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p>
    <w:p w:rsidR="00D35E82" w:rsidRPr="00D35E82" w:rsidRDefault="00D35E82" w:rsidP="00D35E82">
      <w:pPr>
        <w:suppressAutoHyphens/>
        <w:spacing w:after="0" w:line="240" w:lineRule="auto"/>
        <w:ind w:left="106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Все команды были награждены грамотами и сладкими призами.</w:t>
      </w:r>
    </w:p>
    <w:p w:rsidR="00D35E82" w:rsidRPr="00D35E82" w:rsidRDefault="00D35E82" w:rsidP="00D35E82">
      <w:pPr>
        <w:suppressAutoHyphens/>
        <w:spacing w:after="0" w:line="240" w:lineRule="auto"/>
        <w:contextualSpacing/>
        <w:jc w:val="both"/>
        <w:rPr>
          <w:rFonts w:ascii="Times New Roman" w:eastAsia="Calibri" w:hAnsi="Times New Roman" w:cs="Times New Roman"/>
          <w:sz w:val="24"/>
          <w:szCs w:val="24"/>
          <w:lang w:eastAsia="zh-CN"/>
        </w:rPr>
      </w:pPr>
    </w:p>
    <w:p w:rsidR="00D35E82" w:rsidRPr="00D35E82" w:rsidRDefault="00D35E82" w:rsidP="00D35E82">
      <w:pPr>
        <w:suppressAutoHyphens/>
        <w:spacing w:after="0" w:line="240" w:lineRule="auto"/>
        <w:ind w:firstLine="70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 xml:space="preserve">С целью ознакомления учащихся со значением здоровья при выборе профессии были приглашены фельдшер с. Усть-Элегест Эрес Таар-оолович и врач кожуунной ЦКБ Алена Алексеевна Монгуш. Они познакомили учащихся 4-9 классов с охватом 24 детей,  с требованиями профессий к состоянию здоровья. </w:t>
      </w:r>
    </w:p>
    <w:p w:rsidR="00D35E82" w:rsidRPr="00D35E82" w:rsidRDefault="00D35E82" w:rsidP="00D35E82">
      <w:pPr>
        <w:suppressAutoHyphens/>
        <w:spacing w:after="0" w:line="240" w:lineRule="auto"/>
        <w:ind w:firstLine="708"/>
        <w:contextualSpacing/>
        <w:jc w:val="both"/>
        <w:rPr>
          <w:rFonts w:ascii="Times New Roman" w:eastAsia="Calibri" w:hAnsi="Times New Roman" w:cs="Times New Roman"/>
          <w:sz w:val="24"/>
          <w:szCs w:val="24"/>
          <w:lang w:eastAsia="zh-CN"/>
        </w:rPr>
      </w:pPr>
    </w:p>
    <w:p w:rsidR="00D35E82" w:rsidRPr="00D35E82" w:rsidRDefault="00D35E82" w:rsidP="00D35E82">
      <w:pPr>
        <w:suppressAutoHyphens/>
        <w:spacing w:after="0" w:line="240" w:lineRule="auto"/>
        <w:ind w:firstLine="70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Все запланированные мероприятия месячника профессионального определения выполнены.</w:t>
      </w:r>
    </w:p>
    <w:p w:rsidR="00D35E82" w:rsidRPr="00D35E82" w:rsidRDefault="00D35E82" w:rsidP="00D35E82">
      <w:pPr>
        <w:suppressAutoHyphens/>
        <w:spacing w:after="0" w:line="240" w:lineRule="auto"/>
        <w:ind w:firstLine="70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t>Также постоянно принимаем участие в открытых уроках форума «ПроеКТОрия».</w:t>
      </w:r>
    </w:p>
    <w:p w:rsidR="00D35E82" w:rsidRPr="00D35E82" w:rsidRDefault="00D35E82" w:rsidP="00D35E82">
      <w:pPr>
        <w:suppressAutoHyphens/>
        <w:spacing w:after="0" w:line="240" w:lineRule="auto"/>
        <w:ind w:firstLine="708"/>
        <w:contextualSpacing/>
        <w:jc w:val="both"/>
        <w:rPr>
          <w:rFonts w:ascii="Times New Roman" w:eastAsia="Calibri" w:hAnsi="Times New Roman" w:cs="Times New Roman"/>
          <w:sz w:val="24"/>
          <w:szCs w:val="24"/>
          <w:lang w:eastAsia="zh-CN"/>
        </w:rPr>
      </w:pPr>
    </w:p>
    <w:p w:rsidR="00D35E82" w:rsidRPr="00D35E82" w:rsidRDefault="00D35E82" w:rsidP="00D35E82">
      <w:pPr>
        <w:suppressAutoHyphens/>
        <w:spacing w:after="0" w:line="240" w:lineRule="auto"/>
        <w:ind w:firstLine="708"/>
        <w:contextualSpacing/>
        <w:jc w:val="both"/>
        <w:rPr>
          <w:rFonts w:ascii="Times New Roman" w:eastAsia="Calibri" w:hAnsi="Times New Roman" w:cs="Times New Roman"/>
          <w:sz w:val="24"/>
          <w:szCs w:val="24"/>
          <w:lang w:eastAsia="zh-CN"/>
        </w:rPr>
      </w:pPr>
      <w:r w:rsidRPr="00D35E82">
        <w:rPr>
          <w:rFonts w:ascii="Times New Roman" w:eastAsia="Calibri" w:hAnsi="Times New Roman" w:cs="Times New Roman"/>
          <w:sz w:val="24"/>
          <w:szCs w:val="24"/>
          <w:lang w:eastAsia="zh-CN"/>
        </w:rPr>
        <w:lastRenderedPageBreak/>
        <w:t>17 марта 2020 года для учащихся 5-11 классов была организована встреча с инструктором - кинологом. Школу посетил выпускник нашей школы, старший инструктор-кинолог ФКУ ЛИУ-2 Беляев Владимир Николаевич вместе со своей немецкой овчаркой – Изабель. Учащиеся школы познакомились с профессией кинолога. Кинолог – это специалист по работе с собаками. В этой профессии человек и его четвероногий друг составляют единое целое. Владимир Николаевич рассказал ребятам как проходят «трудовые» будни служебных собак и на практике показал, какую помощь собака может оказать полицейским при задержании преступника. В завершении дети получили возможность поближе познакомиться с Изабель и сделать фотографии на память.</w:t>
      </w:r>
    </w:p>
    <w:p w:rsidR="006A12AA" w:rsidRPr="00741B71" w:rsidRDefault="006A12AA" w:rsidP="006A12AA">
      <w:pPr>
        <w:tabs>
          <w:tab w:val="left" w:pos="3750"/>
        </w:tabs>
        <w:jc w:val="both"/>
        <w:rPr>
          <w:rFonts w:ascii="Times New Roman" w:hAnsi="Times New Roman" w:cs="Times New Roman"/>
          <w:b/>
          <w:sz w:val="24"/>
          <w:szCs w:val="24"/>
        </w:rPr>
      </w:pPr>
    </w:p>
    <w:p w:rsidR="00400B1A" w:rsidRPr="00741B71" w:rsidRDefault="006A12AA" w:rsidP="00741B71">
      <w:pPr>
        <w:jc w:val="center"/>
        <w:rPr>
          <w:rFonts w:ascii="Times New Roman" w:hAnsi="Times New Roman" w:cs="Times New Roman"/>
          <w:b/>
          <w:sz w:val="24"/>
          <w:szCs w:val="24"/>
          <w:lang w:eastAsia="ru-RU"/>
        </w:rPr>
      </w:pPr>
      <w:r w:rsidRPr="00741B71">
        <w:rPr>
          <w:rFonts w:ascii="Times New Roman" w:hAnsi="Times New Roman" w:cs="Times New Roman"/>
          <w:b/>
          <w:sz w:val="24"/>
          <w:szCs w:val="24"/>
          <w:lang w:val="en-US"/>
        </w:rPr>
        <w:t>VI</w:t>
      </w:r>
      <w:r w:rsidRPr="00741B71">
        <w:rPr>
          <w:rFonts w:ascii="Times New Roman" w:hAnsi="Times New Roman" w:cs="Times New Roman"/>
          <w:b/>
          <w:sz w:val="24"/>
          <w:szCs w:val="24"/>
        </w:rPr>
        <w:t xml:space="preserve">. </w:t>
      </w:r>
      <w:r w:rsidR="00400B1A" w:rsidRPr="00741B71">
        <w:rPr>
          <w:rFonts w:ascii="Times New Roman" w:hAnsi="Times New Roman" w:cs="Times New Roman"/>
          <w:b/>
          <w:sz w:val="24"/>
          <w:szCs w:val="24"/>
          <w:lang w:val="en-US" w:eastAsia="ru-RU"/>
        </w:rPr>
        <w:t xml:space="preserve"> </w:t>
      </w:r>
      <w:r w:rsidR="009D16BE" w:rsidRPr="00741B71">
        <w:rPr>
          <w:rFonts w:ascii="Times New Roman" w:hAnsi="Times New Roman" w:cs="Times New Roman"/>
          <w:b/>
          <w:sz w:val="24"/>
          <w:szCs w:val="24"/>
          <w:lang w:eastAsia="ru-RU"/>
        </w:rPr>
        <w:t>Кадровая укомплектованность</w:t>
      </w:r>
    </w:p>
    <w:p w:rsidR="009D16BE" w:rsidRPr="00741B71" w:rsidRDefault="009D16BE" w:rsidP="00400B1A">
      <w:pPr>
        <w:pStyle w:val="a4"/>
        <w:rPr>
          <w:rFonts w:ascii="Times New Roman" w:hAnsi="Times New Roman" w:cs="Times New Roman"/>
          <w:sz w:val="24"/>
          <w:szCs w:val="24"/>
          <w:lang w:val="en-US" w:eastAsia="ru-RU"/>
        </w:rPr>
      </w:pPr>
    </w:p>
    <w:tbl>
      <w:tblPr>
        <w:tblStyle w:val="a3"/>
        <w:tblW w:w="10031" w:type="dxa"/>
        <w:tblLook w:val="04A0" w:firstRow="1" w:lastRow="0" w:firstColumn="1" w:lastColumn="0" w:noHBand="0" w:noVBand="1"/>
      </w:tblPr>
      <w:tblGrid>
        <w:gridCol w:w="3794"/>
        <w:gridCol w:w="3544"/>
        <w:gridCol w:w="2693"/>
      </w:tblGrid>
      <w:tr w:rsidR="00DC36BE" w:rsidRPr="00741B71" w:rsidTr="00DC36BE">
        <w:trPr>
          <w:trHeight w:val="611"/>
        </w:trPr>
        <w:tc>
          <w:tcPr>
            <w:tcW w:w="3794" w:type="dxa"/>
          </w:tcPr>
          <w:p w:rsidR="00DC36BE" w:rsidRPr="00741B71" w:rsidRDefault="00DC36BE" w:rsidP="00DC36BE">
            <w:pPr>
              <w:jc w:val="center"/>
              <w:rPr>
                <w:rFonts w:ascii="Times New Roman" w:hAnsi="Times New Roman" w:cs="Times New Roman"/>
                <w:sz w:val="24"/>
                <w:szCs w:val="24"/>
              </w:rPr>
            </w:pPr>
            <w:r w:rsidRPr="00741B71">
              <w:rPr>
                <w:rFonts w:ascii="Times New Roman" w:hAnsi="Times New Roman" w:cs="Times New Roman"/>
                <w:sz w:val="24"/>
                <w:szCs w:val="24"/>
              </w:rPr>
              <w:t>Общее количество работающих в ОУ</w:t>
            </w:r>
          </w:p>
        </w:tc>
        <w:tc>
          <w:tcPr>
            <w:tcW w:w="3544" w:type="dxa"/>
          </w:tcPr>
          <w:p w:rsidR="00DC36BE" w:rsidRPr="00741B71" w:rsidRDefault="00DC36BE" w:rsidP="00DC36BE">
            <w:pPr>
              <w:jc w:val="center"/>
              <w:rPr>
                <w:rFonts w:ascii="Times New Roman" w:hAnsi="Times New Roman" w:cs="Times New Roman"/>
                <w:sz w:val="24"/>
                <w:szCs w:val="24"/>
              </w:rPr>
            </w:pPr>
            <w:r w:rsidRPr="00741B71">
              <w:rPr>
                <w:rFonts w:ascii="Times New Roman" w:hAnsi="Times New Roman" w:cs="Times New Roman"/>
                <w:sz w:val="24"/>
                <w:szCs w:val="24"/>
              </w:rPr>
              <w:t>Кол-во основных педагогов</w:t>
            </w:r>
          </w:p>
        </w:tc>
        <w:tc>
          <w:tcPr>
            <w:tcW w:w="2693" w:type="dxa"/>
          </w:tcPr>
          <w:p w:rsidR="00DC36BE" w:rsidRPr="00741B71" w:rsidRDefault="00DC36BE" w:rsidP="00DC36BE">
            <w:pPr>
              <w:jc w:val="center"/>
              <w:rPr>
                <w:rFonts w:ascii="Times New Roman" w:hAnsi="Times New Roman" w:cs="Times New Roman"/>
                <w:sz w:val="24"/>
                <w:szCs w:val="24"/>
              </w:rPr>
            </w:pPr>
            <w:r w:rsidRPr="00741B71">
              <w:rPr>
                <w:rFonts w:ascii="Times New Roman" w:hAnsi="Times New Roman" w:cs="Times New Roman"/>
                <w:sz w:val="24"/>
                <w:szCs w:val="24"/>
              </w:rPr>
              <w:t>По внешнему</w:t>
            </w:r>
          </w:p>
          <w:p w:rsidR="00DC36BE" w:rsidRPr="00741B71" w:rsidRDefault="00DC36BE" w:rsidP="00DC36BE">
            <w:pPr>
              <w:jc w:val="center"/>
              <w:rPr>
                <w:rFonts w:ascii="Times New Roman" w:hAnsi="Times New Roman" w:cs="Times New Roman"/>
                <w:sz w:val="24"/>
                <w:szCs w:val="24"/>
              </w:rPr>
            </w:pPr>
            <w:r w:rsidRPr="00741B71">
              <w:rPr>
                <w:rFonts w:ascii="Times New Roman" w:hAnsi="Times New Roman" w:cs="Times New Roman"/>
                <w:sz w:val="24"/>
                <w:szCs w:val="24"/>
              </w:rPr>
              <w:t>совместительству</w:t>
            </w:r>
          </w:p>
        </w:tc>
      </w:tr>
      <w:tr w:rsidR="00DC36BE" w:rsidRPr="00741B71" w:rsidTr="00DC36BE">
        <w:trPr>
          <w:trHeight w:val="320"/>
        </w:trPr>
        <w:tc>
          <w:tcPr>
            <w:tcW w:w="3794" w:type="dxa"/>
          </w:tcPr>
          <w:p w:rsidR="00DC36BE" w:rsidRPr="00741B71" w:rsidRDefault="00E5016C" w:rsidP="00DC36BE">
            <w:pPr>
              <w:jc w:val="center"/>
              <w:rPr>
                <w:rFonts w:ascii="Times New Roman" w:hAnsi="Times New Roman" w:cs="Times New Roman"/>
                <w:sz w:val="24"/>
                <w:szCs w:val="24"/>
              </w:rPr>
            </w:pPr>
            <w:r>
              <w:rPr>
                <w:rFonts w:ascii="Times New Roman" w:hAnsi="Times New Roman" w:cs="Times New Roman"/>
                <w:sz w:val="24"/>
                <w:szCs w:val="24"/>
              </w:rPr>
              <w:t>70</w:t>
            </w:r>
          </w:p>
        </w:tc>
        <w:tc>
          <w:tcPr>
            <w:tcW w:w="3544" w:type="dxa"/>
          </w:tcPr>
          <w:p w:rsidR="00DC36BE" w:rsidRPr="00741B71" w:rsidRDefault="00E5016C" w:rsidP="00DC36BE">
            <w:pPr>
              <w:jc w:val="center"/>
              <w:rPr>
                <w:rFonts w:ascii="Times New Roman" w:hAnsi="Times New Roman" w:cs="Times New Roman"/>
                <w:sz w:val="24"/>
                <w:szCs w:val="24"/>
              </w:rPr>
            </w:pPr>
            <w:r>
              <w:rPr>
                <w:rFonts w:ascii="Times New Roman" w:hAnsi="Times New Roman" w:cs="Times New Roman"/>
                <w:sz w:val="24"/>
                <w:szCs w:val="24"/>
              </w:rPr>
              <w:t>43</w:t>
            </w:r>
          </w:p>
        </w:tc>
        <w:tc>
          <w:tcPr>
            <w:tcW w:w="2693" w:type="dxa"/>
          </w:tcPr>
          <w:p w:rsidR="00DC36BE" w:rsidRPr="00741B71" w:rsidRDefault="00A734B2" w:rsidP="00DC36BE">
            <w:pPr>
              <w:jc w:val="center"/>
              <w:rPr>
                <w:rFonts w:ascii="Times New Roman" w:hAnsi="Times New Roman" w:cs="Times New Roman"/>
                <w:sz w:val="24"/>
                <w:szCs w:val="24"/>
              </w:rPr>
            </w:pPr>
            <w:r>
              <w:rPr>
                <w:rFonts w:ascii="Times New Roman" w:hAnsi="Times New Roman" w:cs="Times New Roman"/>
                <w:sz w:val="24"/>
                <w:szCs w:val="24"/>
              </w:rPr>
              <w:t>1</w:t>
            </w:r>
          </w:p>
        </w:tc>
      </w:tr>
    </w:tbl>
    <w:p w:rsidR="00DC36BE" w:rsidRPr="00741B71" w:rsidRDefault="00DC36BE" w:rsidP="00DC36BE">
      <w:pPr>
        <w:spacing w:after="0" w:line="360" w:lineRule="auto"/>
        <w:jc w:val="center"/>
        <w:rPr>
          <w:rFonts w:ascii="Times New Roman" w:eastAsia="Times New Roman" w:hAnsi="Times New Roman" w:cs="Times New Roman"/>
          <w:b/>
          <w:sz w:val="24"/>
          <w:szCs w:val="24"/>
          <w:lang w:eastAsia="ru-RU"/>
        </w:rPr>
      </w:pPr>
    </w:p>
    <w:p w:rsidR="00DC36BE" w:rsidRPr="00741B71" w:rsidRDefault="00DC36BE" w:rsidP="00DC36BE">
      <w:pPr>
        <w:spacing w:after="0" w:line="36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Образование педагогов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2"/>
        <w:gridCol w:w="2302"/>
        <w:gridCol w:w="2326"/>
        <w:gridCol w:w="2113"/>
        <w:gridCol w:w="940"/>
      </w:tblGrid>
      <w:tr w:rsidR="00DC36BE" w:rsidRPr="00741B71" w:rsidTr="00DC36BE">
        <w:trPr>
          <w:trHeight w:val="285"/>
          <w:tblCellSpacing w:w="15" w:type="dxa"/>
        </w:trPr>
        <w:tc>
          <w:tcPr>
            <w:tcW w:w="1608" w:type="dxa"/>
            <w:tcBorders>
              <w:top w:val="double" w:sz="4" w:space="0" w:color="00000A"/>
              <w:left w:val="double" w:sz="4" w:space="0" w:color="00000A"/>
              <w:bottom w:val="double" w:sz="4" w:space="0" w:color="00000A"/>
              <w:right w:val="single" w:sz="6" w:space="0" w:color="00000A"/>
            </w:tcBorders>
            <w:tcMar>
              <w:top w:w="0" w:type="dxa"/>
              <w:left w:w="43" w:type="dxa"/>
              <w:bottom w:w="0" w:type="dxa"/>
              <w:right w:w="43" w:type="dxa"/>
            </w:tcMar>
            <w:hideMark/>
          </w:tcPr>
          <w:p w:rsidR="00DC36BE" w:rsidRPr="00741B71" w:rsidRDefault="00DC36BE" w:rsidP="00DC36BE">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Высшее</w:t>
            </w:r>
          </w:p>
          <w:p w:rsidR="00DC36BE" w:rsidRPr="00741B71" w:rsidRDefault="00DC36BE" w:rsidP="00DC36BE">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педагогическое</w:t>
            </w:r>
          </w:p>
        </w:tc>
        <w:tc>
          <w:tcPr>
            <w:tcW w:w="2389" w:type="dxa"/>
            <w:tcBorders>
              <w:top w:val="double" w:sz="4" w:space="0" w:color="00000A"/>
              <w:left w:val="single" w:sz="6" w:space="0" w:color="00000A"/>
              <w:bottom w:val="double" w:sz="4" w:space="0" w:color="00000A"/>
              <w:right w:val="single" w:sz="6"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Высшее</w:t>
            </w:r>
          </w:p>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неоконченное</w:t>
            </w:r>
          </w:p>
        </w:tc>
        <w:tc>
          <w:tcPr>
            <w:tcW w:w="2389" w:type="dxa"/>
            <w:tcBorders>
              <w:top w:val="double" w:sz="4" w:space="0" w:color="00000A"/>
              <w:left w:val="single" w:sz="6" w:space="0" w:color="00000A"/>
              <w:bottom w:val="double" w:sz="4" w:space="0" w:color="00000A"/>
              <w:right w:val="single" w:sz="6"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 xml:space="preserve">Среднее </w:t>
            </w:r>
          </w:p>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741B71">
              <w:rPr>
                <w:rFonts w:ascii="Times New Roman" w:eastAsia="Times New Roman" w:hAnsi="Times New Roman" w:cs="Times New Roman"/>
                <w:b/>
                <w:sz w:val="24"/>
                <w:szCs w:val="24"/>
                <w:lang w:eastAsia="ru-RU"/>
              </w:rPr>
              <w:t>педагогическое</w:t>
            </w:r>
          </w:p>
        </w:tc>
        <w:tc>
          <w:tcPr>
            <w:tcW w:w="2097" w:type="dxa"/>
            <w:tcBorders>
              <w:top w:val="double" w:sz="4" w:space="0" w:color="00000A"/>
              <w:left w:val="single" w:sz="6" w:space="0" w:color="00000A"/>
              <w:bottom w:val="double" w:sz="4" w:space="0" w:color="00000A"/>
              <w:right w:val="double" w:sz="4"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Среднее</w:t>
            </w:r>
          </w:p>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741B71">
              <w:rPr>
                <w:rFonts w:ascii="Times New Roman" w:eastAsia="Times New Roman" w:hAnsi="Times New Roman" w:cs="Times New Roman"/>
                <w:b/>
                <w:sz w:val="24"/>
                <w:szCs w:val="24"/>
                <w:lang w:eastAsia="ru-RU"/>
              </w:rPr>
              <w:t>непедагогическое</w:t>
            </w:r>
          </w:p>
        </w:tc>
        <w:tc>
          <w:tcPr>
            <w:tcW w:w="936" w:type="dxa"/>
            <w:tcBorders>
              <w:top w:val="double" w:sz="4" w:space="0" w:color="00000A"/>
              <w:left w:val="single" w:sz="6" w:space="0" w:color="00000A"/>
              <w:bottom w:val="double" w:sz="4" w:space="0" w:color="00000A"/>
              <w:right w:val="double" w:sz="4"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41B71">
              <w:rPr>
                <w:rFonts w:ascii="Times New Roman" w:eastAsia="Times New Roman" w:hAnsi="Times New Roman" w:cs="Times New Roman"/>
                <w:b/>
                <w:color w:val="002060"/>
                <w:sz w:val="24"/>
                <w:szCs w:val="24"/>
                <w:lang w:eastAsia="ru-RU"/>
              </w:rPr>
              <w:t>всего</w:t>
            </w:r>
          </w:p>
        </w:tc>
      </w:tr>
      <w:tr w:rsidR="00DC36BE" w:rsidRPr="00741B71" w:rsidTr="00DC36BE">
        <w:trPr>
          <w:trHeight w:val="285"/>
          <w:tblCellSpacing w:w="15" w:type="dxa"/>
        </w:trPr>
        <w:tc>
          <w:tcPr>
            <w:tcW w:w="1608" w:type="dxa"/>
            <w:tcBorders>
              <w:top w:val="single" w:sz="6" w:space="0" w:color="00000A"/>
              <w:left w:val="double" w:sz="4" w:space="0" w:color="00000A"/>
              <w:bottom w:val="single" w:sz="6" w:space="0" w:color="00000A"/>
              <w:right w:val="single" w:sz="6" w:space="0" w:color="00000A"/>
            </w:tcBorders>
            <w:tcMar>
              <w:top w:w="0" w:type="dxa"/>
              <w:left w:w="43" w:type="dxa"/>
              <w:bottom w:w="0" w:type="dxa"/>
              <w:right w:w="43" w:type="dxa"/>
            </w:tcMar>
            <w:hideMark/>
          </w:tcPr>
          <w:p w:rsidR="00DC36BE" w:rsidRPr="00741B71" w:rsidRDefault="00A734B2" w:rsidP="00DC36BE">
            <w:pPr>
              <w:shd w:val="clear" w:color="auto" w:fill="FFFFFF"/>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  80</w:t>
            </w:r>
            <w:r w:rsidR="00DC36BE" w:rsidRPr="00741B71">
              <w:rPr>
                <w:rFonts w:ascii="Times New Roman" w:eastAsia="Times New Roman" w:hAnsi="Times New Roman" w:cs="Times New Roman"/>
                <w:sz w:val="24"/>
                <w:szCs w:val="24"/>
                <w:lang w:eastAsia="ru-RU"/>
              </w:rPr>
              <w:t>%</w:t>
            </w:r>
          </w:p>
        </w:tc>
        <w:tc>
          <w:tcPr>
            <w:tcW w:w="2389" w:type="dxa"/>
            <w:tcBorders>
              <w:top w:val="single" w:sz="6" w:space="0" w:color="00000A"/>
              <w:left w:val="single" w:sz="6" w:space="0" w:color="00000A"/>
              <w:bottom w:val="single" w:sz="6" w:space="0" w:color="00000A"/>
              <w:right w:val="single" w:sz="6" w:space="0" w:color="00000A"/>
            </w:tcBorders>
          </w:tcPr>
          <w:p w:rsidR="00DC36BE" w:rsidRPr="00741B71" w:rsidRDefault="00A734B2" w:rsidP="00DC36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0</w:t>
            </w:r>
            <w:r w:rsidR="00DC36BE" w:rsidRPr="00741B71">
              <w:rPr>
                <w:rFonts w:ascii="Times New Roman" w:eastAsia="Times New Roman" w:hAnsi="Times New Roman" w:cs="Times New Roman"/>
                <w:sz w:val="24"/>
                <w:szCs w:val="24"/>
                <w:lang w:eastAsia="ru-RU"/>
              </w:rPr>
              <w:t>%</w:t>
            </w:r>
          </w:p>
        </w:tc>
        <w:tc>
          <w:tcPr>
            <w:tcW w:w="2389" w:type="dxa"/>
            <w:tcBorders>
              <w:top w:val="single" w:sz="6" w:space="0" w:color="00000A"/>
              <w:left w:val="single" w:sz="6" w:space="0" w:color="00000A"/>
              <w:bottom w:val="single" w:sz="6" w:space="0" w:color="00000A"/>
              <w:right w:val="single" w:sz="6" w:space="0" w:color="00000A"/>
            </w:tcBorders>
          </w:tcPr>
          <w:p w:rsidR="00DC36BE" w:rsidRPr="00741B71" w:rsidRDefault="00A734B2" w:rsidP="00DC36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  18</w:t>
            </w:r>
            <w:r w:rsidR="00DC36BE" w:rsidRPr="00741B71">
              <w:rPr>
                <w:rFonts w:ascii="Times New Roman" w:eastAsia="Times New Roman" w:hAnsi="Times New Roman" w:cs="Times New Roman"/>
                <w:sz w:val="24"/>
                <w:szCs w:val="24"/>
                <w:lang w:eastAsia="ru-RU"/>
              </w:rPr>
              <w:t>%</w:t>
            </w:r>
          </w:p>
        </w:tc>
        <w:tc>
          <w:tcPr>
            <w:tcW w:w="2097" w:type="dxa"/>
            <w:tcBorders>
              <w:top w:val="single" w:sz="6" w:space="0" w:color="00000A"/>
              <w:left w:val="single" w:sz="6" w:space="0" w:color="00000A"/>
              <w:bottom w:val="single" w:sz="6" w:space="0" w:color="00000A"/>
              <w:right w:val="double" w:sz="4" w:space="0" w:color="00000A"/>
            </w:tcBorders>
          </w:tcPr>
          <w:p w:rsidR="00DC36BE" w:rsidRPr="00741B71" w:rsidRDefault="00BE20F3" w:rsidP="00DC36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 2</w:t>
            </w:r>
            <w:r w:rsidR="00DC36BE" w:rsidRPr="00741B71">
              <w:rPr>
                <w:rFonts w:ascii="Times New Roman" w:eastAsia="Times New Roman" w:hAnsi="Times New Roman" w:cs="Times New Roman"/>
                <w:sz w:val="24"/>
                <w:szCs w:val="24"/>
                <w:lang w:eastAsia="ru-RU"/>
              </w:rPr>
              <w:t>%</w:t>
            </w:r>
          </w:p>
        </w:tc>
        <w:tc>
          <w:tcPr>
            <w:tcW w:w="936" w:type="dxa"/>
            <w:tcBorders>
              <w:top w:val="single" w:sz="6" w:space="0" w:color="00000A"/>
              <w:left w:val="single" w:sz="6" w:space="0" w:color="00000A"/>
              <w:bottom w:val="single" w:sz="6" w:space="0" w:color="00000A"/>
              <w:right w:val="double" w:sz="4" w:space="0" w:color="00000A"/>
            </w:tcBorders>
          </w:tcPr>
          <w:p w:rsidR="00DC36BE" w:rsidRPr="00741B71" w:rsidRDefault="00BE20F3" w:rsidP="00DC36BE">
            <w:pPr>
              <w:shd w:val="clear" w:color="auto" w:fill="FFFFFF"/>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44</w:t>
            </w:r>
          </w:p>
        </w:tc>
      </w:tr>
      <w:tr w:rsidR="00DC36BE" w:rsidRPr="00741B71" w:rsidTr="00DC36BE">
        <w:trPr>
          <w:trHeight w:val="285"/>
          <w:tblCellSpacing w:w="15" w:type="dxa"/>
        </w:trPr>
        <w:tc>
          <w:tcPr>
            <w:tcW w:w="1608" w:type="dxa"/>
            <w:tcBorders>
              <w:top w:val="single" w:sz="6" w:space="0" w:color="00000A"/>
              <w:left w:val="double" w:sz="4" w:space="0" w:color="00000A"/>
              <w:bottom w:val="single" w:sz="6" w:space="0" w:color="00000A"/>
              <w:right w:val="single" w:sz="6" w:space="0" w:color="00000A"/>
            </w:tcBorders>
            <w:tcMar>
              <w:top w:w="0" w:type="dxa"/>
              <w:left w:w="43" w:type="dxa"/>
              <w:bottom w:w="0" w:type="dxa"/>
              <w:right w:w="43" w:type="dxa"/>
            </w:tcMar>
          </w:tcPr>
          <w:p w:rsidR="00DC36BE" w:rsidRPr="00741B71" w:rsidRDefault="00DC36BE" w:rsidP="00DC36BE">
            <w:pPr>
              <w:shd w:val="clear" w:color="auto" w:fill="FFFFFF"/>
              <w:spacing w:before="100" w:beforeAutospacing="1" w:after="0" w:line="240" w:lineRule="auto"/>
              <w:rPr>
                <w:rFonts w:ascii="Times New Roman" w:eastAsia="Times New Roman" w:hAnsi="Times New Roman" w:cs="Times New Roman"/>
                <w:sz w:val="24"/>
                <w:szCs w:val="24"/>
                <w:lang w:eastAsia="ru-RU"/>
              </w:rPr>
            </w:pPr>
          </w:p>
        </w:tc>
        <w:tc>
          <w:tcPr>
            <w:tcW w:w="2389" w:type="dxa"/>
            <w:tcBorders>
              <w:top w:val="single" w:sz="6" w:space="0" w:color="00000A"/>
              <w:left w:val="single" w:sz="6" w:space="0" w:color="00000A"/>
              <w:bottom w:val="single" w:sz="6" w:space="0" w:color="00000A"/>
              <w:right w:val="single" w:sz="6" w:space="0" w:color="00000A"/>
            </w:tcBorders>
          </w:tcPr>
          <w:p w:rsidR="00DC36BE" w:rsidRPr="00741B71" w:rsidRDefault="00DC36BE" w:rsidP="00DC36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tc>
        <w:tc>
          <w:tcPr>
            <w:tcW w:w="2389" w:type="dxa"/>
            <w:tcBorders>
              <w:top w:val="single" w:sz="6" w:space="0" w:color="00000A"/>
              <w:left w:val="single" w:sz="6" w:space="0" w:color="00000A"/>
              <w:bottom w:val="single" w:sz="6" w:space="0" w:color="00000A"/>
              <w:right w:val="single" w:sz="6" w:space="0" w:color="00000A"/>
            </w:tcBorders>
          </w:tcPr>
          <w:p w:rsidR="00DC36BE" w:rsidRPr="00741B71" w:rsidRDefault="00DC36BE" w:rsidP="00DC36B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tc>
        <w:tc>
          <w:tcPr>
            <w:tcW w:w="2097" w:type="dxa"/>
            <w:tcBorders>
              <w:top w:val="single" w:sz="6" w:space="0" w:color="00000A"/>
              <w:left w:val="single" w:sz="6" w:space="0" w:color="00000A"/>
              <w:bottom w:val="single" w:sz="6" w:space="0" w:color="00000A"/>
              <w:right w:val="double" w:sz="4"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36" w:type="dxa"/>
            <w:tcBorders>
              <w:top w:val="single" w:sz="6" w:space="0" w:color="00000A"/>
              <w:left w:val="single" w:sz="6" w:space="0" w:color="00000A"/>
              <w:bottom w:val="single" w:sz="6" w:space="0" w:color="00000A"/>
              <w:right w:val="double" w:sz="4"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p>
        </w:tc>
      </w:tr>
    </w:tbl>
    <w:p w:rsidR="00DC36BE" w:rsidRPr="00741B71" w:rsidRDefault="00DC36BE" w:rsidP="00DC36BE">
      <w:pPr>
        <w:spacing w:after="0" w:line="360" w:lineRule="auto"/>
        <w:jc w:val="center"/>
        <w:rPr>
          <w:rFonts w:ascii="Times New Roman" w:eastAsia="Times New Roman" w:hAnsi="Times New Roman" w:cs="Times New Roman"/>
          <w:b/>
          <w:sz w:val="24"/>
          <w:szCs w:val="24"/>
          <w:lang w:eastAsia="ru-RU"/>
        </w:rPr>
      </w:pPr>
    </w:p>
    <w:p w:rsidR="00DC36BE" w:rsidRPr="00741B71" w:rsidRDefault="00DC36BE" w:rsidP="00DC36BE">
      <w:pPr>
        <w:spacing w:after="0" w:line="36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Педагогический стаж</w:t>
      </w:r>
    </w:p>
    <w:tbl>
      <w:tblPr>
        <w:tblW w:w="10026" w:type="dxa"/>
        <w:tblCellSpacing w:w="15" w:type="dxa"/>
        <w:tblLook w:val="04A0" w:firstRow="1" w:lastRow="0" w:firstColumn="1" w:lastColumn="0" w:noHBand="0" w:noVBand="1"/>
      </w:tblPr>
      <w:tblGrid>
        <w:gridCol w:w="2513"/>
        <w:gridCol w:w="2126"/>
        <w:gridCol w:w="1985"/>
        <w:gridCol w:w="1984"/>
        <w:gridCol w:w="1418"/>
      </w:tblGrid>
      <w:tr w:rsidR="00DC36BE" w:rsidRPr="00741B71" w:rsidTr="00DC36BE">
        <w:trPr>
          <w:trHeight w:val="285"/>
          <w:tblCellSpacing w:w="15" w:type="dxa"/>
        </w:trPr>
        <w:tc>
          <w:tcPr>
            <w:tcW w:w="2468" w:type="dxa"/>
            <w:tcBorders>
              <w:top w:val="double" w:sz="4" w:space="0" w:color="00000A"/>
              <w:left w:val="double" w:sz="4" w:space="0" w:color="00000A"/>
              <w:bottom w:val="double" w:sz="4" w:space="0" w:color="00000A"/>
              <w:right w:val="single" w:sz="6" w:space="0" w:color="00000A"/>
            </w:tcBorders>
            <w:tcMar>
              <w:top w:w="0" w:type="dxa"/>
              <w:left w:w="43" w:type="dxa"/>
              <w:bottom w:w="0" w:type="dxa"/>
              <w:right w:w="43" w:type="dxa"/>
            </w:tcMar>
            <w:hideMark/>
          </w:tcPr>
          <w:p w:rsidR="00DC36BE" w:rsidRPr="00741B71" w:rsidRDefault="00DC36BE" w:rsidP="00DC36BE">
            <w:pPr>
              <w:shd w:val="clear" w:color="auto" w:fill="FFFFFF"/>
              <w:spacing w:before="100" w:beforeAutospacing="1" w:after="0" w:line="240" w:lineRule="auto"/>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 xml:space="preserve">   До 5 лет</w:t>
            </w:r>
          </w:p>
        </w:tc>
        <w:tc>
          <w:tcPr>
            <w:tcW w:w="2096" w:type="dxa"/>
            <w:tcBorders>
              <w:top w:val="double" w:sz="4" w:space="0" w:color="00000A"/>
              <w:left w:val="single" w:sz="6" w:space="0" w:color="00000A"/>
              <w:bottom w:val="double" w:sz="4" w:space="0" w:color="00000A"/>
              <w:right w:val="single" w:sz="6" w:space="0" w:color="00000A"/>
            </w:tcBorders>
            <w:tcMar>
              <w:top w:w="0" w:type="dxa"/>
              <w:left w:w="43" w:type="dxa"/>
              <w:bottom w:w="0" w:type="dxa"/>
              <w:right w:w="43" w:type="dxa"/>
            </w:tcMar>
            <w:hideMark/>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До 10 лет</w:t>
            </w:r>
          </w:p>
        </w:tc>
        <w:tc>
          <w:tcPr>
            <w:tcW w:w="1955" w:type="dxa"/>
            <w:tcBorders>
              <w:top w:val="double" w:sz="4" w:space="0" w:color="00000A"/>
              <w:left w:val="single" w:sz="6" w:space="0" w:color="00000A"/>
              <w:bottom w:val="double" w:sz="4" w:space="0" w:color="00000A"/>
              <w:right w:val="single" w:sz="6" w:space="0" w:color="00000A"/>
            </w:tcBorders>
            <w:tcMar>
              <w:top w:w="15" w:type="dxa"/>
              <w:left w:w="15" w:type="dxa"/>
              <w:bottom w:w="15" w:type="dxa"/>
              <w:right w:w="15" w:type="dxa"/>
            </w:tcMar>
            <w:hideMark/>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До 20 лет</w:t>
            </w:r>
          </w:p>
        </w:tc>
        <w:tc>
          <w:tcPr>
            <w:tcW w:w="1954" w:type="dxa"/>
            <w:tcBorders>
              <w:top w:val="double" w:sz="4" w:space="0" w:color="00000A"/>
              <w:left w:val="single" w:sz="6" w:space="0" w:color="00000A"/>
              <w:bottom w:val="double" w:sz="4" w:space="0" w:color="00000A"/>
              <w:right w:val="single" w:sz="6"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Более 20 лет</w:t>
            </w:r>
          </w:p>
        </w:tc>
        <w:tc>
          <w:tcPr>
            <w:tcW w:w="1373" w:type="dxa"/>
            <w:tcBorders>
              <w:top w:val="double" w:sz="4" w:space="0" w:color="00000A"/>
              <w:left w:val="single" w:sz="6" w:space="0" w:color="00000A"/>
              <w:bottom w:val="double" w:sz="4" w:space="0" w:color="00000A"/>
              <w:right w:val="single" w:sz="6"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41B71">
              <w:rPr>
                <w:rFonts w:ascii="Times New Roman" w:eastAsia="Times New Roman" w:hAnsi="Times New Roman" w:cs="Times New Roman"/>
                <w:b/>
                <w:color w:val="002060"/>
                <w:sz w:val="24"/>
                <w:szCs w:val="24"/>
                <w:lang w:eastAsia="ru-RU"/>
              </w:rPr>
              <w:t>итого</w:t>
            </w:r>
          </w:p>
        </w:tc>
      </w:tr>
      <w:tr w:rsidR="00DC36BE" w:rsidRPr="00741B71" w:rsidTr="00DC36BE">
        <w:trPr>
          <w:trHeight w:val="623"/>
          <w:tblCellSpacing w:w="15" w:type="dxa"/>
        </w:trPr>
        <w:tc>
          <w:tcPr>
            <w:tcW w:w="2468" w:type="dxa"/>
            <w:tcBorders>
              <w:top w:val="double" w:sz="4" w:space="0" w:color="00000A"/>
              <w:left w:val="double" w:sz="4" w:space="0" w:color="00000A"/>
              <w:bottom w:val="single" w:sz="6" w:space="0" w:color="00000A"/>
              <w:right w:val="single" w:sz="6" w:space="0" w:color="00000A"/>
            </w:tcBorders>
            <w:tcMar>
              <w:top w:w="0" w:type="dxa"/>
              <w:left w:w="43" w:type="dxa"/>
              <w:bottom w:w="0" w:type="dxa"/>
              <w:right w:w="43" w:type="dxa"/>
            </w:tcMar>
          </w:tcPr>
          <w:p w:rsidR="00DC36BE" w:rsidRPr="00741B71" w:rsidRDefault="00BE20F3" w:rsidP="00DC36BE">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096" w:type="dxa"/>
            <w:tcBorders>
              <w:top w:val="double" w:sz="4"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DC36BE" w:rsidRPr="00741B71" w:rsidRDefault="00BE20F3" w:rsidP="00DC36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55" w:type="dxa"/>
            <w:tcBorders>
              <w:top w:val="double" w:sz="4" w:space="0" w:color="00000A"/>
              <w:left w:val="single" w:sz="6" w:space="0" w:color="00000A"/>
              <w:bottom w:val="single" w:sz="6" w:space="0" w:color="00000A"/>
              <w:right w:val="single" w:sz="6" w:space="0" w:color="00000A"/>
            </w:tcBorders>
            <w:tcMar>
              <w:top w:w="15" w:type="dxa"/>
              <w:left w:w="15" w:type="dxa"/>
              <w:bottom w:w="15" w:type="dxa"/>
              <w:right w:w="15" w:type="dxa"/>
            </w:tcMar>
            <w:hideMark/>
          </w:tcPr>
          <w:p w:rsidR="00DC36BE" w:rsidRPr="00741B71" w:rsidRDefault="00BE20F3" w:rsidP="00DC36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p>
        </w:tc>
        <w:tc>
          <w:tcPr>
            <w:tcW w:w="1954" w:type="dxa"/>
            <w:tcBorders>
              <w:top w:val="double" w:sz="4" w:space="0" w:color="00000A"/>
              <w:left w:val="single" w:sz="6" w:space="0" w:color="00000A"/>
              <w:bottom w:val="single" w:sz="6" w:space="0" w:color="00000A"/>
              <w:right w:val="single" w:sz="6" w:space="0" w:color="00000A"/>
            </w:tcBorders>
          </w:tcPr>
          <w:p w:rsidR="00DC36BE" w:rsidRPr="00741B71" w:rsidRDefault="00B3330B" w:rsidP="00DC36BE">
            <w:pPr>
              <w:shd w:val="clear" w:color="auto" w:fill="FFFFFF"/>
              <w:tabs>
                <w:tab w:val="left" w:pos="-8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373" w:type="dxa"/>
            <w:tcBorders>
              <w:top w:val="double" w:sz="4" w:space="0" w:color="00000A"/>
              <w:left w:val="single" w:sz="6" w:space="0" w:color="00000A"/>
              <w:bottom w:val="single" w:sz="6" w:space="0" w:color="00000A"/>
              <w:right w:val="single" w:sz="6" w:space="0" w:color="00000A"/>
            </w:tcBorders>
          </w:tcPr>
          <w:p w:rsidR="00DC36BE" w:rsidRPr="00741B71" w:rsidRDefault="00B3330B" w:rsidP="00DC36BE">
            <w:pPr>
              <w:shd w:val="clear" w:color="auto" w:fill="FFFFFF"/>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44</w:t>
            </w:r>
          </w:p>
        </w:tc>
      </w:tr>
    </w:tbl>
    <w:p w:rsidR="00DC36BE" w:rsidRPr="00741B71" w:rsidRDefault="00DC36BE" w:rsidP="00DC36BE">
      <w:pPr>
        <w:tabs>
          <w:tab w:val="left" w:pos="0"/>
          <w:tab w:val="left" w:pos="851"/>
        </w:tabs>
        <w:spacing w:line="240" w:lineRule="auto"/>
        <w:contextualSpacing/>
        <w:rPr>
          <w:rFonts w:ascii="Times New Roman" w:eastAsia="Calibri" w:hAnsi="Times New Roman" w:cs="Times New Roman"/>
          <w:sz w:val="24"/>
          <w:szCs w:val="24"/>
        </w:rPr>
      </w:pPr>
    </w:p>
    <w:p w:rsidR="00DC36BE" w:rsidRPr="00741B71" w:rsidRDefault="00DC36BE" w:rsidP="00DC36BE">
      <w:pPr>
        <w:spacing w:after="0" w:line="36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Квалификационные категории учителей</w:t>
      </w:r>
    </w:p>
    <w:tbl>
      <w:tblPr>
        <w:tblW w:w="10026" w:type="dxa"/>
        <w:tblCellSpacing w:w="15" w:type="dxa"/>
        <w:tblLook w:val="04A0" w:firstRow="1" w:lastRow="0" w:firstColumn="1" w:lastColumn="0" w:noHBand="0" w:noVBand="1"/>
      </w:tblPr>
      <w:tblGrid>
        <w:gridCol w:w="2513"/>
        <w:gridCol w:w="2126"/>
        <w:gridCol w:w="2410"/>
        <w:gridCol w:w="1559"/>
        <w:gridCol w:w="1418"/>
      </w:tblGrid>
      <w:tr w:rsidR="00DC36BE" w:rsidRPr="00741B71" w:rsidTr="00DC36BE">
        <w:trPr>
          <w:trHeight w:val="285"/>
          <w:tblCellSpacing w:w="15" w:type="dxa"/>
        </w:trPr>
        <w:tc>
          <w:tcPr>
            <w:tcW w:w="2468" w:type="dxa"/>
            <w:tcBorders>
              <w:top w:val="double" w:sz="4" w:space="0" w:color="00000A"/>
              <w:left w:val="double" w:sz="4" w:space="0" w:color="00000A"/>
              <w:bottom w:val="double" w:sz="4" w:space="0" w:color="00000A"/>
              <w:right w:val="single" w:sz="6" w:space="0" w:color="00000A"/>
            </w:tcBorders>
            <w:tcMar>
              <w:top w:w="0" w:type="dxa"/>
              <w:left w:w="43" w:type="dxa"/>
              <w:bottom w:w="0" w:type="dxa"/>
              <w:right w:w="43" w:type="dxa"/>
            </w:tcMar>
            <w:hideMark/>
          </w:tcPr>
          <w:p w:rsidR="00DC36BE" w:rsidRPr="00741B71" w:rsidRDefault="00DC36BE" w:rsidP="00DC36BE">
            <w:pPr>
              <w:shd w:val="clear" w:color="auto" w:fill="FFFFFF"/>
              <w:spacing w:before="100" w:beforeAutospacing="1" w:after="0" w:line="240" w:lineRule="auto"/>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 xml:space="preserve">   Высшая категория</w:t>
            </w:r>
          </w:p>
        </w:tc>
        <w:tc>
          <w:tcPr>
            <w:tcW w:w="2096" w:type="dxa"/>
            <w:tcBorders>
              <w:top w:val="double" w:sz="4" w:space="0" w:color="00000A"/>
              <w:left w:val="single" w:sz="6" w:space="0" w:color="00000A"/>
              <w:bottom w:val="double" w:sz="4" w:space="0" w:color="00000A"/>
              <w:right w:val="single" w:sz="6" w:space="0" w:color="00000A"/>
            </w:tcBorders>
            <w:tcMar>
              <w:top w:w="0" w:type="dxa"/>
              <w:left w:w="43" w:type="dxa"/>
              <w:bottom w:w="0" w:type="dxa"/>
              <w:right w:w="43" w:type="dxa"/>
            </w:tcMar>
            <w:hideMark/>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Первая категория</w:t>
            </w:r>
          </w:p>
        </w:tc>
        <w:tc>
          <w:tcPr>
            <w:tcW w:w="2380" w:type="dxa"/>
            <w:tcBorders>
              <w:top w:val="double" w:sz="4" w:space="0" w:color="00000A"/>
              <w:left w:val="single" w:sz="6" w:space="0" w:color="00000A"/>
              <w:bottom w:val="double" w:sz="4" w:space="0" w:color="00000A"/>
              <w:right w:val="single" w:sz="6" w:space="0" w:color="00000A"/>
            </w:tcBorders>
            <w:tcMar>
              <w:top w:w="15" w:type="dxa"/>
              <w:left w:w="15" w:type="dxa"/>
              <w:bottom w:w="15" w:type="dxa"/>
              <w:right w:w="15" w:type="dxa"/>
            </w:tcMar>
            <w:hideMark/>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СЗД</w:t>
            </w:r>
          </w:p>
        </w:tc>
        <w:tc>
          <w:tcPr>
            <w:tcW w:w="1529" w:type="dxa"/>
            <w:tcBorders>
              <w:top w:val="double" w:sz="4" w:space="0" w:color="00000A"/>
              <w:left w:val="single" w:sz="6" w:space="0" w:color="00000A"/>
              <w:bottom w:val="double" w:sz="4" w:space="0" w:color="00000A"/>
              <w:right w:val="single" w:sz="6"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eastAsia="ru-RU"/>
              </w:rPr>
              <w:t>Б/К</w:t>
            </w:r>
          </w:p>
        </w:tc>
        <w:tc>
          <w:tcPr>
            <w:tcW w:w="1373" w:type="dxa"/>
            <w:tcBorders>
              <w:top w:val="double" w:sz="4" w:space="0" w:color="00000A"/>
              <w:left w:val="single" w:sz="6" w:space="0" w:color="00000A"/>
              <w:bottom w:val="double" w:sz="4" w:space="0" w:color="00000A"/>
              <w:right w:val="single" w:sz="6" w:space="0" w:color="00000A"/>
            </w:tcBorders>
          </w:tcPr>
          <w:p w:rsidR="00DC36BE" w:rsidRPr="00741B71" w:rsidRDefault="00DC36BE" w:rsidP="00DC36BE">
            <w:pPr>
              <w:shd w:val="clear" w:color="auto" w:fill="FFFFFF"/>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741B71">
              <w:rPr>
                <w:rFonts w:ascii="Times New Roman" w:eastAsia="Times New Roman" w:hAnsi="Times New Roman" w:cs="Times New Roman"/>
                <w:b/>
                <w:color w:val="002060"/>
                <w:sz w:val="24"/>
                <w:szCs w:val="24"/>
                <w:lang w:eastAsia="ru-RU"/>
              </w:rPr>
              <w:t>итого</w:t>
            </w:r>
          </w:p>
        </w:tc>
      </w:tr>
      <w:tr w:rsidR="00DC36BE" w:rsidRPr="00741B71" w:rsidTr="00DC36BE">
        <w:trPr>
          <w:trHeight w:val="623"/>
          <w:tblCellSpacing w:w="15" w:type="dxa"/>
        </w:trPr>
        <w:tc>
          <w:tcPr>
            <w:tcW w:w="2468" w:type="dxa"/>
            <w:tcBorders>
              <w:top w:val="double" w:sz="4" w:space="0" w:color="00000A"/>
              <w:left w:val="double" w:sz="4" w:space="0" w:color="00000A"/>
              <w:bottom w:val="single" w:sz="6" w:space="0" w:color="00000A"/>
              <w:right w:val="single" w:sz="6" w:space="0" w:color="00000A"/>
            </w:tcBorders>
            <w:tcMar>
              <w:top w:w="0" w:type="dxa"/>
              <w:left w:w="43" w:type="dxa"/>
              <w:bottom w:w="0" w:type="dxa"/>
              <w:right w:w="43" w:type="dxa"/>
            </w:tcMar>
          </w:tcPr>
          <w:p w:rsidR="00DC36BE" w:rsidRPr="00741B71" w:rsidRDefault="00B3330B" w:rsidP="00DC36BE">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13</w:t>
            </w:r>
            <w:r w:rsidR="00DE0D78">
              <w:rPr>
                <w:rFonts w:ascii="Times New Roman" w:eastAsia="Times New Roman" w:hAnsi="Times New Roman" w:cs="Times New Roman"/>
                <w:sz w:val="24"/>
                <w:szCs w:val="24"/>
                <w:lang w:eastAsia="ru-RU"/>
              </w:rPr>
              <w:t xml:space="preserve"> / 30</w:t>
            </w:r>
            <w:r w:rsidR="00DC36BE" w:rsidRPr="00741B71">
              <w:rPr>
                <w:rFonts w:ascii="Times New Roman" w:eastAsia="Times New Roman" w:hAnsi="Times New Roman" w:cs="Times New Roman"/>
                <w:sz w:val="24"/>
                <w:szCs w:val="24"/>
                <w:lang w:eastAsia="ru-RU"/>
              </w:rPr>
              <w:t>%</w:t>
            </w:r>
          </w:p>
        </w:tc>
        <w:tc>
          <w:tcPr>
            <w:tcW w:w="2096" w:type="dxa"/>
            <w:tcBorders>
              <w:top w:val="double" w:sz="4"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DC36BE" w:rsidRPr="00741B71" w:rsidRDefault="00B3330B" w:rsidP="00DC36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14</w:t>
            </w:r>
            <w:r w:rsidR="00DE0D78">
              <w:rPr>
                <w:rFonts w:ascii="Times New Roman" w:eastAsia="Times New Roman" w:hAnsi="Times New Roman" w:cs="Times New Roman"/>
                <w:sz w:val="24"/>
                <w:szCs w:val="24"/>
                <w:lang w:eastAsia="ru-RU"/>
              </w:rPr>
              <w:t>/  32</w:t>
            </w:r>
            <w:r w:rsidR="00DC36BE" w:rsidRPr="00741B71">
              <w:rPr>
                <w:rFonts w:ascii="Times New Roman" w:eastAsia="Times New Roman" w:hAnsi="Times New Roman" w:cs="Times New Roman"/>
                <w:sz w:val="24"/>
                <w:szCs w:val="24"/>
                <w:lang w:eastAsia="ru-RU"/>
              </w:rPr>
              <w:t>%</w:t>
            </w:r>
          </w:p>
        </w:tc>
        <w:tc>
          <w:tcPr>
            <w:tcW w:w="2380" w:type="dxa"/>
            <w:tcBorders>
              <w:top w:val="double" w:sz="4" w:space="0" w:color="00000A"/>
              <w:left w:val="single" w:sz="6" w:space="0" w:color="00000A"/>
              <w:bottom w:val="single" w:sz="6" w:space="0" w:color="00000A"/>
              <w:right w:val="single" w:sz="6" w:space="0" w:color="00000A"/>
            </w:tcBorders>
            <w:tcMar>
              <w:top w:w="15" w:type="dxa"/>
              <w:left w:w="15" w:type="dxa"/>
              <w:bottom w:w="15" w:type="dxa"/>
              <w:right w:w="15" w:type="dxa"/>
            </w:tcMar>
            <w:hideMark/>
          </w:tcPr>
          <w:p w:rsidR="00DC36BE" w:rsidRPr="00741B71" w:rsidRDefault="00B3330B" w:rsidP="00DC36B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8</w:t>
            </w:r>
            <w:r w:rsidR="00DE0D78">
              <w:rPr>
                <w:rFonts w:ascii="Times New Roman" w:eastAsia="Times New Roman" w:hAnsi="Times New Roman" w:cs="Times New Roman"/>
                <w:sz w:val="24"/>
                <w:szCs w:val="24"/>
                <w:lang w:eastAsia="ru-RU"/>
              </w:rPr>
              <w:t xml:space="preserve"> / 18</w:t>
            </w:r>
            <w:r w:rsidR="00DC36BE" w:rsidRPr="00741B71">
              <w:rPr>
                <w:rFonts w:ascii="Times New Roman" w:eastAsia="Times New Roman" w:hAnsi="Times New Roman" w:cs="Times New Roman"/>
                <w:sz w:val="24"/>
                <w:szCs w:val="24"/>
                <w:lang w:eastAsia="ru-RU"/>
              </w:rPr>
              <w:t>%</w:t>
            </w:r>
          </w:p>
        </w:tc>
        <w:tc>
          <w:tcPr>
            <w:tcW w:w="1529" w:type="dxa"/>
            <w:tcBorders>
              <w:top w:val="double" w:sz="4" w:space="0" w:color="00000A"/>
              <w:left w:val="single" w:sz="6" w:space="0" w:color="00000A"/>
              <w:bottom w:val="single" w:sz="6" w:space="0" w:color="00000A"/>
              <w:right w:val="single" w:sz="6" w:space="0" w:color="00000A"/>
            </w:tcBorders>
          </w:tcPr>
          <w:p w:rsidR="00DC36BE" w:rsidRPr="00741B71" w:rsidRDefault="00B3330B" w:rsidP="00DC36BE">
            <w:pPr>
              <w:shd w:val="clear" w:color="auto" w:fill="FFFFFF"/>
              <w:tabs>
                <w:tab w:val="left" w:pos="-8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9</w:t>
            </w:r>
            <w:r w:rsidR="00DE0D78">
              <w:rPr>
                <w:rFonts w:ascii="Times New Roman" w:eastAsia="Times New Roman" w:hAnsi="Times New Roman" w:cs="Times New Roman"/>
                <w:sz w:val="24"/>
                <w:szCs w:val="24"/>
                <w:lang w:eastAsia="ru-RU"/>
              </w:rPr>
              <w:t xml:space="preserve"> /20</w:t>
            </w:r>
            <w:r w:rsidR="00DC36BE" w:rsidRPr="00741B71">
              <w:rPr>
                <w:rFonts w:ascii="Times New Roman" w:eastAsia="Times New Roman" w:hAnsi="Times New Roman" w:cs="Times New Roman"/>
                <w:sz w:val="24"/>
                <w:szCs w:val="24"/>
                <w:lang w:eastAsia="ru-RU"/>
              </w:rPr>
              <w:t>%</w:t>
            </w:r>
          </w:p>
        </w:tc>
        <w:tc>
          <w:tcPr>
            <w:tcW w:w="1373" w:type="dxa"/>
            <w:tcBorders>
              <w:top w:val="double" w:sz="4" w:space="0" w:color="00000A"/>
              <w:left w:val="single" w:sz="6" w:space="0" w:color="00000A"/>
              <w:bottom w:val="single" w:sz="6" w:space="0" w:color="00000A"/>
              <w:right w:val="single" w:sz="6" w:space="0" w:color="00000A"/>
            </w:tcBorders>
          </w:tcPr>
          <w:p w:rsidR="00DC36BE" w:rsidRPr="00741B71" w:rsidRDefault="00B3330B" w:rsidP="00DC36BE">
            <w:pPr>
              <w:shd w:val="clear" w:color="auto" w:fill="FFFFFF"/>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44</w:t>
            </w:r>
          </w:p>
        </w:tc>
      </w:tr>
    </w:tbl>
    <w:p w:rsidR="00DC36BE" w:rsidRPr="00741B71" w:rsidRDefault="00DC36BE" w:rsidP="00DC36BE">
      <w:pPr>
        <w:pStyle w:val="a4"/>
        <w:spacing w:line="360" w:lineRule="auto"/>
        <w:rPr>
          <w:rFonts w:ascii="Times New Roman" w:hAnsi="Times New Roman" w:cs="Times New Roman"/>
          <w:b/>
          <w:sz w:val="24"/>
          <w:szCs w:val="24"/>
          <w:lang w:eastAsia="ru-RU"/>
        </w:rPr>
      </w:pPr>
      <w:r w:rsidRPr="00741B71">
        <w:rPr>
          <w:rFonts w:ascii="Times New Roman" w:hAnsi="Times New Roman" w:cs="Times New Roman"/>
          <w:b/>
          <w:sz w:val="24"/>
          <w:szCs w:val="24"/>
          <w:lang w:eastAsia="ru-RU"/>
        </w:rPr>
        <w:t>Высшую ква</w:t>
      </w:r>
      <w:r w:rsidR="00B3330B">
        <w:rPr>
          <w:rFonts w:ascii="Times New Roman" w:hAnsi="Times New Roman" w:cs="Times New Roman"/>
          <w:b/>
          <w:sz w:val="24"/>
          <w:szCs w:val="24"/>
          <w:lang w:eastAsia="ru-RU"/>
        </w:rPr>
        <w:t>лификационную категорию имеют 13</w:t>
      </w:r>
      <w:r w:rsidRPr="00741B71">
        <w:rPr>
          <w:rFonts w:ascii="Times New Roman" w:hAnsi="Times New Roman" w:cs="Times New Roman"/>
          <w:b/>
          <w:sz w:val="24"/>
          <w:szCs w:val="24"/>
          <w:lang w:eastAsia="ru-RU"/>
        </w:rPr>
        <w:t xml:space="preserve">  педагогов (23%)</w:t>
      </w:r>
    </w:p>
    <w:p w:rsidR="00B3330B" w:rsidRDefault="00B3330B" w:rsidP="00DC36BE">
      <w:pPr>
        <w:pStyle w:val="a9"/>
        <w:numPr>
          <w:ilvl w:val="0"/>
          <w:numId w:val="42"/>
        </w:numPr>
        <w:suppressAutoHyphens w:val="0"/>
        <w:spacing w:line="360" w:lineRule="auto"/>
        <w:ind w:firstLine="0"/>
        <w:rPr>
          <w:lang w:eastAsia="ru-RU"/>
        </w:rPr>
      </w:pPr>
      <w:r>
        <w:rPr>
          <w:lang w:eastAsia="ru-RU"/>
        </w:rPr>
        <w:t>Айыы Ч.А.</w:t>
      </w:r>
    </w:p>
    <w:p w:rsidR="00DC36BE" w:rsidRPr="00741B71" w:rsidRDefault="00DC36BE" w:rsidP="00DC36BE">
      <w:pPr>
        <w:pStyle w:val="a9"/>
        <w:numPr>
          <w:ilvl w:val="0"/>
          <w:numId w:val="42"/>
        </w:numPr>
        <w:suppressAutoHyphens w:val="0"/>
        <w:spacing w:line="360" w:lineRule="auto"/>
        <w:ind w:firstLine="0"/>
        <w:rPr>
          <w:lang w:eastAsia="ru-RU"/>
        </w:rPr>
      </w:pPr>
      <w:r w:rsidRPr="00741B71">
        <w:rPr>
          <w:lang w:eastAsia="ru-RU"/>
        </w:rPr>
        <w:t>Араптан А.С.</w:t>
      </w:r>
    </w:p>
    <w:p w:rsidR="00DC36BE" w:rsidRPr="00741B71" w:rsidRDefault="00DC36BE" w:rsidP="00DC36BE">
      <w:pPr>
        <w:pStyle w:val="a4"/>
        <w:numPr>
          <w:ilvl w:val="0"/>
          <w:numId w:val="42"/>
        </w:numPr>
        <w:spacing w:line="360" w:lineRule="auto"/>
        <w:ind w:firstLine="0"/>
        <w:rPr>
          <w:rFonts w:ascii="Times New Roman" w:hAnsi="Times New Roman" w:cs="Times New Roman"/>
          <w:sz w:val="24"/>
          <w:szCs w:val="24"/>
          <w:lang w:eastAsia="ru-RU"/>
        </w:rPr>
      </w:pPr>
      <w:r w:rsidRPr="00741B71">
        <w:rPr>
          <w:rFonts w:ascii="Times New Roman" w:hAnsi="Times New Roman" w:cs="Times New Roman"/>
          <w:sz w:val="24"/>
          <w:szCs w:val="24"/>
          <w:lang w:eastAsia="ru-RU"/>
        </w:rPr>
        <w:t>Байыр И.Д.</w:t>
      </w:r>
    </w:p>
    <w:p w:rsidR="00DC36BE" w:rsidRPr="00741B71" w:rsidRDefault="00DC36BE" w:rsidP="00DC36BE">
      <w:pPr>
        <w:pStyle w:val="a4"/>
        <w:numPr>
          <w:ilvl w:val="0"/>
          <w:numId w:val="42"/>
        </w:numPr>
        <w:spacing w:line="360" w:lineRule="auto"/>
        <w:ind w:firstLine="0"/>
        <w:rPr>
          <w:rFonts w:ascii="Times New Roman" w:hAnsi="Times New Roman" w:cs="Times New Roman"/>
          <w:sz w:val="24"/>
          <w:szCs w:val="24"/>
          <w:lang w:eastAsia="ru-RU"/>
        </w:rPr>
      </w:pPr>
      <w:r w:rsidRPr="00741B71">
        <w:rPr>
          <w:rFonts w:ascii="Times New Roman" w:hAnsi="Times New Roman" w:cs="Times New Roman"/>
          <w:sz w:val="24"/>
          <w:szCs w:val="24"/>
          <w:lang w:eastAsia="ru-RU"/>
        </w:rPr>
        <w:t>Когоол И.С.</w:t>
      </w:r>
    </w:p>
    <w:p w:rsidR="00DC36BE" w:rsidRPr="00741B71" w:rsidRDefault="00DC36BE" w:rsidP="00DC36BE">
      <w:pPr>
        <w:pStyle w:val="a4"/>
        <w:numPr>
          <w:ilvl w:val="0"/>
          <w:numId w:val="42"/>
        </w:numPr>
        <w:spacing w:line="360" w:lineRule="auto"/>
        <w:ind w:firstLine="0"/>
        <w:rPr>
          <w:rFonts w:ascii="Times New Roman" w:hAnsi="Times New Roman" w:cs="Times New Roman"/>
          <w:sz w:val="24"/>
          <w:szCs w:val="24"/>
          <w:lang w:eastAsia="ru-RU"/>
        </w:rPr>
      </w:pPr>
      <w:r w:rsidRPr="00741B71">
        <w:rPr>
          <w:rFonts w:ascii="Times New Roman" w:hAnsi="Times New Roman" w:cs="Times New Roman"/>
          <w:sz w:val="24"/>
          <w:szCs w:val="24"/>
          <w:lang w:eastAsia="ru-RU"/>
        </w:rPr>
        <w:t>Конзан-оол Р.О.</w:t>
      </w:r>
    </w:p>
    <w:p w:rsidR="00DC36BE" w:rsidRPr="00741B71" w:rsidRDefault="00DC36BE" w:rsidP="00DC36BE">
      <w:pPr>
        <w:pStyle w:val="a4"/>
        <w:numPr>
          <w:ilvl w:val="0"/>
          <w:numId w:val="42"/>
        </w:numPr>
        <w:spacing w:line="360" w:lineRule="auto"/>
        <w:ind w:firstLine="0"/>
        <w:rPr>
          <w:rFonts w:ascii="Times New Roman" w:hAnsi="Times New Roman" w:cs="Times New Roman"/>
          <w:sz w:val="24"/>
          <w:szCs w:val="24"/>
          <w:lang w:eastAsia="ru-RU"/>
        </w:rPr>
      </w:pPr>
      <w:r w:rsidRPr="00741B71">
        <w:rPr>
          <w:rFonts w:ascii="Times New Roman" w:hAnsi="Times New Roman" w:cs="Times New Roman"/>
          <w:sz w:val="24"/>
          <w:szCs w:val="24"/>
          <w:lang w:eastAsia="ru-RU"/>
        </w:rPr>
        <w:t>Маадыр И.А.</w:t>
      </w:r>
    </w:p>
    <w:p w:rsidR="00DC36BE" w:rsidRPr="00741B71" w:rsidRDefault="00DC36BE" w:rsidP="00DC36BE">
      <w:pPr>
        <w:pStyle w:val="a4"/>
        <w:numPr>
          <w:ilvl w:val="0"/>
          <w:numId w:val="42"/>
        </w:numPr>
        <w:spacing w:line="360" w:lineRule="auto"/>
        <w:ind w:firstLine="0"/>
        <w:rPr>
          <w:rFonts w:ascii="Times New Roman" w:hAnsi="Times New Roman" w:cs="Times New Roman"/>
          <w:sz w:val="24"/>
          <w:szCs w:val="24"/>
          <w:lang w:eastAsia="ru-RU"/>
        </w:rPr>
      </w:pPr>
      <w:r w:rsidRPr="00741B71">
        <w:rPr>
          <w:rFonts w:ascii="Times New Roman" w:hAnsi="Times New Roman" w:cs="Times New Roman"/>
          <w:sz w:val="24"/>
          <w:szCs w:val="24"/>
          <w:lang w:eastAsia="ru-RU"/>
        </w:rPr>
        <w:t>Монгуш Г.Б.</w:t>
      </w:r>
    </w:p>
    <w:p w:rsidR="00B3330B" w:rsidRDefault="00B3330B" w:rsidP="00DC36BE">
      <w:pPr>
        <w:pStyle w:val="a4"/>
        <w:numPr>
          <w:ilvl w:val="0"/>
          <w:numId w:val="42"/>
        </w:numPr>
        <w:spacing w:line="36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Ооржак О.Р.</w:t>
      </w:r>
    </w:p>
    <w:p w:rsidR="00B3330B" w:rsidRDefault="00B3330B" w:rsidP="00DC36BE">
      <w:pPr>
        <w:pStyle w:val="a4"/>
        <w:numPr>
          <w:ilvl w:val="0"/>
          <w:numId w:val="42"/>
        </w:numPr>
        <w:spacing w:line="36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Ооржак Р.К.</w:t>
      </w:r>
    </w:p>
    <w:p w:rsidR="00DC36BE" w:rsidRPr="00741B71" w:rsidRDefault="00DC36BE" w:rsidP="00DC36BE">
      <w:pPr>
        <w:pStyle w:val="a4"/>
        <w:numPr>
          <w:ilvl w:val="0"/>
          <w:numId w:val="42"/>
        </w:numPr>
        <w:spacing w:line="360" w:lineRule="auto"/>
        <w:ind w:firstLine="0"/>
        <w:rPr>
          <w:rFonts w:ascii="Times New Roman" w:hAnsi="Times New Roman" w:cs="Times New Roman"/>
          <w:sz w:val="24"/>
          <w:szCs w:val="24"/>
          <w:lang w:eastAsia="ru-RU"/>
        </w:rPr>
      </w:pPr>
      <w:r w:rsidRPr="00741B71">
        <w:rPr>
          <w:rFonts w:ascii="Times New Roman" w:hAnsi="Times New Roman" w:cs="Times New Roman"/>
          <w:sz w:val="24"/>
          <w:szCs w:val="24"/>
          <w:lang w:eastAsia="ru-RU"/>
        </w:rPr>
        <w:t>Сарыглар Р.К.</w:t>
      </w:r>
    </w:p>
    <w:p w:rsidR="00DC36BE" w:rsidRPr="00741B71" w:rsidRDefault="00DC36BE" w:rsidP="00DC36BE">
      <w:pPr>
        <w:pStyle w:val="a4"/>
        <w:numPr>
          <w:ilvl w:val="0"/>
          <w:numId w:val="42"/>
        </w:numPr>
        <w:spacing w:line="360" w:lineRule="auto"/>
        <w:ind w:firstLine="0"/>
        <w:rPr>
          <w:rFonts w:ascii="Times New Roman" w:hAnsi="Times New Roman" w:cs="Times New Roman"/>
          <w:sz w:val="24"/>
          <w:szCs w:val="24"/>
          <w:lang w:eastAsia="ru-RU"/>
        </w:rPr>
      </w:pPr>
      <w:r w:rsidRPr="00741B71">
        <w:rPr>
          <w:rFonts w:ascii="Times New Roman" w:hAnsi="Times New Roman" w:cs="Times New Roman"/>
          <w:sz w:val="24"/>
          <w:szCs w:val="24"/>
          <w:lang w:eastAsia="ru-RU"/>
        </w:rPr>
        <w:t>Сонам А.С.</w:t>
      </w:r>
    </w:p>
    <w:p w:rsidR="00DC36BE" w:rsidRDefault="00DC36BE" w:rsidP="00DC36BE">
      <w:pPr>
        <w:pStyle w:val="a4"/>
        <w:numPr>
          <w:ilvl w:val="0"/>
          <w:numId w:val="42"/>
        </w:numPr>
        <w:spacing w:line="360" w:lineRule="auto"/>
        <w:ind w:firstLine="0"/>
        <w:rPr>
          <w:rFonts w:ascii="Times New Roman" w:hAnsi="Times New Roman" w:cs="Times New Roman"/>
          <w:sz w:val="24"/>
          <w:szCs w:val="24"/>
          <w:lang w:eastAsia="ru-RU"/>
        </w:rPr>
      </w:pPr>
      <w:r w:rsidRPr="00741B71">
        <w:rPr>
          <w:rFonts w:ascii="Times New Roman" w:hAnsi="Times New Roman" w:cs="Times New Roman"/>
          <w:sz w:val="24"/>
          <w:szCs w:val="24"/>
          <w:lang w:eastAsia="ru-RU"/>
        </w:rPr>
        <w:t>Ходакова Н.А.</w:t>
      </w:r>
    </w:p>
    <w:p w:rsidR="00B3330B" w:rsidRPr="00741B71" w:rsidRDefault="00B3330B" w:rsidP="00DC36BE">
      <w:pPr>
        <w:pStyle w:val="a4"/>
        <w:numPr>
          <w:ilvl w:val="0"/>
          <w:numId w:val="42"/>
        </w:numPr>
        <w:spacing w:line="36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Хуракай В.В.</w:t>
      </w:r>
    </w:p>
    <w:p w:rsidR="00DC36BE" w:rsidRDefault="00DC36BE" w:rsidP="00DC36BE">
      <w:pPr>
        <w:tabs>
          <w:tab w:val="left" w:pos="0"/>
          <w:tab w:val="left" w:pos="851"/>
        </w:tabs>
        <w:spacing w:line="360" w:lineRule="auto"/>
        <w:contextualSpacing/>
        <w:rPr>
          <w:rFonts w:ascii="Times New Roman" w:eastAsia="Calibri" w:hAnsi="Times New Roman" w:cs="Times New Roman"/>
          <w:sz w:val="24"/>
          <w:szCs w:val="24"/>
        </w:rPr>
      </w:pPr>
    </w:p>
    <w:p w:rsidR="00741B71" w:rsidRPr="00741B71" w:rsidRDefault="00741B71" w:rsidP="00DC36BE">
      <w:pPr>
        <w:tabs>
          <w:tab w:val="left" w:pos="0"/>
          <w:tab w:val="left" w:pos="851"/>
        </w:tabs>
        <w:spacing w:line="360" w:lineRule="auto"/>
        <w:contextualSpacing/>
        <w:rPr>
          <w:rFonts w:ascii="Times New Roman" w:eastAsia="Calibri" w:hAnsi="Times New Roman" w:cs="Times New Roman"/>
          <w:sz w:val="24"/>
          <w:szCs w:val="24"/>
        </w:rPr>
      </w:pPr>
    </w:p>
    <w:p w:rsidR="00DC36BE" w:rsidRPr="00741B71" w:rsidRDefault="00E5016C" w:rsidP="00DC36BE">
      <w:pPr>
        <w:spacing w:after="0" w:line="360" w:lineRule="auto"/>
        <w:rPr>
          <w:rFonts w:ascii="Times New Roman" w:hAnsi="Times New Roman" w:cs="Times New Roman"/>
          <w:b/>
          <w:sz w:val="24"/>
          <w:szCs w:val="24"/>
        </w:rPr>
      </w:pPr>
      <w:r>
        <w:rPr>
          <w:rFonts w:ascii="Times New Roman" w:hAnsi="Times New Roman" w:cs="Times New Roman"/>
          <w:b/>
          <w:sz w:val="24"/>
          <w:szCs w:val="24"/>
        </w:rPr>
        <w:t>За 2019 год аттестацию прошли 7</w:t>
      </w:r>
      <w:r w:rsidR="00DC36BE" w:rsidRPr="00741B71">
        <w:rPr>
          <w:rFonts w:ascii="Times New Roman" w:hAnsi="Times New Roman" w:cs="Times New Roman"/>
          <w:b/>
          <w:sz w:val="24"/>
          <w:szCs w:val="24"/>
        </w:rPr>
        <w:t xml:space="preserve"> педагогов. Из них:</w:t>
      </w:r>
    </w:p>
    <w:p w:rsidR="00DC36BE" w:rsidRPr="00741B71" w:rsidRDefault="00DC36BE" w:rsidP="00DC36BE">
      <w:pPr>
        <w:spacing w:after="0" w:line="360" w:lineRule="auto"/>
        <w:rPr>
          <w:rFonts w:ascii="Times New Roman" w:hAnsi="Times New Roman" w:cs="Times New Roman"/>
          <w:b/>
          <w:sz w:val="24"/>
          <w:szCs w:val="24"/>
          <w:lang w:eastAsia="ru-RU"/>
        </w:rPr>
      </w:pPr>
      <w:r w:rsidRPr="00741B71">
        <w:rPr>
          <w:rFonts w:ascii="Times New Roman" w:hAnsi="Times New Roman" w:cs="Times New Roman"/>
          <w:sz w:val="24"/>
          <w:szCs w:val="24"/>
          <w:lang w:eastAsia="ru-RU"/>
        </w:rPr>
        <w:t xml:space="preserve"> – </w:t>
      </w:r>
      <w:r w:rsidRPr="00741B71">
        <w:rPr>
          <w:rFonts w:ascii="Times New Roman" w:hAnsi="Times New Roman" w:cs="Times New Roman"/>
          <w:b/>
          <w:sz w:val="24"/>
          <w:szCs w:val="24"/>
          <w:lang w:eastAsia="ru-RU"/>
        </w:rPr>
        <w:t>на первую квалификационную категорию:</w:t>
      </w:r>
    </w:p>
    <w:p w:rsidR="00DC36BE" w:rsidRPr="00741B71" w:rsidRDefault="00E5016C" w:rsidP="00DC36BE">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1.Ооржак Чалым Сергеевич</w:t>
      </w:r>
      <w:r w:rsidR="00DC36BE" w:rsidRPr="00741B71">
        <w:rPr>
          <w:rFonts w:ascii="Times New Roman" w:hAnsi="Times New Roman" w:cs="Times New Roman"/>
          <w:sz w:val="24"/>
          <w:szCs w:val="24"/>
          <w:lang w:eastAsia="ru-RU"/>
        </w:rPr>
        <w:t xml:space="preserve">;  </w:t>
      </w:r>
    </w:p>
    <w:p w:rsidR="00DC36BE" w:rsidRDefault="00E5016C" w:rsidP="00DC36BE">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2.Оюн Аяна Викторовна;</w:t>
      </w:r>
    </w:p>
    <w:p w:rsidR="00E5016C" w:rsidRPr="00741B71" w:rsidRDefault="00E5016C" w:rsidP="00DC36BE">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3.Тыртык-оол Аржаана Александровна</w:t>
      </w:r>
    </w:p>
    <w:p w:rsidR="00DC36BE" w:rsidRPr="00741B71" w:rsidRDefault="00DC36BE" w:rsidP="00DC36BE">
      <w:pPr>
        <w:pStyle w:val="a4"/>
        <w:spacing w:line="360" w:lineRule="auto"/>
        <w:rPr>
          <w:rFonts w:ascii="Times New Roman" w:hAnsi="Times New Roman" w:cs="Times New Roman"/>
          <w:b/>
          <w:sz w:val="24"/>
          <w:szCs w:val="24"/>
          <w:lang w:eastAsia="ru-RU"/>
        </w:rPr>
      </w:pPr>
      <w:r w:rsidRPr="00741B71">
        <w:rPr>
          <w:rFonts w:ascii="Times New Roman" w:hAnsi="Times New Roman" w:cs="Times New Roman"/>
          <w:sz w:val="24"/>
          <w:szCs w:val="24"/>
          <w:lang w:eastAsia="ru-RU"/>
        </w:rPr>
        <w:t xml:space="preserve">– </w:t>
      </w:r>
      <w:r w:rsidRPr="00741B71">
        <w:rPr>
          <w:rFonts w:ascii="Times New Roman" w:hAnsi="Times New Roman" w:cs="Times New Roman"/>
          <w:b/>
          <w:sz w:val="24"/>
          <w:szCs w:val="24"/>
          <w:lang w:eastAsia="ru-RU"/>
        </w:rPr>
        <w:t>на высшую квалификационную категорию:</w:t>
      </w:r>
    </w:p>
    <w:p w:rsidR="00E5016C" w:rsidRDefault="00E5016C" w:rsidP="00DC36BE">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4.Ходакова Надежда Александровна</w:t>
      </w:r>
    </w:p>
    <w:p w:rsidR="00E5016C" w:rsidRDefault="00E5016C" w:rsidP="00DC36BE">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5.Айыы Чойгана Анатольевна</w:t>
      </w:r>
    </w:p>
    <w:p w:rsidR="00E5016C" w:rsidRDefault="00E5016C" w:rsidP="00DC36BE">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6.Ооржак Римма Карбыевна</w:t>
      </w:r>
    </w:p>
    <w:p w:rsidR="00E5016C" w:rsidRDefault="00E5016C" w:rsidP="00DC36BE">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7.Хуракай Венера Владимировна</w:t>
      </w:r>
    </w:p>
    <w:p w:rsidR="00DC36BE" w:rsidRPr="00741B71" w:rsidRDefault="00DC36BE" w:rsidP="00DC36BE">
      <w:pPr>
        <w:pStyle w:val="a4"/>
        <w:spacing w:line="360" w:lineRule="auto"/>
        <w:rPr>
          <w:rFonts w:ascii="Times New Roman" w:hAnsi="Times New Roman" w:cs="Times New Roman"/>
          <w:sz w:val="24"/>
          <w:szCs w:val="24"/>
          <w:lang w:eastAsia="ru-RU"/>
        </w:rPr>
      </w:pPr>
      <w:r w:rsidRPr="00741B71">
        <w:rPr>
          <w:rFonts w:ascii="Times New Roman" w:hAnsi="Times New Roman" w:cs="Times New Roman"/>
          <w:sz w:val="24"/>
          <w:szCs w:val="24"/>
          <w:lang w:eastAsia="ru-RU"/>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DC36BE" w:rsidRPr="00741B71" w:rsidRDefault="00DC36BE" w:rsidP="00DC36BE">
      <w:pPr>
        <w:pStyle w:val="a4"/>
        <w:spacing w:line="360" w:lineRule="auto"/>
        <w:rPr>
          <w:rFonts w:ascii="Times New Roman" w:hAnsi="Times New Roman" w:cs="Times New Roman"/>
          <w:sz w:val="24"/>
          <w:szCs w:val="24"/>
          <w:lang w:eastAsia="ru-RU"/>
        </w:rPr>
      </w:pPr>
      <w:r w:rsidRPr="00741B71">
        <w:rPr>
          <w:rFonts w:ascii="Times New Roman" w:hAnsi="Times New Roman" w:cs="Times New Roman"/>
          <w:sz w:val="24"/>
          <w:szCs w:val="24"/>
          <w:lang w:eastAsia="ru-RU"/>
        </w:rPr>
        <w:t>Основные принципы кадровой политики направлены:</w:t>
      </w:r>
    </w:p>
    <w:p w:rsidR="00DC36BE" w:rsidRPr="00741B71" w:rsidRDefault="00DC36BE" w:rsidP="00DC36BE">
      <w:pPr>
        <w:pStyle w:val="a4"/>
        <w:spacing w:line="360" w:lineRule="auto"/>
        <w:rPr>
          <w:rFonts w:ascii="Times New Roman" w:hAnsi="Times New Roman" w:cs="Times New Roman"/>
          <w:sz w:val="24"/>
          <w:szCs w:val="24"/>
          <w:lang w:eastAsia="ru-RU"/>
        </w:rPr>
      </w:pPr>
      <w:r w:rsidRPr="00741B71">
        <w:rPr>
          <w:rFonts w:ascii="Times New Roman" w:hAnsi="Times New Roman" w:cs="Times New Roman"/>
          <w:sz w:val="24"/>
          <w:szCs w:val="24"/>
          <w:lang w:eastAsia="ru-RU"/>
        </w:rPr>
        <w:t>− на сохранение, укрепление и развитие кадрового потенциала;</w:t>
      </w:r>
    </w:p>
    <w:p w:rsidR="00DC36BE" w:rsidRPr="00741B71" w:rsidRDefault="00DC36BE" w:rsidP="00DC36BE">
      <w:pPr>
        <w:pStyle w:val="a4"/>
        <w:spacing w:line="360" w:lineRule="auto"/>
        <w:rPr>
          <w:rFonts w:ascii="Times New Roman" w:hAnsi="Times New Roman" w:cs="Times New Roman"/>
          <w:sz w:val="24"/>
          <w:szCs w:val="24"/>
          <w:lang w:eastAsia="ru-RU"/>
        </w:rPr>
      </w:pPr>
      <w:r w:rsidRPr="00741B71">
        <w:rPr>
          <w:rFonts w:ascii="Times New Roman" w:hAnsi="Times New Roman" w:cs="Times New Roman"/>
          <w:sz w:val="24"/>
          <w:szCs w:val="24"/>
          <w:lang w:eastAsia="ru-RU"/>
        </w:rPr>
        <w:t>− создание квалифицированного коллектива, способного работать в современных условиях;</w:t>
      </w:r>
    </w:p>
    <w:p w:rsidR="00DC36BE" w:rsidRPr="00741B71" w:rsidRDefault="00DC36BE" w:rsidP="00DC36BE">
      <w:pPr>
        <w:pStyle w:val="a4"/>
        <w:spacing w:line="360" w:lineRule="auto"/>
        <w:rPr>
          <w:rFonts w:ascii="Times New Roman" w:hAnsi="Times New Roman" w:cs="Times New Roman"/>
          <w:sz w:val="24"/>
          <w:szCs w:val="24"/>
          <w:lang w:eastAsia="ru-RU"/>
        </w:rPr>
      </w:pPr>
      <w:r w:rsidRPr="00741B71">
        <w:rPr>
          <w:rFonts w:ascii="Times New Roman" w:hAnsi="Times New Roman" w:cs="Times New Roman"/>
          <w:sz w:val="24"/>
          <w:szCs w:val="24"/>
          <w:lang w:eastAsia="ru-RU"/>
        </w:rPr>
        <w:t>− повышения уровня квалификации персонала.</w:t>
      </w:r>
    </w:p>
    <w:p w:rsidR="00DC36BE" w:rsidRPr="00741B71" w:rsidRDefault="00DC36BE" w:rsidP="00DC36BE">
      <w:pPr>
        <w:pStyle w:val="a4"/>
        <w:spacing w:line="360" w:lineRule="auto"/>
        <w:rPr>
          <w:rFonts w:ascii="Times New Roman" w:hAnsi="Times New Roman" w:cs="Times New Roman"/>
          <w:sz w:val="24"/>
          <w:szCs w:val="24"/>
          <w:lang w:eastAsia="ru-RU"/>
        </w:rPr>
      </w:pPr>
      <w:r w:rsidRPr="00741B71">
        <w:rPr>
          <w:rFonts w:ascii="Times New Roman" w:hAnsi="Times New Roman" w:cs="Times New Roman"/>
          <w:sz w:val="24"/>
          <w:szCs w:val="24"/>
          <w:lang w:eastAsia="ru-RU"/>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DC36BE" w:rsidRPr="00741B71" w:rsidRDefault="00DC36BE" w:rsidP="00DC36BE">
      <w:pPr>
        <w:pStyle w:val="a4"/>
        <w:spacing w:line="360" w:lineRule="auto"/>
        <w:rPr>
          <w:rFonts w:ascii="Times New Roman" w:hAnsi="Times New Roman" w:cs="Times New Roman"/>
          <w:sz w:val="24"/>
          <w:szCs w:val="24"/>
          <w:lang w:eastAsia="ru-RU"/>
        </w:rPr>
      </w:pPr>
      <w:r w:rsidRPr="00741B71">
        <w:rPr>
          <w:rFonts w:ascii="Times New Roman" w:hAnsi="Times New Roman" w:cs="Times New Roman"/>
          <w:sz w:val="24"/>
          <w:szCs w:val="24"/>
          <w:lang w:eastAsia="ru-RU"/>
        </w:rPr>
        <w:t>− образовательная деятельность в школе обеспечена квалифицированным профессиональным педагогическим составом;</w:t>
      </w:r>
    </w:p>
    <w:p w:rsidR="00DC36BE" w:rsidRDefault="00DC36BE" w:rsidP="00DC36BE">
      <w:pPr>
        <w:pStyle w:val="a4"/>
        <w:spacing w:line="360" w:lineRule="auto"/>
        <w:rPr>
          <w:rFonts w:ascii="Times New Roman" w:hAnsi="Times New Roman" w:cs="Times New Roman"/>
          <w:sz w:val="24"/>
          <w:szCs w:val="24"/>
          <w:lang w:eastAsia="ru-RU"/>
        </w:rPr>
      </w:pPr>
      <w:r w:rsidRPr="00741B71">
        <w:rPr>
          <w:rFonts w:ascii="Times New Roman" w:hAnsi="Times New Roman" w:cs="Times New Roman"/>
          <w:sz w:val="24"/>
          <w:szCs w:val="24"/>
          <w:lang w:eastAsia="ru-RU"/>
        </w:rPr>
        <w:t xml:space="preserve"> − кадровый потенциал Школы динамично развивается на основе целенаправленной работы по повышению квалификации педагогов.</w:t>
      </w:r>
    </w:p>
    <w:p w:rsidR="00741B71" w:rsidRPr="00741B71" w:rsidRDefault="00741B71" w:rsidP="00DC36BE">
      <w:pPr>
        <w:pStyle w:val="a4"/>
        <w:spacing w:line="360" w:lineRule="auto"/>
        <w:rPr>
          <w:rFonts w:ascii="Times New Roman" w:hAnsi="Times New Roman" w:cs="Times New Roman"/>
          <w:sz w:val="24"/>
          <w:szCs w:val="24"/>
          <w:lang w:eastAsia="ru-RU"/>
        </w:rPr>
      </w:pPr>
    </w:p>
    <w:tbl>
      <w:tblPr>
        <w:tblStyle w:val="a3"/>
        <w:tblW w:w="10349" w:type="dxa"/>
        <w:tblInd w:w="-176" w:type="dxa"/>
        <w:tblLook w:val="04A0" w:firstRow="1" w:lastRow="0" w:firstColumn="1" w:lastColumn="0" w:noHBand="0" w:noVBand="1"/>
      </w:tblPr>
      <w:tblGrid>
        <w:gridCol w:w="7196"/>
        <w:gridCol w:w="1559"/>
        <w:gridCol w:w="1594"/>
      </w:tblGrid>
      <w:tr w:rsidR="00DC36BE" w:rsidRPr="00741B71" w:rsidTr="00DC36BE">
        <w:tc>
          <w:tcPr>
            <w:tcW w:w="10349" w:type="dxa"/>
            <w:gridSpan w:val="3"/>
          </w:tcPr>
          <w:p w:rsidR="00DC36BE" w:rsidRPr="00741B71" w:rsidRDefault="00DC36BE" w:rsidP="00DC36BE">
            <w:pPr>
              <w:spacing w:line="360" w:lineRule="auto"/>
              <w:jc w:val="center"/>
              <w:rPr>
                <w:rFonts w:ascii="Times New Roman" w:hAnsi="Times New Roman" w:cs="Times New Roman"/>
                <w:b/>
                <w:sz w:val="24"/>
                <w:szCs w:val="24"/>
              </w:rPr>
            </w:pPr>
            <w:r w:rsidRPr="00741B71">
              <w:rPr>
                <w:rFonts w:ascii="Times New Roman" w:hAnsi="Times New Roman" w:cs="Times New Roman"/>
                <w:b/>
                <w:sz w:val="24"/>
                <w:szCs w:val="24"/>
              </w:rPr>
              <w:t>ОБРАЗОВАТЕЛЬНАЯ    ДЕЯТЕЛЬНОСТЬ</w:t>
            </w:r>
          </w:p>
        </w:tc>
      </w:tr>
      <w:tr w:rsidR="00DC36BE" w:rsidRPr="00741B71" w:rsidTr="00DC36BE">
        <w:tc>
          <w:tcPr>
            <w:tcW w:w="7196" w:type="dxa"/>
          </w:tcPr>
          <w:p w:rsidR="00DC36BE" w:rsidRPr="00D35E82" w:rsidRDefault="00DC36BE" w:rsidP="00DC36BE">
            <w:pPr>
              <w:spacing w:line="360" w:lineRule="auto"/>
              <w:rPr>
                <w:rFonts w:ascii="Times New Roman" w:hAnsi="Times New Roman" w:cs="Times New Roman"/>
                <w:b/>
                <w:sz w:val="24"/>
                <w:szCs w:val="24"/>
              </w:rPr>
            </w:pPr>
            <w:r w:rsidRPr="00D35E82">
              <w:rPr>
                <w:rFonts w:ascii="Times New Roman" w:hAnsi="Times New Roman" w:cs="Times New Roman"/>
                <w:b/>
                <w:sz w:val="24"/>
                <w:szCs w:val="24"/>
              </w:rPr>
              <w:t>Численность (удельный вес) учащихся, которые принимали участие в олимпиадах, смотрах, конкурсах, от общей численности обучающихся</w:t>
            </w:r>
          </w:p>
        </w:tc>
        <w:tc>
          <w:tcPr>
            <w:tcW w:w="1559" w:type="dxa"/>
          </w:tcPr>
          <w:p w:rsidR="00DC36BE" w:rsidRPr="00D35E82" w:rsidRDefault="00DC36BE" w:rsidP="00DC36BE">
            <w:pPr>
              <w:spacing w:line="360" w:lineRule="auto"/>
              <w:jc w:val="center"/>
              <w:rPr>
                <w:rFonts w:ascii="Times New Roman" w:hAnsi="Times New Roman" w:cs="Times New Roman"/>
                <w:sz w:val="24"/>
                <w:szCs w:val="24"/>
              </w:rPr>
            </w:pPr>
            <w:r w:rsidRPr="00D35E82">
              <w:rPr>
                <w:rFonts w:ascii="Times New Roman" w:hAnsi="Times New Roman" w:cs="Times New Roman"/>
                <w:sz w:val="24"/>
                <w:szCs w:val="24"/>
              </w:rPr>
              <w:t>человек (процент)</w:t>
            </w:r>
          </w:p>
        </w:tc>
        <w:tc>
          <w:tcPr>
            <w:tcW w:w="1594" w:type="dxa"/>
          </w:tcPr>
          <w:p w:rsidR="00DC36BE" w:rsidRPr="00D35E82" w:rsidRDefault="00D35E82" w:rsidP="00DC36BE">
            <w:pPr>
              <w:spacing w:line="360" w:lineRule="auto"/>
              <w:jc w:val="center"/>
              <w:rPr>
                <w:rFonts w:ascii="Times New Roman" w:hAnsi="Times New Roman" w:cs="Times New Roman"/>
                <w:i/>
                <w:sz w:val="24"/>
                <w:szCs w:val="24"/>
              </w:rPr>
            </w:pPr>
            <w:r w:rsidRPr="00D35E82">
              <w:rPr>
                <w:rFonts w:ascii="Times New Roman" w:hAnsi="Times New Roman" w:cs="Times New Roman"/>
                <w:i/>
                <w:sz w:val="24"/>
                <w:szCs w:val="24"/>
              </w:rPr>
              <w:t xml:space="preserve"> 45(29</w:t>
            </w:r>
            <w:r w:rsidR="00DC36BE" w:rsidRPr="00D35E82">
              <w:rPr>
                <w:rFonts w:ascii="Times New Roman" w:hAnsi="Times New Roman" w:cs="Times New Roman"/>
                <w:i/>
                <w:sz w:val="24"/>
                <w:szCs w:val="24"/>
              </w:rPr>
              <w:t>%)</w:t>
            </w:r>
          </w:p>
        </w:tc>
      </w:tr>
      <w:tr w:rsidR="00DC36BE" w:rsidRPr="00741B71" w:rsidTr="00DC36BE">
        <w:tc>
          <w:tcPr>
            <w:tcW w:w="7196" w:type="dxa"/>
          </w:tcPr>
          <w:p w:rsidR="00DC36BE" w:rsidRPr="00D35E82" w:rsidRDefault="00DC36BE" w:rsidP="00DC36BE">
            <w:pPr>
              <w:spacing w:line="360" w:lineRule="auto"/>
              <w:rPr>
                <w:rFonts w:ascii="Times New Roman" w:hAnsi="Times New Roman" w:cs="Times New Roman"/>
                <w:b/>
                <w:sz w:val="24"/>
                <w:szCs w:val="24"/>
              </w:rPr>
            </w:pPr>
            <w:r w:rsidRPr="00D35E82">
              <w:rPr>
                <w:rFonts w:ascii="Times New Roman" w:hAnsi="Times New Roman" w:cs="Times New Roman"/>
                <w:b/>
                <w:sz w:val="24"/>
                <w:szCs w:val="24"/>
              </w:rPr>
              <w:t xml:space="preserve">Численность (удельный вес) учащихся – победителей и призеров олимпиад, смотров, конкурсов от общей численности обучающихся, </w:t>
            </w:r>
          </w:p>
          <w:p w:rsidR="00DC36BE" w:rsidRPr="00D35E82" w:rsidRDefault="00DC36BE" w:rsidP="00DC36BE">
            <w:pPr>
              <w:spacing w:line="360" w:lineRule="auto"/>
              <w:rPr>
                <w:rFonts w:ascii="Times New Roman" w:hAnsi="Times New Roman" w:cs="Times New Roman"/>
                <w:b/>
                <w:sz w:val="24"/>
                <w:szCs w:val="24"/>
              </w:rPr>
            </w:pPr>
            <w:r w:rsidRPr="00D35E82">
              <w:rPr>
                <w:rFonts w:ascii="Times New Roman" w:hAnsi="Times New Roman" w:cs="Times New Roman"/>
                <w:b/>
                <w:sz w:val="24"/>
                <w:szCs w:val="24"/>
              </w:rPr>
              <w:t>в том числе:</w:t>
            </w:r>
          </w:p>
        </w:tc>
        <w:tc>
          <w:tcPr>
            <w:tcW w:w="1559" w:type="dxa"/>
            <w:vMerge w:val="restart"/>
          </w:tcPr>
          <w:p w:rsidR="00DC36BE" w:rsidRPr="00D35E82" w:rsidRDefault="00DC36BE" w:rsidP="00DC36BE">
            <w:pPr>
              <w:spacing w:line="360" w:lineRule="auto"/>
              <w:jc w:val="center"/>
              <w:rPr>
                <w:rFonts w:ascii="Times New Roman" w:hAnsi="Times New Roman" w:cs="Times New Roman"/>
                <w:sz w:val="24"/>
                <w:szCs w:val="24"/>
              </w:rPr>
            </w:pPr>
            <w:r w:rsidRPr="00D35E82">
              <w:rPr>
                <w:rFonts w:ascii="Times New Roman" w:hAnsi="Times New Roman" w:cs="Times New Roman"/>
                <w:sz w:val="24"/>
                <w:szCs w:val="24"/>
              </w:rPr>
              <w:t>человек (процент)</w:t>
            </w:r>
          </w:p>
        </w:tc>
        <w:tc>
          <w:tcPr>
            <w:tcW w:w="1594" w:type="dxa"/>
          </w:tcPr>
          <w:p w:rsidR="00DC36BE" w:rsidRPr="00D35E82" w:rsidRDefault="00D35E82" w:rsidP="00DC36BE">
            <w:pPr>
              <w:spacing w:line="360" w:lineRule="auto"/>
              <w:jc w:val="center"/>
              <w:rPr>
                <w:rFonts w:ascii="Times New Roman" w:hAnsi="Times New Roman" w:cs="Times New Roman"/>
                <w:i/>
                <w:sz w:val="24"/>
                <w:szCs w:val="24"/>
              </w:rPr>
            </w:pPr>
            <w:r w:rsidRPr="00D35E82">
              <w:rPr>
                <w:rFonts w:ascii="Times New Roman" w:hAnsi="Times New Roman" w:cs="Times New Roman"/>
                <w:i/>
                <w:sz w:val="24"/>
                <w:szCs w:val="24"/>
              </w:rPr>
              <w:t>16(7%)</w:t>
            </w:r>
          </w:p>
        </w:tc>
      </w:tr>
      <w:tr w:rsidR="00DC36BE" w:rsidRPr="00741B71" w:rsidTr="00DC36BE">
        <w:tc>
          <w:tcPr>
            <w:tcW w:w="7196" w:type="dxa"/>
          </w:tcPr>
          <w:p w:rsidR="00DC36BE" w:rsidRPr="00D35E82" w:rsidRDefault="00DC36BE" w:rsidP="00DC36BE">
            <w:pPr>
              <w:spacing w:line="360" w:lineRule="auto"/>
              <w:rPr>
                <w:rFonts w:ascii="Times New Roman" w:hAnsi="Times New Roman" w:cs="Times New Roman"/>
                <w:sz w:val="24"/>
                <w:szCs w:val="24"/>
              </w:rPr>
            </w:pPr>
            <w:r w:rsidRPr="00D35E82">
              <w:rPr>
                <w:rFonts w:ascii="Times New Roman" w:hAnsi="Times New Roman" w:cs="Times New Roman"/>
                <w:sz w:val="24"/>
                <w:szCs w:val="24"/>
              </w:rPr>
              <w:t>− регионального уровня</w:t>
            </w:r>
          </w:p>
        </w:tc>
        <w:tc>
          <w:tcPr>
            <w:tcW w:w="1559" w:type="dxa"/>
            <w:vMerge/>
          </w:tcPr>
          <w:p w:rsidR="00DC36BE" w:rsidRPr="00D35E82" w:rsidRDefault="00DC36BE" w:rsidP="00DC36BE">
            <w:pPr>
              <w:spacing w:line="360" w:lineRule="auto"/>
              <w:jc w:val="center"/>
              <w:rPr>
                <w:rFonts w:ascii="Times New Roman" w:hAnsi="Times New Roman" w:cs="Times New Roman"/>
                <w:sz w:val="24"/>
                <w:szCs w:val="24"/>
              </w:rPr>
            </w:pPr>
          </w:p>
        </w:tc>
        <w:tc>
          <w:tcPr>
            <w:tcW w:w="1594" w:type="dxa"/>
          </w:tcPr>
          <w:p w:rsidR="00DC36BE" w:rsidRPr="00D35E82" w:rsidRDefault="00DC36BE" w:rsidP="00DC36BE">
            <w:pPr>
              <w:spacing w:line="360" w:lineRule="auto"/>
              <w:jc w:val="center"/>
              <w:rPr>
                <w:rFonts w:ascii="Times New Roman" w:hAnsi="Times New Roman" w:cs="Times New Roman"/>
                <w:i/>
                <w:sz w:val="24"/>
                <w:szCs w:val="24"/>
              </w:rPr>
            </w:pPr>
            <w:r w:rsidRPr="00D35E82">
              <w:rPr>
                <w:rFonts w:ascii="Times New Roman" w:hAnsi="Times New Roman" w:cs="Times New Roman"/>
                <w:i/>
                <w:sz w:val="24"/>
                <w:szCs w:val="24"/>
              </w:rPr>
              <w:t xml:space="preserve">  0(0%)</w:t>
            </w:r>
          </w:p>
        </w:tc>
      </w:tr>
      <w:tr w:rsidR="00DC36BE" w:rsidRPr="00741B71" w:rsidTr="00DC36BE">
        <w:tc>
          <w:tcPr>
            <w:tcW w:w="7196" w:type="dxa"/>
          </w:tcPr>
          <w:p w:rsidR="00DC36BE" w:rsidRPr="00D35E82" w:rsidRDefault="00DC36BE" w:rsidP="00DC36BE">
            <w:pPr>
              <w:spacing w:line="360" w:lineRule="auto"/>
              <w:rPr>
                <w:rFonts w:ascii="Times New Roman" w:hAnsi="Times New Roman" w:cs="Times New Roman"/>
                <w:sz w:val="24"/>
                <w:szCs w:val="24"/>
              </w:rPr>
            </w:pPr>
            <w:r w:rsidRPr="00D35E82">
              <w:rPr>
                <w:rFonts w:ascii="Times New Roman" w:hAnsi="Times New Roman" w:cs="Times New Roman"/>
                <w:sz w:val="24"/>
                <w:szCs w:val="24"/>
              </w:rPr>
              <w:t>− федерального уровня</w:t>
            </w:r>
          </w:p>
        </w:tc>
        <w:tc>
          <w:tcPr>
            <w:tcW w:w="1559" w:type="dxa"/>
            <w:vMerge/>
          </w:tcPr>
          <w:p w:rsidR="00DC36BE" w:rsidRPr="00D35E82" w:rsidRDefault="00DC36BE" w:rsidP="00DC36BE">
            <w:pPr>
              <w:spacing w:line="360" w:lineRule="auto"/>
              <w:jc w:val="center"/>
              <w:rPr>
                <w:rFonts w:ascii="Times New Roman" w:hAnsi="Times New Roman" w:cs="Times New Roman"/>
                <w:sz w:val="24"/>
                <w:szCs w:val="24"/>
              </w:rPr>
            </w:pPr>
          </w:p>
        </w:tc>
        <w:tc>
          <w:tcPr>
            <w:tcW w:w="1594" w:type="dxa"/>
          </w:tcPr>
          <w:p w:rsidR="00DC36BE" w:rsidRPr="00D35E82" w:rsidRDefault="00DC36BE" w:rsidP="00DC36BE">
            <w:pPr>
              <w:spacing w:line="360" w:lineRule="auto"/>
              <w:jc w:val="center"/>
              <w:rPr>
                <w:rFonts w:ascii="Times New Roman" w:hAnsi="Times New Roman" w:cs="Times New Roman"/>
                <w:i/>
                <w:sz w:val="24"/>
                <w:szCs w:val="24"/>
              </w:rPr>
            </w:pPr>
            <w:r w:rsidRPr="00D35E82">
              <w:rPr>
                <w:rFonts w:ascii="Times New Roman" w:hAnsi="Times New Roman" w:cs="Times New Roman"/>
                <w:i/>
                <w:sz w:val="24"/>
                <w:szCs w:val="24"/>
              </w:rPr>
              <w:t>0 (0%)</w:t>
            </w:r>
          </w:p>
        </w:tc>
      </w:tr>
      <w:tr w:rsidR="00DC36BE" w:rsidRPr="00741B71" w:rsidTr="00DC36BE">
        <w:tc>
          <w:tcPr>
            <w:tcW w:w="7196" w:type="dxa"/>
          </w:tcPr>
          <w:p w:rsidR="00DC36BE" w:rsidRPr="00D35E82" w:rsidRDefault="00DC36BE" w:rsidP="00DC36BE">
            <w:pPr>
              <w:spacing w:line="360" w:lineRule="auto"/>
              <w:rPr>
                <w:rFonts w:ascii="Times New Roman" w:hAnsi="Times New Roman" w:cs="Times New Roman"/>
                <w:sz w:val="24"/>
                <w:szCs w:val="24"/>
              </w:rPr>
            </w:pPr>
            <w:r w:rsidRPr="00D35E82">
              <w:rPr>
                <w:rFonts w:ascii="Times New Roman" w:hAnsi="Times New Roman" w:cs="Times New Roman"/>
                <w:sz w:val="24"/>
                <w:szCs w:val="24"/>
              </w:rPr>
              <w:t>− международного уровня</w:t>
            </w:r>
          </w:p>
        </w:tc>
        <w:tc>
          <w:tcPr>
            <w:tcW w:w="1559" w:type="dxa"/>
            <w:vMerge/>
          </w:tcPr>
          <w:p w:rsidR="00DC36BE" w:rsidRPr="00D35E82" w:rsidRDefault="00DC36BE" w:rsidP="00DC36BE">
            <w:pPr>
              <w:spacing w:line="360" w:lineRule="auto"/>
              <w:jc w:val="center"/>
              <w:rPr>
                <w:rFonts w:ascii="Times New Roman" w:hAnsi="Times New Roman" w:cs="Times New Roman"/>
                <w:sz w:val="24"/>
                <w:szCs w:val="24"/>
              </w:rPr>
            </w:pPr>
          </w:p>
        </w:tc>
        <w:tc>
          <w:tcPr>
            <w:tcW w:w="1594" w:type="dxa"/>
          </w:tcPr>
          <w:p w:rsidR="00DC36BE" w:rsidRPr="00D35E82" w:rsidRDefault="00DC36BE" w:rsidP="00DC36BE">
            <w:pPr>
              <w:spacing w:line="360" w:lineRule="auto"/>
              <w:jc w:val="center"/>
              <w:rPr>
                <w:rFonts w:ascii="Times New Roman" w:hAnsi="Times New Roman" w:cs="Times New Roman"/>
                <w:i/>
                <w:sz w:val="24"/>
                <w:szCs w:val="24"/>
              </w:rPr>
            </w:pPr>
            <w:r w:rsidRPr="00D35E82">
              <w:rPr>
                <w:rFonts w:ascii="Times New Roman" w:hAnsi="Times New Roman" w:cs="Times New Roman"/>
                <w:i/>
                <w:sz w:val="24"/>
                <w:szCs w:val="24"/>
              </w:rPr>
              <w:t>0 (0%)</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b/>
                <w:sz w:val="24"/>
                <w:szCs w:val="24"/>
              </w:rPr>
            </w:pPr>
            <w:r w:rsidRPr="00741B71">
              <w:rPr>
                <w:rFonts w:ascii="Times New Roman" w:hAnsi="Times New Roman" w:cs="Times New Roman"/>
                <w:b/>
                <w:sz w:val="24"/>
                <w:szCs w:val="24"/>
              </w:rPr>
              <w:t>Общая численность педработников, в том числе количество педработников:</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r w:rsidRPr="00741B71">
              <w:rPr>
                <w:rFonts w:ascii="Times New Roman" w:hAnsi="Times New Roman" w:cs="Times New Roman"/>
                <w:sz w:val="24"/>
                <w:szCs w:val="24"/>
              </w:rPr>
              <w:t>человек</w:t>
            </w:r>
          </w:p>
        </w:tc>
        <w:tc>
          <w:tcPr>
            <w:tcW w:w="1594" w:type="dxa"/>
          </w:tcPr>
          <w:p w:rsidR="00DC36BE" w:rsidRPr="00741B71" w:rsidRDefault="00DC36BE" w:rsidP="00DC36BE">
            <w:pPr>
              <w:spacing w:line="360" w:lineRule="auto"/>
              <w:jc w:val="center"/>
              <w:rPr>
                <w:rFonts w:ascii="Times New Roman" w:hAnsi="Times New Roman" w:cs="Times New Roman"/>
                <w:sz w:val="24"/>
                <w:szCs w:val="24"/>
              </w:rPr>
            </w:pP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с высшим образованием</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высшим педагогическим образованием</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средним профессиональным образованием</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средним профессиональным педагогическим образованием</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b/>
                <w:sz w:val="24"/>
                <w:szCs w:val="24"/>
              </w:rPr>
            </w:pPr>
            <w:r w:rsidRPr="00741B71">
              <w:rPr>
                <w:rFonts w:ascii="Times New Roman" w:hAnsi="Times New Roman" w:cs="Times New Roman"/>
                <w:b/>
                <w:sz w:val="24"/>
                <w:szCs w:val="24"/>
              </w:rPr>
              <w:t>Численность (удельный вес) педработников</w:t>
            </w:r>
          </w:p>
          <w:p w:rsidR="00DC36BE" w:rsidRPr="00741B71" w:rsidRDefault="00DC36BE" w:rsidP="00DC36BE">
            <w:pPr>
              <w:spacing w:line="360" w:lineRule="auto"/>
              <w:rPr>
                <w:rFonts w:ascii="Times New Roman" w:hAnsi="Times New Roman" w:cs="Times New Roman"/>
                <w:b/>
                <w:sz w:val="24"/>
                <w:szCs w:val="24"/>
              </w:rPr>
            </w:pPr>
            <w:r w:rsidRPr="00741B71">
              <w:rPr>
                <w:rFonts w:ascii="Times New Roman" w:hAnsi="Times New Roman" w:cs="Times New Roman"/>
                <w:b/>
                <w:sz w:val="24"/>
                <w:szCs w:val="24"/>
              </w:rPr>
              <w:t xml:space="preserve"> с квалификационной категорией от общей численности таких работников, в том числе:</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r w:rsidRPr="00741B71">
              <w:rPr>
                <w:rFonts w:ascii="Times New Roman" w:hAnsi="Times New Roman" w:cs="Times New Roman"/>
                <w:sz w:val="24"/>
                <w:szCs w:val="24"/>
              </w:rPr>
              <w:t>человек (процент)</w:t>
            </w:r>
          </w:p>
        </w:tc>
        <w:tc>
          <w:tcPr>
            <w:tcW w:w="1594" w:type="dxa"/>
          </w:tcPr>
          <w:p w:rsidR="00DC36BE" w:rsidRPr="00741B71" w:rsidRDefault="00DC36BE" w:rsidP="00DC36BE">
            <w:pPr>
              <w:spacing w:line="360" w:lineRule="auto"/>
              <w:jc w:val="center"/>
              <w:rPr>
                <w:rFonts w:ascii="Times New Roman" w:hAnsi="Times New Roman" w:cs="Times New Roman"/>
                <w:sz w:val="24"/>
                <w:szCs w:val="24"/>
              </w:rPr>
            </w:pP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с высшей</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r w:rsidR="006B47B7">
              <w:rPr>
                <w:rFonts w:ascii="Times New Roman" w:hAnsi="Times New Roman" w:cs="Times New Roman"/>
                <w:sz w:val="24"/>
                <w:szCs w:val="24"/>
              </w:rPr>
              <w:t xml:space="preserve">  (30</w:t>
            </w:r>
            <w:r w:rsidR="00DC36BE" w:rsidRPr="00741B71">
              <w:rPr>
                <w:rFonts w:ascii="Times New Roman" w:hAnsi="Times New Roman" w:cs="Times New Roman"/>
                <w:sz w:val="24"/>
                <w:szCs w:val="24"/>
              </w:rPr>
              <w:t>%)</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первой</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14</w:t>
            </w:r>
            <w:r w:rsidR="006B47B7">
              <w:rPr>
                <w:rFonts w:ascii="Times New Roman" w:hAnsi="Times New Roman" w:cs="Times New Roman"/>
                <w:sz w:val="24"/>
                <w:szCs w:val="24"/>
              </w:rPr>
              <w:t xml:space="preserve"> (32</w:t>
            </w:r>
            <w:r w:rsidR="00DC36BE" w:rsidRPr="00741B71">
              <w:rPr>
                <w:rFonts w:ascii="Times New Roman" w:hAnsi="Times New Roman" w:cs="Times New Roman"/>
                <w:sz w:val="24"/>
                <w:szCs w:val="24"/>
              </w:rPr>
              <w:t>%)</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b/>
                <w:sz w:val="24"/>
                <w:szCs w:val="24"/>
              </w:rPr>
            </w:pPr>
            <w:r w:rsidRPr="00741B71">
              <w:rPr>
                <w:rFonts w:ascii="Times New Roman" w:hAnsi="Times New Roman" w:cs="Times New Roman"/>
                <w:b/>
                <w:sz w:val="24"/>
                <w:szCs w:val="24"/>
              </w:rPr>
              <w:t>Численность (удельный вес) педработников от общей численности таких работников с педагогическим стажем:</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r w:rsidRPr="00741B71">
              <w:rPr>
                <w:rFonts w:ascii="Times New Roman" w:hAnsi="Times New Roman" w:cs="Times New Roman"/>
                <w:sz w:val="24"/>
                <w:szCs w:val="24"/>
              </w:rPr>
              <w:t>человек (процент)</w:t>
            </w:r>
          </w:p>
        </w:tc>
        <w:tc>
          <w:tcPr>
            <w:tcW w:w="1594" w:type="dxa"/>
          </w:tcPr>
          <w:p w:rsidR="00DC36BE" w:rsidRPr="00741B71" w:rsidRDefault="00DC36BE" w:rsidP="00DC36BE">
            <w:pPr>
              <w:spacing w:line="360" w:lineRule="auto"/>
              <w:jc w:val="center"/>
              <w:rPr>
                <w:rFonts w:ascii="Times New Roman" w:hAnsi="Times New Roman" w:cs="Times New Roman"/>
                <w:sz w:val="24"/>
                <w:szCs w:val="24"/>
              </w:rPr>
            </w:pP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до 5 лет</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9</w:t>
            </w:r>
            <w:r w:rsidR="006B47B7">
              <w:rPr>
                <w:rFonts w:ascii="Times New Roman" w:hAnsi="Times New Roman" w:cs="Times New Roman"/>
                <w:sz w:val="24"/>
                <w:szCs w:val="24"/>
              </w:rPr>
              <w:t xml:space="preserve"> (20</w:t>
            </w:r>
            <w:r w:rsidR="00DC36BE" w:rsidRPr="00741B71">
              <w:rPr>
                <w:rFonts w:ascii="Times New Roman" w:hAnsi="Times New Roman" w:cs="Times New Roman"/>
                <w:sz w:val="24"/>
                <w:szCs w:val="24"/>
              </w:rPr>
              <w:t>%)</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больше 30 лет</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006B47B7">
              <w:rPr>
                <w:rFonts w:ascii="Times New Roman" w:hAnsi="Times New Roman" w:cs="Times New Roman"/>
                <w:sz w:val="24"/>
                <w:szCs w:val="24"/>
              </w:rPr>
              <w:t xml:space="preserve"> (23</w:t>
            </w:r>
            <w:r w:rsidR="00DC36BE" w:rsidRPr="00741B71">
              <w:rPr>
                <w:rFonts w:ascii="Times New Roman" w:hAnsi="Times New Roman" w:cs="Times New Roman"/>
                <w:sz w:val="24"/>
                <w:szCs w:val="24"/>
              </w:rPr>
              <w:t>%)</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b/>
                <w:sz w:val="24"/>
                <w:szCs w:val="24"/>
              </w:rPr>
            </w:pPr>
            <w:r w:rsidRPr="00741B71">
              <w:rPr>
                <w:rFonts w:ascii="Times New Roman" w:hAnsi="Times New Roman" w:cs="Times New Roman"/>
                <w:b/>
                <w:sz w:val="24"/>
                <w:szCs w:val="24"/>
              </w:rPr>
              <w:t>Численность (удельный вес) педработников от общей численности таких работников в возрасте:</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r w:rsidRPr="00741B71">
              <w:rPr>
                <w:rFonts w:ascii="Times New Roman" w:hAnsi="Times New Roman" w:cs="Times New Roman"/>
                <w:sz w:val="24"/>
                <w:szCs w:val="24"/>
              </w:rPr>
              <w:t>человек (процент)</w:t>
            </w:r>
          </w:p>
        </w:tc>
        <w:tc>
          <w:tcPr>
            <w:tcW w:w="1594" w:type="dxa"/>
          </w:tcPr>
          <w:p w:rsidR="00DC36BE" w:rsidRPr="00741B71" w:rsidRDefault="00DC36BE" w:rsidP="00DC36BE">
            <w:pPr>
              <w:spacing w:line="360" w:lineRule="auto"/>
              <w:jc w:val="center"/>
              <w:rPr>
                <w:rFonts w:ascii="Times New Roman" w:hAnsi="Times New Roman" w:cs="Times New Roman"/>
                <w:sz w:val="24"/>
                <w:szCs w:val="24"/>
              </w:rPr>
            </w:pP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до 30 лет</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i/>
                <w:sz w:val="24"/>
                <w:szCs w:val="24"/>
              </w:rPr>
            </w:pPr>
            <w:r>
              <w:rPr>
                <w:rFonts w:ascii="Times New Roman" w:hAnsi="Times New Roman" w:cs="Times New Roman"/>
                <w:i/>
                <w:sz w:val="24"/>
                <w:szCs w:val="24"/>
              </w:rPr>
              <w:t>9</w:t>
            </w:r>
            <w:r w:rsidR="006B47B7">
              <w:rPr>
                <w:rFonts w:ascii="Times New Roman" w:hAnsi="Times New Roman" w:cs="Times New Roman"/>
                <w:i/>
                <w:sz w:val="24"/>
                <w:szCs w:val="24"/>
              </w:rPr>
              <w:t xml:space="preserve"> (20</w:t>
            </w:r>
            <w:r w:rsidR="00DC36BE" w:rsidRPr="00741B71">
              <w:rPr>
                <w:rFonts w:ascii="Times New Roman" w:hAnsi="Times New Roman" w:cs="Times New Roman"/>
                <w:i/>
                <w:sz w:val="24"/>
                <w:szCs w:val="24"/>
              </w:rPr>
              <w:t>%)</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sz w:val="24"/>
                <w:szCs w:val="24"/>
              </w:rPr>
            </w:pPr>
            <w:r w:rsidRPr="00741B71">
              <w:rPr>
                <w:rFonts w:ascii="Times New Roman" w:hAnsi="Times New Roman" w:cs="Times New Roman"/>
                <w:sz w:val="24"/>
                <w:szCs w:val="24"/>
              </w:rPr>
              <w:t>− от 55 лет</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p>
        </w:tc>
        <w:tc>
          <w:tcPr>
            <w:tcW w:w="1594" w:type="dxa"/>
          </w:tcPr>
          <w:p w:rsidR="00DC36BE" w:rsidRPr="00741B71" w:rsidRDefault="00DE0D78" w:rsidP="00DC36BE">
            <w:pPr>
              <w:spacing w:line="360" w:lineRule="auto"/>
              <w:jc w:val="center"/>
              <w:rPr>
                <w:rFonts w:ascii="Times New Roman" w:hAnsi="Times New Roman" w:cs="Times New Roman"/>
                <w:i/>
                <w:sz w:val="24"/>
                <w:szCs w:val="24"/>
              </w:rPr>
            </w:pPr>
            <w:r>
              <w:rPr>
                <w:rFonts w:ascii="Times New Roman" w:hAnsi="Times New Roman" w:cs="Times New Roman"/>
                <w:i/>
                <w:sz w:val="24"/>
                <w:szCs w:val="24"/>
              </w:rPr>
              <w:t>12</w:t>
            </w:r>
            <w:r w:rsidR="006B47B7">
              <w:rPr>
                <w:rFonts w:ascii="Times New Roman" w:hAnsi="Times New Roman" w:cs="Times New Roman"/>
                <w:i/>
                <w:sz w:val="24"/>
                <w:szCs w:val="24"/>
              </w:rPr>
              <w:t xml:space="preserve"> (27</w:t>
            </w:r>
            <w:r w:rsidR="00DC36BE" w:rsidRPr="00741B71">
              <w:rPr>
                <w:rFonts w:ascii="Times New Roman" w:hAnsi="Times New Roman" w:cs="Times New Roman"/>
                <w:i/>
                <w:sz w:val="24"/>
                <w:szCs w:val="24"/>
              </w:rPr>
              <w:t>%)</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b/>
                <w:sz w:val="24"/>
                <w:szCs w:val="24"/>
              </w:rPr>
            </w:pPr>
            <w:r w:rsidRPr="00741B71">
              <w:rPr>
                <w:rFonts w:ascii="Times New Roman" w:hAnsi="Times New Roman" w:cs="Times New Roman"/>
                <w:b/>
                <w:sz w:val="24"/>
                <w:szCs w:val="24"/>
              </w:rPr>
              <w:t xml:space="preserve">Численность (удельный вес) педагогических и административно-хозяйственных работников, которые за последние 5 лет прошли повышение квалификации или </w:t>
            </w:r>
            <w:r w:rsidRPr="00741B71">
              <w:rPr>
                <w:rFonts w:ascii="Times New Roman" w:hAnsi="Times New Roman" w:cs="Times New Roman"/>
                <w:b/>
                <w:sz w:val="24"/>
                <w:szCs w:val="24"/>
              </w:rPr>
              <w:lastRenderedPageBreak/>
              <w:t>профессиональную переподготовку, от общей численности таких работников</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r w:rsidRPr="00741B71">
              <w:rPr>
                <w:rFonts w:ascii="Times New Roman" w:hAnsi="Times New Roman" w:cs="Times New Roman"/>
                <w:sz w:val="24"/>
                <w:szCs w:val="24"/>
              </w:rPr>
              <w:lastRenderedPageBreak/>
              <w:t>человек (процент)</w:t>
            </w: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r w:rsidR="006B47B7">
              <w:rPr>
                <w:rFonts w:ascii="Times New Roman" w:hAnsi="Times New Roman" w:cs="Times New Roman"/>
                <w:sz w:val="24"/>
                <w:szCs w:val="24"/>
              </w:rPr>
              <w:t xml:space="preserve"> (100</w:t>
            </w:r>
            <w:r w:rsidR="00DC36BE" w:rsidRPr="00741B71">
              <w:rPr>
                <w:rFonts w:ascii="Times New Roman" w:hAnsi="Times New Roman" w:cs="Times New Roman"/>
                <w:sz w:val="24"/>
                <w:szCs w:val="24"/>
              </w:rPr>
              <w:t>%)</w:t>
            </w:r>
          </w:p>
        </w:tc>
      </w:tr>
      <w:tr w:rsidR="00DC36BE" w:rsidRPr="00741B71" w:rsidTr="00DC36BE">
        <w:tc>
          <w:tcPr>
            <w:tcW w:w="7196" w:type="dxa"/>
          </w:tcPr>
          <w:p w:rsidR="00DC36BE" w:rsidRPr="00741B71" w:rsidRDefault="00DC36BE" w:rsidP="00DC36BE">
            <w:pPr>
              <w:spacing w:line="360" w:lineRule="auto"/>
              <w:rPr>
                <w:rFonts w:ascii="Times New Roman" w:hAnsi="Times New Roman" w:cs="Times New Roman"/>
                <w:b/>
                <w:sz w:val="24"/>
                <w:szCs w:val="24"/>
              </w:rPr>
            </w:pPr>
            <w:r w:rsidRPr="00741B71">
              <w:rPr>
                <w:rFonts w:ascii="Times New Roman" w:hAnsi="Times New Roman" w:cs="Times New Roman"/>
                <w:b/>
                <w:sz w:val="24"/>
                <w:szCs w:val="24"/>
              </w:rPr>
              <w:lastRenderedPageBreak/>
              <w:t xml:space="preserve">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w:t>
            </w:r>
          </w:p>
          <w:p w:rsidR="00DC36BE" w:rsidRPr="00741B71" w:rsidRDefault="00DC36BE" w:rsidP="00DC36BE">
            <w:pPr>
              <w:spacing w:line="360" w:lineRule="auto"/>
              <w:rPr>
                <w:rFonts w:ascii="Times New Roman" w:hAnsi="Times New Roman" w:cs="Times New Roman"/>
                <w:b/>
                <w:sz w:val="24"/>
                <w:szCs w:val="24"/>
              </w:rPr>
            </w:pPr>
            <w:r w:rsidRPr="00741B71">
              <w:rPr>
                <w:rFonts w:ascii="Times New Roman" w:hAnsi="Times New Roman" w:cs="Times New Roman"/>
                <w:b/>
                <w:sz w:val="24"/>
                <w:szCs w:val="24"/>
              </w:rPr>
              <w:t>от общей численности таких работников</w:t>
            </w:r>
          </w:p>
        </w:tc>
        <w:tc>
          <w:tcPr>
            <w:tcW w:w="1559" w:type="dxa"/>
          </w:tcPr>
          <w:p w:rsidR="00DC36BE" w:rsidRPr="00741B71" w:rsidRDefault="00DC36BE" w:rsidP="00DC36BE">
            <w:pPr>
              <w:spacing w:line="360" w:lineRule="auto"/>
              <w:jc w:val="center"/>
              <w:rPr>
                <w:rFonts w:ascii="Times New Roman" w:hAnsi="Times New Roman" w:cs="Times New Roman"/>
                <w:sz w:val="24"/>
                <w:szCs w:val="24"/>
              </w:rPr>
            </w:pPr>
            <w:r w:rsidRPr="00741B71">
              <w:rPr>
                <w:rFonts w:ascii="Times New Roman" w:hAnsi="Times New Roman" w:cs="Times New Roman"/>
                <w:sz w:val="24"/>
                <w:szCs w:val="24"/>
              </w:rPr>
              <w:t>человек (процент)</w:t>
            </w:r>
          </w:p>
        </w:tc>
        <w:tc>
          <w:tcPr>
            <w:tcW w:w="1594" w:type="dxa"/>
          </w:tcPr>
          <w:p w:rsidR="00DC36BE" w:rsidRPr="00741B71" w:rsidRDefault="00DE0D78" w:rsidP="00DC36BE">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r w:rsidR="006B47B7">
              <w:rPr>
                <w:rFonts w:ascii="Times New Roman" w:hAnsi="Times New Roman" w:cs="Times New Roman"/>
                <w:sz w:val="24"/>
                <w:szCs w:val="24"/>
              </w:rPr>
              <w:t>(80</w:t>
            </w:r>
            <w:r w:rsidR="00DC36BE" w:rsidRPr="00741B71">
              <w:rPr>
                <w:rFonts w:ascii="Times New Roman" w:hAnsi="Times New Roman" w:cs="Times New Roman"/>
                <w:sz w:val="24"/>
                <w:szCs w:val="24"/>
              </w:rPr>
              <w:t>%)</w:t>
            </w:r>
          </w:p>
        </w:tc>
      </w:tr>
    </w:tbl>
    <w:p w:rsidR="00DC36BE" w:rsidRPr="00741B71" w:rsidRDefault="00DC36BE" w:rsidP="00DC36BE">
      <w:pPr>
        <w:rPr>
          <w:rFonts w:ascii="Times New Roman" w:hAnsi="Times New Roman" w:cs="Times New Roman"/>
          <w:sz w:val="24"/>
          <w:szCs w:val="24"/>
        </w:rPr>
      </w:pPr>
    </w:p>
    <w:p w:rsidR="00DC36BE" w:rsidRPr="00741B71" w:rsidRDefault="00DC36BE" w:rsidP="00DC36BE">
      <w:pPr>
        <w:spacing w:after="0" w:line="240" w:lineRule="auto"/>
        <w:jc w:val="center"/>
        <w:rPr>
          <w:rFonts w:ascii="Times New Roman" w:hAnsi="Times New Roman" w:cs="Times New Roman"/>
          <w:b/>
          <w:sz w:val="24"/>
          <w:szCs w:val="24"/>
        </w:rPr>
      </w:pPr>
      <w:r w:rsidRPr="00741B71">
        <w:rPr>
          <w:rFonts w:ascii="Times New Roman" w:hAnsi="Times New Roman" w:cs="Times New Roman"/>
          <w:b/>
          <w:sz w:val="24"/>
          <w:szCs w:val="24"/>
        </w:rPr>
        <w:t>Организация повышения уровня профессионального мастерства учителей, участие педработников в профконкурсах и фестивалях.</w:t>
      </w:r>
    </w:p>
    <w:p w:rsidR="00DC36BE" w:rsidRDefault="00DC36BE" w:rsidP="00DC36BE">
      <w:pPr>
        <w:numPr>
          <w:ilvl w:val="0"/>
          <w:numId w:val="43"/>
        </w:numPr>
        <w:spacing w:after="0" w:line="240" w:lineRule="auto"/>
        <w:contextualSpacing/>
        <w:jc w:val="both"/>
        <w:textAlignment w:val="baseline"/>
        <w:rPr>
          <w:rFonts w:ascii="Times New Roman" w:eastAsia="Calibri" w:hAnsi="Times New Roman" w:cs="Times New Roman"/>
          <w:b/>
          <w:color w:val="0070C0"/>
          <w:sz w:val="24"/>
          <w:szCs w:val="24"/>
        </w:rPr>
      </w:pPr>
      <w:r w:rsidRPr="00741B71">
        <w:rPr>
          <w:rFonts w:ascii="Times New Roman" w:eastAsia="Calibri" w:hAnsi="Times New Roman" w:cs="Times New Roman"/>
          <w:b/>
          <w:color w:val="0070C0"/>
          <w:sz w:val="24"/>
          <w:szCs w:val="24"/>
        </w:rPr>
        <w:t xml:space="preserve">Участие педагогического работника в профессиональных конкурсах  </w:t>
      </w:r>
    </w:p>
    <w:tbl>
      <w:tblPr>
        <w:tblStyle w:val="3"/>
        <w:tblW w:w="10349" w:type="dxa"/>
        <w:tblInd w:w="-176" w:type="dxa"/>
        <w:tblLayout w:type="fixed"/>
        <w:tblLook w:val="04A0" w:firstRow="1" w:lastRow="0" w:firstColumn="1" w:lastColumn="0" w:noHBand="0" w:noVBand="1"/>
      </w:tblPr>
      <w:tblGrid>
        <w:gridCol w:w="467"/>
        <w:gridCol w:w="2335"/>
        <w:gridCol w:w="1984"/>
        <w:gridCol w:w="2410"/>
        <w:gridCol w:w="1593"/>
        <w:gridCol w:w="1560"/>
      </w:tblGrid>
      <w:tr w:rsidR="00010E24" w:rsidRPr="00DE0D78" w:rsidTr="00B46AB2">
        <w:trPr>
          <w:cantSplit/>
          <w:trHeight w:val="526"/>
        </w:trPr>
        <w:tc>
          <w:tcPr>
            <w:tcW w:w="467" w:type="dxa"/>
          </w:tcPr>
          <w:p w:rsidR="00010E24" w:rsidRPr="0079783C" w:rsidRDefault="00010E24" w:rsidP="00B46AB2">
            <w:pPr>
              <w:rPr>
                <w:rFonts w:ascii="Times New Roman" w:hAnsi="Times New Roman" w:cs="Times New Roman"/>
                <w:b/>
                <w:sz w:val="24"/>
                <w:szCs w:val="24"/>
              </w:rPr>
            </w:pPr>
            <w:r w:rsidRPr="0079783C">
              <w:rPr>
                <w:rFonts w:ascii="Times New Roman" w:hAnsi="Times New Roman" w:cs="Times New Roman"/>
                <w:b/>
                <w:sz w:val="24"/>
                <w:szCs w:val="24"/>
              </w:rPr>
              <w:t>№</w:t>
            </w:r>
          </w:p>
        </w:tc>
        <w:tc>
          <w:tcPr>
            <w:tcW w:w="2335" w:type="dxa"/>
          </w:tcPr>
          <w:p w:rsidR="00010E24" w:rsidRPr="0079783C" w:rsidRDefault="00010E24" w:rsidP="00B46AB2">
            <w:pPr>
              <w:rPr>
                <w:rFonts w:ascii="Times New Roman" w:hAnsi="Times New Roman" w:cs="Times New Roman"/>
                <w:b/>
                <w:sz w:val="24"/>
                <w:szCs w:val="24"/>
              </w:rPr>
            </w:pPr>
            <w:r w:rsidRPr="0079783C">
              <w:rPr>
                <w:rFonts w:ascii="Times New Roman" w:hAnsi="Times New Roman" w:cs="Times New Roman"/>
                <w:b/>
                <w:sz w:val="24"/>
                <w:szCs w:val="24"/>
              </w:rPr>
              <w:t>Ф.И.О.</w:t>
            </w:r>
          </w:p>
        </w:tc>
        <w:tc>
          <w:tcPr>
            <w:tcW w:w="1984" w:type="dxa"/>
          </w:tcPr>
          <w:p w:rsidR="00010E24" w:rsidRPr="0079783C" w:rsidRDefault="00010E24" w:rsidP="00B46AB2">
            <w:pPr>
              <w:rPr>
                <w:rFonts w:ascii="Times New Roman" w:eastAsia="Times New Roman" w:hAnsi="Times New Roman" w:cs="Times New Roman"/>
                <w:b/>
                <w:sz w:val="24"/>
                <w:szCs w:val="24"/>
                <w:lang w:eastAsia="ru-RU"/>
              </w:rPr>
            </w:pPr>
            <w:r w:rsidRPr="0079783C">
              <w:rPr>
                <w:rFonts w:ascii="Times New Roman" w:eastAsia="Times New Roman" w:hAnsi="Times New Roman" w:cs="Times New Roman"/>
                <w:b/>
                <w:sz w:val="24"/>
                <w:szCs w:val="24"/>
                <w:lang w:eastAsia="ru-RU"/>
              </w:rPr>
              <w:t>должность</w:t>
            </w:r>
          </w:p>
        </w:tc>
        <w:tc>
          <w:tcPr>
            <w:tcW w:w="2410" w:type="dxa"/>
          </w:tcPr>
          <w:p w:rsidR="00010E24" w:rsidRPr="0079783C" w:rsidRDefault="00010E24" w:rsidP="00B46AB2">
            <w:pPr>
              <w:rPr>
                <w:rFonts w:ascii="Times New Roman" w:eastAsia="Times New Roman" w:hAnsi="Times New Roman" w:cs="Times New Roman"/>
                <w:b/>
                <w:sz w:val="24"/>
                <w:szCs w:val="24"/>
                <w:lang w:eastAsia="ru-RU"/>
              </w:rPr>
            </w:pPr>
            <w:r w:rsidRPr="0079783C">
              <w:rPr>
                <w:rFonts w:ascii="Times New Roman" w:eastAsia="Times New Roman" w:hAnsi="Times New Roman" w:cs="Times New Roman"/>
                <w:b/>
                <w:sz w:val="24"/>
                <w:szCs w:val="24"/>
                <w:lang w:eastAsia="ru-RU"/>
              </w:rPr>
              <w:t>название конкурса</w:t>
            </w:r>
          </w:p>
        </w:tc>
        <w:tc>
          <w:tcPr>
            <w:tcW w:w="1593" w:type="dxa"/>
          </w:tcPr>
          <w:p w:rsidR="00010E24" w:rsidRPr="0079783C" w:rsidRDefault="00010E24" w:rsidP="00B46AB2">
            <w:pPr>
              <w:rPr>
                <w:rFonts w:ascii="Times New Roman" w:eastAsia="Times New Roman" w:hAnsi="Times New Roman" w:cs="Times New Roman"/>
                <w:b/>
                <w:sz w:val="24"/>
                <w:szCs w:val="24"/>
                <w:lang w:eastAsia="ru-RU"/>
              </w:rPr>
            </w:pPr>
            <w:r w:rsidRPr="0079783C">
              <w:rPr>
                <w:rFonts w:ascii="Times New Roman" w:eastAsia="Times New Roman" w:hAnsi="Times New Roman" w:cs="Times New Roman"/>
                <w:b/>
                <w:sz w:val="24"/>
                <w:szCs w:val="24"/>
                <w:lang w:eastAsia="ru-RU"/>
              </w:rPr>
              <w:t>уровень</w:t>
            </w:r>
          </w:p>
        </w:tc>
        <w:tc>
          <w:tcPr>
            <w:tcW w:w="1560" w:type="dxa"/>
          </w:tcPr>
          <w:p w:rsidR="00010E24" w:rsidRPr="0079783C" w:rsidRDefault="00010E24" w:rsidP="00B46AB2">
            <w:pPr>
              <w:rPr>
                <w:rFonts w:ascii="Times New Roman" w:eastAsia="Times New Roman" w:hAnsi="Times New Roman" w:cs="Times New Roman"/>
                <w:b/>
                <w:sz w:val="24"/>
                <w:szCs w:val="24"/>
                <w:lang w:eastAsia="ru-RU"/>
              </w:rPr>
            </w:pPr>
            <w:r w:rsidRPr="0079783C">
              <w:rPr>
                <w:rFonts w:ascii="Times New Roman" w:eastAsia="Times New Roman" w:hAnsi="Times New Roman" w:cs="Times New Roman"/>
                <w:b/>
                <w:sz w:val="24"/>
                <w:szCs w:val="24"/>
                <w:lang w:eastAsia="ru-RU"/>
              </w:rPr>
              <w:t>результат</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1</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Ооржак Ольга Руслановна</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директор</w:t>
            </w:r>
          </w:p>
        </w:tc>
        <w:tc>
          <w:tcPr>
            <w:tcW w:w="241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Лучший руководитель</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1 место</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2</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Хуракай Венера Владимировна</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Рук-ль ОБЖ</w:t>
            </w:r>
          </w:p>
        </w:tc>
        <w:tc>
          <w:tcPr>
            <w:tcW w:w="241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Лучший учитель здоровья</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1 место</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3</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Ходакова</w:t>
            </w:r>
            <w:r>
              <w:rPr>
                <w:rFonts w:ascii="Times New Roman" w:hAnsi="Times New Roman" w:cs="Times New Roman"/>
                <w:sz w:val="24"/>
                <w:szCs w:val="24"/>
              </w:rPr>
              <w:t xml:space="preserve"> Надежда Александровна</w:t>
            </w:r>
          </w:p>
        </w:tc>
        <w:tc>
          <w:tcPr>
            <w:tcW w:w="1984"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русского языка</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года-2019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1 место</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4</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Ильина Надежда Александровна</w:t>
            </w:r>
          </w:p>
        </w:tc>
        <w:tc>
          <w:tcPr>
            <w:tcW w:w="1984"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года-2019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2</w:t>
            </w:r>
            <w:r w:rsidRPr="0079783C">
              <w:rPr>
                <w:rFonts w:ascii="Times New Roman" w:hAnsi="Times New Roman" w:cs="Times New Roman"/>
                <w:sz w:val="24"/>
                <w:szCs w:val="24"/>
              </w:rPr>
              <w:t>место</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5</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Маадыр Ираида Алдын-ооловна</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Учитель физики</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года-2019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2 место</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6</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Кара-Хуна</w:t>
            </w:r>
            <w:r>
              <w:rPr>
                <w:rFonts w:ascii="Times New Roman" w:hAnsi="Times New Roman" w:cs="Times New Roman"/>
                <w:sz w:val="24"/>
                <w:szCs w:val="24"/>
              </w:rPr>
              <w:t xml:space="preserve"> Аян Аркадьевич</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Учитель математики</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года-2019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участник</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7</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Тыртык-оол</w:t>
            </w:r>
            <w:r>
              <w:rPr>
                <w:rFonts w:ascii="Times New Roman" w:hAnsi="Times New Roman" w:cs="Times New Roman"/>
                <w:sz w:val="24"/>
                <w:szCs w:val="24"/>
              </w:rPr>
              <w:t xml:space="preserve"> Аржаана Александровна</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Учитель географии</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года-2019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участник</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8</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Монгуш</w:t>
            </w:r>
            <w:r>
              <w:rPr>
                <w:rFonts w:ascii="Times New Roman" w:hAnsi="Times New Roman" w:cs="Times New Roman"/>
                <w:sz w:val="24"/>
                <w:szCs w:val="24"/>
              </w:rPr>
              <w:t xml:space="preserve"> Татьяна Оккуевна</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Учитель биологии</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года-2019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участник</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9</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 xml:space="preserve">Ооржак </w:t>
            </w:r>
            <w:r>
              <w:rPr>
                <w:rFonts w:ascii="Times New Roman" w:hAnsi="Times New Roman" w:cs="Times New Roman"/>
                <w:sz w:val="24"/>
                <w:szCs w:val="24"/>
              </w:rPr>
              <w:t>Р</w:t>
            </w:r>
            <w:r w:rsidRPr="0079783C">
              <w:rPr>
                <w:rFonts w:ascii="Times New Roman" w:hAnsi="Times New Roman" w:cs="Times New Roman"/>
                <w:sz w:val="24"/>
                <w:szCs w:val="24"/>
              </w:rPr>
              <w:t>имма Карбыевна</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Педагог ДОП</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года-2019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участник</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10</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Сарыглар Руслана</w:t>
            </w:r>
            <w:r>
              <w:rPr>
                <w:rFonts w:ascii="Times New Roman" w:hAnsi="Times New Roman" w:cs="Times New Roman"/>
                <w:sz w:val="24"/>
                <w:szCs w:val="24"/>
              </w:rPr>
              <w:t xml:space="preserve"> К</w:t>
            </w:r>
            <w:r w:rsidRPr="0079783C">
              <w:rPr>
                <w:rFonts w:ascii="Times New Roman" w:hAnsi="Times New Roman" w:cs="Times New Roman"/>
                <w:sz w:val="24"/>
                <w:szCs w:val="24"/>
              </w:rPr>
              <w:t>ызыл-оловна</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Учитель начальных классов</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Учитель года-2019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участник</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11</w:t>
            </w:r>
          </w:p>
        </w:tc>
        <w:tc>
          <w:tcPr>
            <w:tcW w:w="2335" w:type="dxa"/>
          </w:tcPr>
          <w:p w:rsidR="00010E24" w:rsidRPr="00DE0D78" w:rsidRDefault="00010E24" w:rsidP="00B46AB2">
            <w:pPr>
              <w:rPr>
                <w:rFonts w:ascii="Times New Roman" w:hAnsi="Times New Roman" w:cs="Times New Roman"/>
                <w:color w:val="FF0000"/>
                <w:sz w:val="24"/>
                <w:szCs w:val="24"/>
              </w:rPr>
            </w:pPr>
            <w:r>
              <w:rPr>
                <w:rFonts w:ascii="Times New Roman" w:hAnsi="Times New Roman" w:cs="Times New Roman"/>
                <w:sz w:val="24"/>
                <w:szCs w:val="24"/>
              </w:rPr>
              <w:t>Сарыглар Руслана Кызыл-ооловна</w:t>
            </w:r>
          </w:p>
        </w:tc>
        <w:tc>
          <w:tcPr>
            <w:tcW w:w="1984"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Учитель начальных классов</w:t>
            </w:r>
          </w:p>
        </w:tc>
        <w:tc>
          <w:tcPr>
            <w:tcW w:w="241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Мой лучший урок-2019</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м</w:t>
            </w:r>
            <w:r w:rsidRPr="0079783C">
              <w:rPr>
                <w:rFonts w:ascii="Times New Roman" w:hAnsi="Times New Roman" w:cs="Times New Roman"/>
                <w:sz w:val="24"/>
                <w:szCs w:val="24"/>
              </w:rPr>
              <w:t>униц-й</w:t>
            </w:r>
          </w:p>
        </w:tc>
        <w:tc>
          <w:tcPr>
            <w:tcW w:w="156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1 место</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12</w:t>
            </w:r>
          </w:p>
        </w:tc>
        <w:tc>
          <w:tcPr>
            <w:tcW w:w="2335" w:type="dxa"/>
          </w:tcPr>
          <w:p w:rsidR="00010E24" w:rsidRPr="00DE0D78" w:rsidRDefault="00010E24" w:rsidP="00B46AB2">
            <w:pPr>
              <w:rPr>
                <w:rFonts w:ascii="Times New Roman" w:hAnsi="Times New Roman" w:cs="Times New Roman"/>
                <w:color w:val="FF0000"/>
                <w:sz w:val="24"/>
                <w:szCs w:val="24"/>
              </w:rPr>
            </w:pPr>
            <w:r>
              <w:rPr>
                <w:rFonts w:ascii="Times New Roman" w:hAnsi="Times New Roman" w:cs="Times New Roman"/>
                <w:sz w:val="24"/>
                <w:szCs w:val="24"/>
              </w:rPr>
              <w:t>Сарыглар Руслана Кызыл-ооловна</w:t>
            </w:r>
          </w:p>
        </w:tc>
        <w:tc>
          <w:tcPr>
            <w:tcW w:w="1984"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у</w:t>
            </w:r>
            <w:r w:rsidRPr="0079783C">
              <w:rPr>
                <w:rFonts w:ascii="Times New Roman" w:hAnsi="Times New Roman" w:cs="Times New Roman"/>
                <w:sz w:val="24"/>
                <w:szCs w:val="24"/>
              </w:rPr>
              <w:t>читель начальных классов</w:t>
            </w:r>
          </w:p>
        </w:tc>
        <w:tc>
          <w:tcPr>
            <w:tcW w:w="2410" w:type="dxa"/>
          </w:tcPr>
          <w:p w:rsidR="00010E24" w:rsidRDefault="00010E24" w:rsidP="00B46AB2">
            <w:pPr>
              <w:rPr>
                <w:rFonts w:ascii="Times New Roman" w:hAnsi="Times New Roman" w:cs="Times New Roman"/>
                <w:sz w:val="24"/>
                <w:szCs w:val="24"/>
              </w:rPr>
            </w:pPr>
            <w:r>
              <w:rPr>
                <w:rFonts w:ascii="Times New Roman" w:hAnsi="Times New Roman" w:cs="Times New Roman"/>
                <w:sz w:val="24"/>
                <w:szCs w:val="24"/>
              </w:rPr>
              <w:t>Методические разработки Яндекс. учебник</w:t>
            </w:r>
          </w:p>
        </w:tc>
        <w:tc>
          <w:tcPr>
            <w:tcW w:w="1593" w:type="dxa"/>
          </w:tcPr>
          <w:p w:rsidR="00010E24" w:rsidRDefault="00010E24" w:rsidP="00B46AB2">
            <w:pPr>
              <w:rPr>
                <w:rFonts w:ascii="Times New Roman" w:hAnsi="Times New Roman" w:cs="Times New Roman"/>
                <w:sz w:val="24"/>
                <w:szCs w:val="24"/>
              </w:rPr>
            </w:pPr>
            <w:r>
              <w:rPr>
                <w:rFonts w:ascii="Times New Roman" w:hAnsi="Times New Roman" w:cs="Times New Roman"/>
                <w:sz w:val="24"/>
                <w:szCs w:val="24"/>
              </w:rPr>
              <w:t>рег-ный</w:t>
            </w:r>
          </w:p>
        </w:tc>
        <w:tc>
          <w:tcPr>
            <w:tcW w:w="1560"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2 место</w:t>
            </w:r>
          </w:p>
        </w:tc>
      </w:tr>
      <w:tr w:rsidR="00010E24" w:rsidRPr="00DE0D78" w:rsidTr="00B46AB2">
        <w:tc>
          <w:tcPr>
            <w:tcW w:w="467"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13</w:t>
            </w:r>
          </w:p>
        </w:tc>
        <w:tc>
          <w:tcPr>
            <w:tcW w:w="2335"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Хуракай Венера Владимировна</w:t>
            </w:r>
          </w:p>
        </w:tc>
        <w:tc>
          <w:tcPr>
            <w:tcW w:w="1984"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р</w:t>
            </w:r>
            <w:r w:rsidRPr="0079783C">
              <w:rPr>
                <w:rFonts w:ascii="Times New Roman" w:hAnsi="Times New Roman" w:cs="Times New Roman"/>
                <w:sz w:val="24"/>
                <w:szCs w:val="24"/>
              </w:rPr>
              <w:t>ук-ль ОБЖ</w:t>
            </w:r>
          </w:p>
        </w:tc>
        <w:tc>
          <w:tcPr>
            <w:tcW w:w="241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Лучший учитель здоровья</w:t>
            </w:r>
          </w:p>
        </w:tc>
        <w:tc>
          <w:tcPr>
            <w:tcW w:w="1593" w:type="dxa"/>
          </w:tcPr>
          <w:p w:rsidR="00010E24" w:rsidRPr="0079783C" w:rsidRDefault="00010E24" w:rsidP="00B46AB2">
            <w:pPr>
              <w:rPr>
                <w:rFonts w:ascii="Times New Roman" w:hAnsi="Times New Roman" w:cs="Times New Roman"/>
                <w:sz w:val="24"/>
                <w:szCs w:val="24"/>
              </w:rPr>
            </w:pPr>
            <w:r>
              <w:rPr>
                <w:rFonts w:ascii="Times New Roman" w:hAnsi="Times New Roman" w:cs="Times New Roman"/>
                <w:sz w:val="24"/>
                <w:szCs w:val="24"/>
              </w:rPr>
              <w:t>рег</w:t>
            </w:r>
            <w:r w:rsidRPr="0079783C">
              <w:rPr>
                <w:rFonts w:ascii="Times New Roman" w:hAnsi="Times New Roman" w:cs="Times New Roman"/>
                <w:sz w:val="24"/>
                <w:szCs w:val="24"/>
              </w:rPr>
              <w:t>-</w:t>
            </w:r>
            <w:r>
              <w:rPr>
                <w:rFonts w:ascii="Times New Roman" w:hAnsi="Times New Roman" w:cs="Times New Roman"/>
                <w:sz w:val="24"/>
                <w:szCs w:val="24"/>
              </w:rPr>
              <w:t>ны</w:t>
            </w:r>
            <w:r w:rsidRPr="0079783C">
              <w:rPr>
                <w:rFonts w:ascii="Times New Roman" w:hAnsi="Times New Roman" w:cs="Times New Roman"/>
                <w:sz w:val="24"/>
                <w:szCs w:val="24"/>
              </w:rPr>
              <w:t>й</w:t>
            </w:r>
          </w:p>
        </w:tc>
        <w:tc>
          <w:tcPr>
            <w:tcW w:w="1560" w:type="dxa"/>
          </w:tcPr>
          <w:p w:rsidR="00010E24" w:rsidRPr="0079783C" w:rsidRDefault="00010E24" w:rsidP="00B46AB2">
            <w:pPr>
              <w:rPr>
                <w:rFonts w:ascii="Times New Roman" w:hAnsi="Times New Roman" w:cs="Times New Roman"/>
                <w:sz w:val="24"/>
                <w:szCs w:val="24"/>
              </w:rPr>
            </w:pPr>
            <w:r w:rsidRPr="0079783C">
              <w:rPr>
                <w:rFonts w:ascii="Times New Roman" w:hAnsi="Times New Roman" w:cs="Times New Roman"/>
                <w:sz w:val="24"/>
                <w:szCs w:val="24"/>
              </w:rPr>
              <w:t>1 место</w:t>
            </w:r>
          </w:p>
        </w:tc>
      </w:tr>
    </w:tbl>
    <w:p w:rsidR="00010E24" w:rsidRDefault="00010E24" w:rsidP="00010E24">
      <w:pPr>
        <w:spacing w:after="0" w:line="240" w:lineRule="auto"/>
        <w:contextualSpacing/>
        <w:jc w:val="both"/>
        <w:textAlignment w:val="baseline"/>
        <w:rPr>
          <w:rFonts w:ascii="Times New Roman" w:eastAsia="Calibri" w:hAnsi="Times New Roman" w:cs="Times New Roman"/>
          <w:b/>
          <w:color w:val="0070C0"/>
          <w:sz w:val="24"/>
          <w:szCs w:val="24"/>
        </w:rPr>
      </w:pPr>
    </w:p>
    <w:p w:rsidR="00010E24" w:rsidRPr="00741B71" w:rsidRDefault="00010E24" w:rsidP="00010E24">
      <w:pPr>
        <w:spacing w:after="0" w:line="240" w:lineRule="auto"/>
        <w:contextualSpacing/>
        <w:jc w:val="both"/>
        <w:textAlignment w:val="baseline"/>
        <w:rPr>
          <w:rFonts w:ascii="Times New Roman" w:eastAsia="Calibri" w:hAnsi="Times New Roman" w:cs="Times New Roman"/>
          <w:b/>
          <w:color w:val="0070C0"/>
          <w:sz w:val="24"/>
          <w:szCs w:val="24"/>
        </w:rPr>
      </w:pPr>
    </w:p>
    <w:p w:rsidR="00DC36BE" w:rsidRDefault="00DC36BE" w:rsidP="00DC36BE">
      <w:pPr>
        <w:spacing w:after="0" w:line="240" w:lineRule="auto"/>
        <w:ind w:left="720"/>
        <w:contextualSpacing/>
        <w:jc w:val="both"/>
        <w:textAlignment w:val="baseline"/>
        <w:rPr>
          <w:rFonts w:ascii="Times New Roman" w:eastAsia="Calibri" w:hAnsi="Times New Roman" w:cs="Times New Roman"/>
          <w:b/>
          <w:color w:val="0070C0"/>
          <w:sz w:val="24"/>
          <w:szCs w:val="24"/>
        </w:rPr>
      </w:pPr>
    </w:p>
    <w:p w:rsidR="00010E24" w:rsidRDefault="00010E24" w:rsidP="00DC36BE">
      <w:pPr>
        <w:spacing w:after="0" w:line="240" w:lineRule="auto"/>
        <w:ind w:left="720"/>
        <w:contextualSpacing/>
        <w:jc w:val="both"/>
        <w:textAlignment w:val="baseline"/>
        <w:rPr>
          <w:rFonts w:ascii="Times New Roman" w:eastAsia="Calibri" w:hAnsi="Times New Roman" w:cs="Times New Roman"/>
          <w:b/>
          <w:color w:val="0070C0"/>
          <w:sz w:val="24"/>
          <w:szCs w:val="24"/>
        </w:rPr>
      </w:pPr>
    </w:p>
    <w:p w:rsidR="00010E24" w:rsidRPr="00741B71" w:rsidRDefault="00010E24" w:rsidP="00DC36BE">
      <w:pPr>
        <w:spacing w:after="0" w:line="240" w:lineRule="auto"/>
        <w:ind w:left="720"/>
        <w:contextualSpacing/>
        <w:jc w:val="both"/>
        <w:textAlignment w:val="baseline"/>
        <w:rPr>
          <w:rFonts w:ascii="Times New Roman" w:eastAsia="Calibri" w:hAnsi="Times New Roman" w:cs="Times New Roman"/>
          <w:b/>
          <w:color w:val="0070C0"/>
          <w:sz w:val="24"/>
          <w:szCs w:val="24"/>
        </w:rPr>
      </w:pPr>
    </w:p>
    <w:p w:rsidR="00DC36BE" w:rsidRDefault="00DC36BE" w:rsidP="00DC36BE">
      <w:pPr>
        <w:spacing w:after="0" w:line="240" w:lineRule="auto"/>
        <w:rPr>
          <w:rFonts w:ascii="Times New Roman" w:eastAsia="Calibri" w:hAnsi="Times New Roman" w:cs="Times New Roman"/>
          <w:b/>
          <w:color w:val="0070C0"/>
          <w:sz w:val="24"/>
          <w:szCs w:val="24"/>
        </w:rPr>
      </w:pPr>
      <w:r w:rsidRPr="00741B71">
        <w:rPr>
          <w:rFonts w:ascii="Times New Roman" w:eastAsia="Calibri" w:hAnsi="Times New Roman" w:cs="Times New Roman"/>
          <w:b/>
          <w:color w:val="0070C0"/>
          <w:sz w:val="24"/>
          <w:szCs w:val="24"/>
        </w:rPr>
        <w:t xml:space="preserve">2.Выступления на НПК , педагогических чтениях, фестивалях, семинарах </w:t>
      </w:r>
    </w:p>
    <w:tbl>
      <w:tblPr>
        <w:tblStyle w:val="21"/>
        <w:tblW w:w="9923" w:type="dxa"/>
        <w:tblInd w:w="-34" w:type="dxa"/>
        <w:tblLook w:val="04A0" w:firstRow="1" w:lastRow="0" w:firstColumn="1" w:lastColumn="0" w:noHBand="0" w:noVBand="1"/>
      </w:tblPr>
      <w:tblGrid>
        <w:gridCol w:w="463"/>
        <w:gridCol w:w="1907"/>
        <w:gridCol w:w="1316"/>
        <w:gridCol w:w="2410"/>
        <w:gridCol w:w="3827"/>
      </w:tblGrid>
      <w:tr w:rsidR="00010E24" w:rsidRPr="00DE0D78" w:rsidTr="00B46AB2">
        <w:tc>
          <w:tcPr>
            <w:tcW w:w="463"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jc w:val="center"/>
              <w:rPr>
                <w:rFonts w:ascii="Times New Roman" w:hAnsi="Times New Roman"/>
                <w:b/>
                <w:sz w:val="24"/>
                <w:szCs w:val="24"/>
              </w:rPr>
            </w:pPr>
            <w:r w:rsidRPr="0079783C">
              <w:rPr>
                <w:rFonts w:ascii="Times New Roman" w:hAnsi="Times New Roman"/>
                <w:b/>
                <w:sz w:val="24"/>
                <w:szCs w:val="24"/>
              </w:rPr>
              <w:t>№</w:t>
            </w:r>
          </w:p>
        </w:tc>
        <w:tc>
          <w:tcPr>
            <w:tcW w:w="1907"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jc w:val="center"/>
              <w:rPr>
                <w:rFonts w:ascii="Times New Roman" w:hAnsi="Times New Roman"/>
                <w:b/>
                <w:sz w:val="24"/>
                <w:szCs w:val="24"/>
              </w:rPr>
            </w:pPr>
            <w:r w:rsidRPr="0079783C">
              <w:rPr>
                <w:rFonts w:ascii="Times New Roman" w:hAnsi="Times New Roman"/>
                <w:b/>
                <w:sz w:val="24"/>
                <w:szCs w:val="24"/>
              </w:rPr>
              <w:t>Ф.И.О.</w:t>
            </w:r>
          </w:p>
        </w:tc>
        <w:tc>
          <w:tcPr>
            <w:tcW w:w="1316"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jc w:val="center"/>
              <w:rPr>
                <w:rFonts w:ascii="Times New Roman" w:hAnsi="Times New Roman"/>
                <w:b/>
                <w:sz w:val="24"/>
                <w:szCs w:val="24"/>
              </w:rPr>
            </w:pPr>
            <w:r w:rsidRPr="0079783C">
              <w:rPr>
                <w:rFonts w:ascii="Times New Roman" w:hAnsi="Times New Roman"/>
                <w:b/>
                <w:sz w:val="24"/>
                <w:szCs w:val="24"/>
              </w:rPr>
              <w:t>дата</w:t>
            </w:r>
          </w:p>
        </w:tc>
        <w:tc>
          <w:tcPr>
            <w:tcW w:w="2410"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jc w:val="center"/>
              <w:rPr>
                <w:rFonts w:ascii="Times New Roman" w:hAnsi="Times New Roman"/>
                <w:b/>
                <w:sz w:val="24"/>
                <w:szCs w:val="24"/>
              </w:rPr>
            </w:pPr>
            <w:r w:rsidRPr="0079783C">
              <w:rPr>
                <w:rFonts w:ascii="Times New Roman" w:hAnsi="Times New Roman"/>
                <w:b/>
                <w:sz w:val="24"/>
                <w:szCs w:val="24"/>
              </w:rPr>
              <w:t>место</w:t>
            </w:r>
          </w:p>
        </w:tc>
        <w:tc>
          <w:tcPr>
            <w:tcW w:w="3827"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jc w:val="center"/>
              <w:rPr>
                <w:rFonts w:ascii="Times New Roman" w:hAnsi="Times New Roman"/>
                <w:b/>
                <w:sz w:val="24"/>
                <w:szCs w:val="24"/>
              </w:rPr>
            </w:pPr>
            <w:r w:rsidRPr="0079783C">
              <w:rPr>
                <w:rFonts w:ascii="Times New Roman" w:hAnsi="Times New Roman"/>
                <w:b/>
                <w:sz w:val="24"/>
                <w:szCs w:val="24"/>
              </w:rPr>
              <w:t>тема</w:t>
            </w:r>
          </w:p>
        </w:tc>
      </w:tr>
      <w:tr w:rsidR="00010E24" w:rsidRPr="00DE0D78" w:rsidTr="00B46AB2">
        <w:tc>
          <w:tcPr>
            <w:tcW w:w="463"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sidRPr="0079783C">
              <w:rPr>
                <w:rFonts w:ascii="Times New Roman" w:hAnsi="Times New Roman"/>
                <w:sz w:val="24"/>
                <w:szCs w:val="24"/>
              </w:rPr>
              <w:t>1</w:t>
            </w:r>
          </w:p>
        </w:tc>
        <w:tc>
          <w:tcPr>
            <w:tcW w:w="1907" w:type="dxa"/>
            <w:tcBorders>
              <w:top w:val="single" w:sz="4" w:space="0" w:color="auto"/>
              <w:left w:val="single" w:sz="4" w:space="0" w:color="auto"/>
              <w:bottom w:val="single" w:sz="4" w:space="0" w:color="auto"/>
              <w:right w:val="single" w:sz="4" w:space="0" w:color="auto"/>
            </w:tcBorders>
          </w:tcPr>
          <w:p w:rsidR="00010E24" w:rsidRPr="00E40073" w:rsidRDefault="00010E24" w:rsidP="00B46AB2">
            <w:pPr>
              <w:rPr>
                <w:rFonts w:ascii="Times New Roman" w:hAnsi="Times New Roman"/>
                <w:sz w:val="20"/>
                <w:szCs w:val="20"/>
              </w:rPr>
            </w:pPr>
            <w:r w:rsidRPr="0079783C">
              <w:rPr>
                <w:rFonts w:ascii="Times New Roman" w:hAnsi="Times New Roman"/>
                <w:sz w:val="20"/>
                <w:szCs w:val="20"/>
              </w:rPr>
              <w:t>Ооржак Римма Карбыевна</w:t>
            </w:r>
          </w:p>
        </w:tc>
        <w:tc>
          <w:tcPr>
            <w:tcW w:w="1316" w:type="dxa"/>
            <w:tcBorders>
              <w:top w:val="single" w:sz="4" w:space="0" w:color="auto"/>
              <w:left w:val="single" w:sz="4" w:space="0" w:color="auto"/>
              <w:bottom w:val="single" w:sz="4" w:space="0" w:color="auto"/>
              <w:right w:val="single" w:sz="4" w:space="0" w:color="auto"/>
            </w:tcBorders>
          </w:tcPr>
          <w:p w:rsidR="00010E24" w:rsidRPr="00E40073" w:rsidRDefault="00010E24" w:rsidP="00B46AB2">
            <w:pPr>
              <w:rPr>
                <w:rFonts w:ascii="Times New Roman" w:hAnsi="Times New Roman"/>
                <w:sz w:val="20"/>
                <w:szCs w:val="20"/>
              </w:rPr>
            </w:pPr>
            <w:r w:rsidRPr="00E40073">
              <w:rPr>
                <w:rFonts w:ascii="Times New Roman" w:hAnsi="Times New Roman"/>
                <w:sz w:val="20"/>
                <w:szCs w:val="20"/>
              </w:rPr>
              <w:t>18 .03.2019г</w:t>
            </w:r>
          </w:p>
        </w:tc>
        <w:tc>
          <w:tcPr>
            <w:tcW w:w="2410" w:type="dxa"/>
            <w:tcBorders>
              <w:top w:val="single" w:sz="4" w:space="0" w:color="auto"/>
              <w:left w:val="single" w:sz="4" w:space="0" w:color="auto"/>
              <w:bottom w:val="single" w:sz="4" w:space="0" w:color="auto"/>
              <w:right w:val="single" w:sz="4" w:space="0" w:color="auto"/>
            </w:tcBorders>
          </w:tcPr>
          <w:p w:rsidR="00010E24" w:rsidRPr="00E40073" w:rsidRDefault="00010E24" w:rsidP="00B46AB2">
            <w:pPr>
              <w:rPr>
                <w:rFonts w:ascii="Times New Roman" w:hAnsi="Times New Roman"/>
                <w:sz w:val="20"/>
                <w:szCs w:val="20"/>
              </w:rPr>
            </w:pPr>
            <w:r w:rsidRPr="00E40073">
              <w:rPr>
                <w:rFonts w:ascii="Times New Roman" w:hAnsi="Times New Roman"/>
                <w:sz w:val="20"/>
                <w:szCs w:val="20"/>
              </w:rPr>
              <w:t>ГАОУ ДПО</w:t>
            </w:r>
          </w:p>
          <w:p w:rsidR="00010E24" w:rsidRPr="00E40073" w:rsidRDefault="00010E24" w:rsidP="00B46AB2">
            <w:pPr>
              <w:rPr>
                <w:rFonts w:ascii="Times New Roman" w:hAnsi="Times New Roman"/>
                <w:sz w:val="20"/>
                <w:szCs w:val="20"/>
              </w:rPr>
            </w:pPr>
            <w:r w:rsidRPr="00E40073">
              <w:rPr>
                <w:rFonts w:ascii="Times New Roman" w:hAnsi="Times New Roman"/>
                <w:sz w:val="20"/>
                <w:szCs w:val="20"/>
              </w:rPr>
              <w:t>ТИРО и ПК</w:t>
            </w:r>
          </w:p>
        </w:tc>
        <w:tc>
          <w:tcPr>
            <w:tcW w:w="3827" w:type="dxa"/>
            <w:tcBorders>
              <w:top w:val="single" w:sz="4" w:space="0" w:color="auto"/>
              <w:left w:val="single" w:sz="4" w:space="0" w:color="auto"/>
              <w:bottom w:val="single" w:sz="4" w:space="0" w:color="auto"/>
              <w:right w:val="single" w:sz="4" w:space="0" w:color="auto"/>
            </w:tcBorders>
          </w:tcPr>
          <w:p w:rsidR="00010E24" w:rsidRPr="00E40073" w:rsidRDefault="00010E24" w:rsidP="00B46AB2">
            <w:pPr>
              <w:rPr>
                <w:rFonts w:ascii="Times New Roman" w:hAnsi="Times New Roman"/>
                <w:sz w:val="20"/>
                <w:szCs w:val="20"/>
              </w:rPr>
            </w:pPr>
            <w:r w:rsidRPr="00E40073">
              <w:rPr>
                <w:rFonts w:ascii="Times New Roman" w:hAnsi="Times New Roman"/>
                <w:sz w:val="20"/>
                <w:szCs w:val="20"/>
              </w:rPr>
              <w:t>«Методические особенности работы</w:t>
            </w:r>
          </w:p>
          <w:p w:rsidR="00010E24" w:rsidRPr="00E40073" w:rsidRDefault="00010E24" w:rsidP="00B46AB2">
            <w:pPr>
              <w:rPr>
                <w:rFonts w:ascii="Times New Roman" w:hAnsi="Times New Roman"/>
                <w:sz w:val="20"/>
                <w:szCs w:val="20"/>
              </w:rPr>
            </w:pPr>
            <w:r w:rsidRPr="00E40073">
              <w:rPr>
                <w:rFonts w:ascii="Times New Roman" w:hAnsi="Times New Roman"/>
                <w:sz w:val="20"/>
                <w:szCs w:val="20"/>
              </w:rPr>
              <w:t>с детским творческим коллективом в соответствии с профессион6альным стандартом».</w:t>
            </w:r>
          </w:p>
        </w:tc>
      </w:tr>
      <w:tr w:rsidR="00010E24" w:rsidRPr="00DE0D78" w:rsidTr="00B46AB2">
        <w:tc>
          <w:tcPr>
            <w:tcW w:w="463"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sidRPr="0079783C">
              <w:rPr>
                <w:rFonts w:ascii="Times New Roman" w:hAnsi="Times New Roman"/>
                <w:sz w:val="24"/>
                <w:szCs w:val="24"/>
              </w:rPr>
              <w:t>2</w:t>
            </w:r>
          </w:p>
        </w:tc>
        <w:tc>
          <w:tcPr>
            <w:tcW w:w="1907" w:type="dxa"/>
            <w:tcBorders>
              <w:top w:val="single" w:sz="4" w:space="0" w:color="auto"/>
              <w:left w:val="single" w:sz="4" w:space="0" w:color="auto"/>
              <w:bottom w:val="single" w:sz="4" w:space="0" w:color="auto"/>
              <w:right w:val="single" w:sz="4" w:space="0" w:color="auto"/>
            </w:tcBorders>
          </w:tcPr>
          <w:p w:rsidR="00010E24" w:rsidRPr="00E40073" w:rsidRDefault="00010E24" w:rsidP="00B46AB2">
            <w:pPr>
              <w:rPr>
                <w:rFonts w:ascii="Times New Roman" w:hAnsi="Times New Roman"/>
                <w:sz w:val="20"/>
                <w:szCs w:val="20"/>
              </w:rPr>
            </w:pPr>
            <w:r w:rsidRPr="0079783C">
              <w:rPr>
                <w:rFonts w:ascii="Times New Roman" w:hAnsi="Times New Roman"/>
                <w:sz w:val="20"/>
                <w:szCs w:val="20"/>
              </w:rPr>
              <w:t>Ооржак Римма Карбыевна</w:t>
            </w:r>
          </w:p>
        </w:tc>
        <w:tc>
          <w:tcPr>
            <w:tcW w:w="1316" w:type="dxa"/>
            <w:tcBorders>
              <w:top w:val="single" w:sz="4" w:space="0" w:color="auto"/>
              <w:left w:val="single" w:sz="4" w:space="0" w:color="auto"/>
              <w:bottom w:val="single" w:sz="4" w:space="0" w:color="auto"/>
              <w:right w:val="single" w:sz="4" w:space="0" w:color="auto"/>
            </w:tcBorders>
          </w:tcPr>
          <w:p w:rsidR="00010E24" w:rsidRPr="00E40073" w:rsidRDefault="00010E24" w:rsidP="00B46AB2">
            <w:pPr>
              <w:rPr>
                <w:rFonts w:ascii="Times New Roman" w:hAnsi="Times New Roman"/>
                <w:sz w:val="20"/>
                <w:szCs w:val="20"/>
              </w:rPr>
            </w:pPr>
            <w:r w:rsidRPr="00E40073">
              <w:rPr>
                <w:rFonts w:ascii="Times New Roman" w:hAnsi="Times New Roman"/>
                <w:sz w:val="20"/>
                <w:szCs w:val="20"/>
              </w:rPr>
              <w:t xml:space="preserve">14 мая </w:t>
            </w:r>
          </w:p>
          <w:p w:rsidR="00010E24" w:rsidRPr="00E40073" w:rsidRDefault="00010E24" w:rsidP="00B46AB2">
            <w:pPr>
              <w:rPr>
                <w:rFonts w:ascii="Times New Roman" w:hAnsi="Times New Roman"/>
                <w:sz w:val="20"/>
                <w:szCs w:val="20"/>
              </w:rPr>
            </w:pPr>
            <w:r w:rsidRPr="00E40073">
              <w:rPr>
                <w:rFonts w:ascii="Times New Roman" w:hAnsi="Times New Roman"/>
                <w:sz w:val="20"/>
                <w:szCs w:val="20"/>
              </w:rPr>
              <w:t>2019 г.</w:t>
            </w:r>
          </w:p>
          <w:p w:rsidR="00010E24" w:rsidRPr="00E40073" w:rsidRDefault="00010E24" w:rsidP="00B46AB2">
            <w:pPr>
              <w:rPr>
                <w:rFonts w:ascii="Times New Roman" w:hAnsi="Times New Roman"/>
                <w:sz w:val="20"/>
                <w:szCs w:val="20"/>
              </w:rPr>
            </w:pPr>
            <w:r w:rsidRPr="00E40073">
              <w:rPr>
                <w:rFonts w:ascii="Times New Roman" w:hAnsi="Times New Roman"/>
                <w:sz w:val="20"/>
                <w:szCs w:val="20"/>
              </w:rPr>
              <w:t>ИСХ.№ 1334</w:t>
            </w:r>
          </w:p>
        </w:tc>
        <w:tc>
          <w:tcPr>
            <w:tcW w:w="2410" w:type="dxa"/>
            <w:tcBorders>
              <w:top w:val="single" w:sz="4" w:space="0" w:color="auto"/>
              <w:left w:val="single" w:sz="4" w:space="0" w:color="auto"/>
              <w:bottom w:val="single" w:sz="4" w:space="0" w:color="auto"/>
              <w:right w:val="single" w:sz="4" w:space="0" w:color="auto"/>
            </w:tcBorders>
          </w:tcPr>
          <w:p w:rsidR="00010E24" w:rsidRPr="00E40073" w:rsidRDefault="00010E24" w:rsidP="00B46AB2">
            <w:pPr>
              <w:rPr>
                <w:rFonts w:ascii="Times New Roman" w:hAnsi="Times New Roman"/>
                <w:sz w:val="20"/>
                <w:szCs w:val="20"/>
              </w:rPr>
            </w:pPr>
            <w:r w:rsidRPr="00E40073">
              <w:rPr>
                <w:rFonts w:ascii="Times New Roman" w:hAnsi="Times New Roman"/>
                <w:sz w:val="20"/>
                <w:szCs w:val="20"/>
              </w:rPr>
              <w:t>ГАОУ ДПО ТИРО и ПК</w:t>
            </w:r>
          </w:p>
        </w:tc>
        <w:tc>
          <w:tcPr>
            <w:tcW w:w="3827" w:type="dxa"/>
            <w:tcBorders>
              <w:top w:val="single" w:sz="4" w:space="0" w:color="auto"/>
              <w:left w:val="single" w:sz="4" w:space="0" w:color="auto"/>
              <w:bottom w:val="single" w:sz="4" w:space="0" w:color="auto"/>
              <w:right w:val="single" w:sz="4" w:space="0" w:color="auto"/>
            </w:tcBorders>
          </w:tcPr>
          <w:p w:rsidR="00010E24" w:rsidRPr="00E40073" w:rsidRDefault="00010E24" w:rsidP="00B46AB2">
            <w:pPr>
              <w:rPr>
                <w:rFonts w:ascii="Times New Roman" w:hAnsi="Times New Roman"/>
                <w:sz w:val="20"/>
                <w:szCs w:val="20"/>
              </w:rPr>
            </w:pPr>
            <w:r w:rsidRPr="00E40073">
              <w:rPr>
                <w:rFonts w:ascii="Times New Roman" w:hAnsi="Times New Roman"/>
                <w:sz w:val="20"/>
                <w:szCs w:val="20"/>
              </w:rPr>
              <w:t>«Этнокультурные традиции как ключевой элемент стандарта ДО»  2ч.</w:t>
            </w:r>
          </w:p>
        </w:tc>
      </w:tr>
      <w:tr w:rsidR="00010E24" w:rsidRPr="00DE0D78" w:rsidTr="00B46AB2">
        <w:tc>
          <w:tcPr>
            <w:tcW w:w="463"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sidRPr="0079783C">
              <w:rPr>
                <w:rFonts w:ascii="Times New Roman" w:hAnsi="Times New Roman"/>
                <w:sz w:val="24"/>
                <w:szCs w:val="24"/>
              </w:rPr>
              <w:t>3</w:t>
            </w:r>
          </w:p>
        </w:tc>
        <w:tc>
          <w:tcPr>
            <w:tcW w:w="1907"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sidRPr="0079783C">
              <w:rPr>
                <w:rFonts w:ascii="Times New Roman" w:hAnsi="Times New Roman"/>
                <w:sz w:val="24"/>
                <w:szCs w:val="24"/>
              </w:rPr>
              <w:t>Допчаа Надежда Салчаковна</w:t>
            </w:r>
          </w:p>
        </w:tc>
        <w:tc>
          <w:tcPr>
            <w:tcW w:w="1316" w:type="dxa"/>
            <w:tcBorders>
              <w:top w:val="single" w:sz="4" w:space="0" w:color="auto"/>
              <w:left w:val="single" w:sz="4" w:space="0" w:color="auto"/>
              <w:bottom w:val="single" w:sz="4" w:space="0" w:color="auto"/>
              <w:right w:val="single" w:sz="4" w:space="0" w:color="auto"/>
            </w:tcBorders>
          </w:tcPr>
          <w:p w:rsidR="00010E24" w:rsidRPr="00F22C1E" w:rsidRDefault="00010E24" w:rsidP="00B46AB2">
            <w:pPr>
              <w:contextualSpacing/>
              <w:rPr>
                <w:rFonts w:ascii="Times New Roman" w:hAnsi="Times New Roman"/>
              </w:rPr>
            </w:pPr>
            <w:r w:rsidRPr="00F22C1E">
              <w:rPr>
                <w:rFonts w:ascii="Times New Roman" w:hAnsi="Times New Roman"/>
              </w:rPr>
              <w:t>08 апреля 2019</w:t>
            </w:r>
          </w:p>
        </w:tc>
        <w:tc>
          <w:tcPr>
            <w:tcW w:w="2410" w:type="dxa"/>
            <w:tcBorders>
              <w:top w:val="single" w:sz="4" w:space="0" w:color="auto"/>
              <w:left w:val="single" w:sz="4" w:space="0" w:color="auto"/>
              <w:bottom w:val="single" w:sz="4" w:space="0" w:color="auto"/>
              <w:right w:val="single" w:sz="4" w:space="0" w:color="auto"/>
            </w:tcBorders>
          </w:tcPr>
          <w:p w:rsidR="00010E24" w:rsidRPr="00F22C1E" w:rsidRDefault="00010E24" w:rsidP="00B46AB2">
            <w:pPr>
              <w:contextualSpacing/>
              <w:rPr>
                <w:rFonts w:ascii="Times New Roman" w:hAnsi="Times New Roman"/>
              </w:rPr>
            </w:pPr>
            <w:r w:rsidRPr="00F22C1E">
              <w:rPr>
                <w:rFonts w:ascii="Times New Roman" w:hAnsi="Times New Roman"/>
              </w:rPr>
              <w:t>КПИ ТувГУ</w:t>
            </w:r>
          </w:p>
        </w:tc>
        <w:tc>
          <w:tcPr>
            <w:tcW w:w="3827" w:type="dxa"/>
            <w:tcBorders>
              <w:top w:val="single" w:sz="4" w:space="0" w:color="auto"/>
              <w:left w:val="single" w:sz="4" w:space="0" w:color="auto"/>
              <w:bottom w:val="single" w:sz="4" w:space="0" w:color="auto"/>
              <w:right w:val="single" w:sz="4" w:space="0" w:color="auto"/>
            </w:tcBorders>
          </w:tcPr>
          <w:p w:rsidR="00010E24" w:rsidRPr="00F22C1E" w:rsidRDefault="00010E24" w:rsidP="00B46AB2">
            <w:pPr>
              <w:contextualSpacing/>
              <w:rPr>
                <w:rFonts w:ascii="Times New Roman" w:hAnsi="Times New Roman"/>
              </w:rPr>
            </w:pPr>
            <w:r w:rsidRPr="00F22C1E">
              <w:rPr>
                <w:rFonts w:ascii="Times New Roman" w:hAnsi="Times New Roman"/>
              </w:rPr>
              <w:t>Второстепенные члены предложения. Определение</w:t>
            </w:r>
          </w:p>
        </w:tc>
      </w:tr>
      <w:tr w:rsidR="00010E24" w:rsidRPr="00DE0D78" w:rsidTr="00B46AB2">
        <w:tc>
          <w:tcPr>
            <w:tcW w:w="463"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sidRPr="0079783C">
              <w:rPr>
                <w:rFonts w:ascii="Times New Roman" w:hAnsi="Times New Roman"/>
                <w:sz w:val="24"/>
                <w:szCs w:val="24"/>
              </w:rPr>
              <w:t>4</w:t>
            </w:r>
          </w:p>
        </w:tc>
        <w:tc>
          <w:tcPr>
            <w:tcW w:w="1907"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sidRPr="0079783C">
              <w:rPr>
                <w:rFonts w:ascii="Times New Roman" w:hAnsi="Times New Roman"/>
                <w:sz w:val="24"/>
                <w:szCs w:val="24"/>
              </w:rPr>
              <w:t>Допчаа Надежда Салчаковна</w:t>
            </w:r>
          </w:p>
        </w:tc>
        <w:tc>
          <w:tcPr>
            <w:tcW w:w="1316" w:type="dxa"/>
            <w:tcBorders>
              <w:top w:val="single" w:sz="4" w:space="0" w:color="auto"/>
              <w:left w:val="single" w:sz="4" w:space="0" w:color="auto"/>
              <w:bottom w:val="single" w:sz="4" w:space="0" w:color="auto"/>
              <w:right w:val="single" w:sz="4" w:space="0" w:color="auto"/>
            </w:tcBorders>
          </w:tcPr>
          <w:p w:rsidR="00010E24" w:rsidRPr="00357142" w:rsidRDefault="00010E24" w:rsidP="00B46AB2">
            <w:pPr>
              <w:contextualSpacing/>
              <w:rPr>
                <w:rFonts w:ascii="Times New Roman" w:hAnsi="Times New Roman"/>
              </w:rPr>
            </w:pPr>
            <w:r>
              <w:rPr>
                <w:rFonts w:ascii="Times New Roman" w:hAnsi="Times New Roman"/>
              </w:rPr>
              <w:t>09 апреля  2019г</w:t>
            </w:r>
          </w:p>
        </w:tc>
        <w:tc>
          <w:tcPr>
            <w:tcW w:w="2410" w:type="dxa"/>
            <w:tcBorders>
              <w:top w:val="single" w:sz="4" w:space="0" w:color="auto"/>
              <w:left w:val="single" w:sz="4" w:space="0" w:color="auto"/>
              <w:bottom w:val="single" w:sz="4" w:space="0" w:color="auto"/>
              <w:right w:val="single" w:sz="4" w:space="0" w:color="auto"/>
            </w:tcBorders>
          </w:tcPr>
          <w:p w:rsidR="00010E24" w:rsidRPr="00357142" w:rsidRDefault="00010E24" w:rsidP="00B46AB2">
            <w:pPr>
              <w:contextualSpacing/>
              <w:rPr>
                <w:rFonts w:ascii="Times New Roman" w:hAnsi="Times New Roman"/>
              </w:rPr>
            </w:pPr>
            <w:r>
              <w:rPr>
                <w:rFonts w:ascii="Times New Roman" w:hAnsi="Times New Roman"/>
              </w:rPr>
              <w:t>ГАОУ ДПО «Тувинский институт развития и повышения квалификации</w:t>
            </w:r>
          </w:p>
        </w:tc>
        <w:tc>
          <w:tcPr>
            <w:tcW w:w="3827" w:type="dxa"/>
            <w:tcBorders>
              <w:top w:val="single" w:sz="4" w:space="0" w:color="auto"/>
              <w:left w:val="single" w:sz="4" w:space="0" w:color="auto"/>
              <w:bottom w:val="single" w:sz="4" w:space="0" w:color="auto"/>
              <w:right w:val="single" w:sz="4" w:space="0" w:color="auto"/>
            </w:tcBorders>
          </w:tcPr>
          <w:p w:rsidR="00010E24" w:rsidRPr="00357142" w:rsidRDefault="00010E24" w:rsidP="00B46AB2">
            <w:pPr>
              <w:contextualSpacing/>
              <w:rPr>
                <w:rFonts w:ascii="Times New Roman" w:hAnsi="Times New Roman"/>
              </w:rPr>
            </w:pPr>
            <w:r>
              <w:rPr>
                <w:rFonts w:ascii="Times New Roman" w:hAnsi="Times New Roman"/>
              </w:rPr>
              <w:t>Мастер-класс по современному методу преподавания тувинского языка с соответствии с требованиями ФГОС</w:t>
            </w:r>
          </w:p>
        </w:tc>
      </w:tr>
      <w:tr w:rsidR="00010E24" w:rsidRPr="00DE0D78" w:rsidTr="00B46AB2">
        <w:tc>
          <w:tcPr>
            <w:tcW w:w="463"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sidRPr="0079783C">
              <w:rPr>
                <w:rFonts w:ascii="Times New Roman" w:hAnsi="Times New Roman"/>
                <w:sz w:val="24"/>
                <w:szCs w:val="24"/>
              </w:rPr>
              <w:t>5</w:t>
            </w:r>
          </w:p>
        </w:tc>
        <w:tc>
          <w:tcPr>
            <w:tcW w:w="1907"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sidRPr="0079783C">
              <w:rPr>
                <w:rFonts w:ascii="Times New Roman" w:hAnsi="Times New Roman"/>
                <w:sz w:val="24"/>
                <w:szCs w:val="24"/>
              </w:rPr>
              <w:t>Монгуш Г.Б.</w:t>
            </w:r>
          </w:p>
        </w:tc>
        <w:tc>
          <w:tcPr>
            <w:tcW w:w="1316" w:type="dxa"/>
            <w:tcBorders>
              <w:top w:val="single" w:sz="4" w:space="0" w:color="auto"/>
              <w:left w:val="single" w:sz="4" w:space="0" w:color="auto"/>
              <w:bottom w:val="single" w:sz="4" w:space="0" w:color="auto"/>
              <w:right w:val="single" w:sz="4" w:space="0" w:color="auto"/>
            </w:tcBorders>
          </w:tcPr>
          <w:p w:rsidR="00010E24" w:rsidRPr="00B16F01" w:rsidRDefault="00010E24" w:rsidP="00B46AB2">
            <w:pPr>
              <w:contextualSpacing/>
              <w:rPr>
                <w:rFonts w:ascii="Times New Roman" w:hAnsi="Times New Roman"/>
              </w:rPr>
            </w:pPr>
            <w:r w:rsidRPr="00B16F01">
              <w:rPr>
                <w:rFonts w:ascii="Times New Roman" w:hAnsi="Times New Roman"/>
              </w:rPr>
              <w:t>07.02.2019</w:t>
            </w:r>
          </w:p>
        </w:tc>
        <w:tc>
          <w:tcPr>
            <w:tcW w:w="2410" w:type="dxa"/>
            <w:tcBorders>
              <w:top w:val="single" w:sz="4" w:space="0" w:color="auto"/>
              <w:left w:val="single" w:sz="4" w:space="0" w:color="auto"/>
              <w:bottom w:val="single" w:sz="4" w:space="0" w:color="auto"/>
              <w:right w:val="single" w:sz="4" w:space="0" w:color="auto"/>
            </w:tcBorders>
          </w:tcPr>
          <w:p w:rsidR="00010E24" w:rsidRPr="00B16F01" w:rsidRDefault="00010E24" w:rsidP="00B46AB2">
            <w:pPr>
              <w:contextualSpacing/>
              <w:rPr>
                <w:rFonts w:ascii="Times New Roman" w:hAnsi="Times New Roman"/>
              </w:rPr>
            </w:pPr>
            <w:r w:rsidRPr="00B16F01">
              <w:rPr>
                <w:rFonts w:ascii="Times New Roman" w:hAnsi="Times New Roman"/>
              </w:rPr>
              <w:t>МБОУ Усть-Элегестинская СОШ</w:t>
            </w:r>
          </w:p>
        </w:tc>
        <w:tc>
          <w:tcPr>
            <w:tcW w:w="3827" w:type="dxa"/>
            <w:tcBorders>
              <w:top w:val="single" w:sz="4" w:space="0" w:color="auto"/>
              <w:left w:val="single" w:sz="4" w:space="0" w:color="auto"/>
              <w:bottom w:val="single" w:sz="4" w:space="0" w:color="auto"/>
              <w:right w:val="single" w:sz="4" w:space="0" w:color="auto"/>
            </w:tcBorders>
          </w:tcPr>
          <w:p w:rsidR="00010E24" w:rsidRPr="00B16F01" w:rsidRDefault="00010E24" w:rsidP="00B46AB2">
            <w:pPr>
              <w:contextualSpacing/>
              <w:rPr>
                <w:rFonts w:ascii="Times New Roman" w:hAnsi="Times New Roman"/>
              </w:rPr>
            </w:pPr>
            <w:r w:rsidRPr="00B16F01">
              <w:rPr>
                <w:rFonts w:ascii="Times New Roman" w:hAnsi="Times New Roman"/>
              </w:rPr>
              <w:t>Песни о 60 –ти богатырей</w:t>
            </w:r>
          </w:p>
        </w:tc>
      </w:tr>
      <w:tr w:rsidR="00010E24" w:rsidRPr="00DE0D78" w:rsidTr="00B46AB2">
        <w:tc>
          <w:tcPr>
            <w:tcW w:w="463"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Pr>
                <w:rFonts w:ascii="Times New Roman" w:hAnsi="Times New Roman"/>
                <w:sz w:val="24"/>
                <w:szCs w:val="24"/>
              </w:rPr>
              <w:t>6</w:t>
            </w:r>
          </w:p>
        </w:tc>
        <w:tc>
          <w:tcPr>
            <w:tcW w:w="1907" w:type="dxa"/>
            <w:tcBorders>
              <w:top w:val="single" w:sz="4" w:space="0" w:color="auto"/>
              <w:left w:val="single" w:sz="4" w:space="0" w:color="auto"/>
              <w:bottom w:val="single" w:sz="4" w:space="0" w:color="auto"/>
              <w:right w:val="single" w:sz="4" w:space="0" w:color="auto"/>
            </w:tcBorders>
          </w:tcPr>
          <w:p w:rsidR="00010E24" w:rsidRPr="0079783C" w:rsidRDefault="00010E24" w:rsidP="00B46AB2">
            <w:pPr>
              <w:contextualSpacing/>
              <w:rPr>
                <w:rFonts w:ascii="Times New Roman" w:hAnsi="Times New Roman"/>
                <w:sz w:val="24"/>
                <w:szCs w:val="24"/>
              </w:rPr>
            </w:pPr>
            <w:r>
              <w:rPr>
                <w:rFonts w:ascii="Times New Roman" w:hAnsi="Times New Roman"/>
                <w:sz w:val="24"/>
                <w:szCs w:val="24"/>
              </w:rPr>
              <w:t>Сарыглар Р.К.</w:t>
            </w:r>
          </w:p>
        </w:tc>
        <w:tc>
          <w:tcPr>
            <w:tcW w:w="1316" w:type="dxa"/>
            <w:tcBorders>
              <w:top w:val="single" w:sz="4" w:space="0" w:color="auto"/>
              <w:left w:val="single" w:sz="4" w:space="0" w:color="auto"/>
              <w:bottom w:val="single" w:sz="4" w:space="0" w:color="auto"/>
              <w:right w:val="single" w:sz="4" w:space="0" w:color="auto"/>
            </w:tcBorders>
          </w:tcPr>
          <w:p w:rsidR="00010E24" w:rsidRPr="00B16F01" w:rsidRDefault="00010E24" w:rsidP="00B46AB2">
            <w:pPr>
              <w:contextualSpacing/>
              <w:rPr>
                <w:rFonts w:ascii="Times New Roman" w:hAnsi="Times New Roman"/>
              </w:rPr>
            </w:pPr>
            <w:r>
              <w:rPr>
                <w:rFonts w:ascii="Times New Roman" w:hAnsi="Times New Roman"/>
              </w:rPr>
              <w:t>20.11.2019</w:t>
            </w:r>
          </w:p>
        </w:tc>
        <w:tc>
          <w:tcPr>
            <w:tcW w:w="2410" w:type="dxa"/>
            <w:tcBorders>
              <w:top w:val="single" w:sz="4" w:space="0" w:color="auto"/>
              <w:left w:val="single" w:sz="4" w:space="0" w:color="auto"/>
              <w:bottom w:val="single" w:sz="4" w:space="0" w:color="auto"/>
              <w:right w:val="single" w:sz="4" w:space="0" w:color="auto"/>
            </w:tcBorders>
          </w:tcPr>
          <w:p w:rsidR="00010E24" w:rsidRPr="00BB6495" w:rsidRDefault="00010E24" w:rsidP="00B46AB2">
            <w:pPr>
              <w:contextualSpacing/>
              <w:rPr>
                <w:rFonts w:ascii="Times New Roman" w:hAnsi="Times New Roman"/>
              </w:rPr>
            </w:pPr>
            <w:r w:rsidRPr="00BB6495">
              <w:rPr>
                <w:rFonts w:ascii="Times New Roman" w:hAnsi="Times New Roman"/>
              </w:rPr>
              <w:t>ГАОУ ДПО</w:t>
            </w:r>
          </w:p>
          <w:p w:rsidR="00010E24" w:rsidRPr="00B16F01" w:rsidRDefault="00010E24" w:rsidP="00B46AB2">
            <w:pPr>
              <w:contextualSpacing/>
              <w:rPr>
                <w:rFonts w:ascii="Times New Roman" w:hAnsi="Times New Roman"/>
              </w:rPr>
            </w:pPr>
            <w:r w:rsidRPr="00BB6495">
              <w:rPr>
                <w:rFonts w:ascii="Times New Roman" w:hAnsi="Times New Roman"/>
              </w:rPr>
              <w:t>ТИРО и ПК</w:t>
            </w:r>
          </w:p>
        </w:tc>
        <w:tc>
          <w:tcPr>
            <w:tcW w:w="3827" w:type="dxa"/>
            <w:tcBorders>
              <w:top w:val="single" w:sz="4" w:space="0" w:color="auto"/>
              <w:left w:val="single" w:sz="4" w:space="0" w:color="auto"/>
              <w:bottom w:val="single" w:sz="4" w:space="0" w:color="auto"/>
              <w:right w:val="single" w:sz="4" w:space="0" w:color="auto"/>
            </w:tcBorders>
          </w:tcPr>
          <w:p w:rsidR="00010E24" w:rsidRPr="00BB6495" w:rsidRDefault="00010E24" w:rsidP="00B46AB2">
            <w:pPr>
              <w:contextualSpacing/>
              <w:rPr>
                <w:rFonts w:ascii="Times New Roman" w:hAnsi="Times New Roman"/>
              </w:rPr>
            </w:pPr>
            <w:r w:rsidRPr="00BB6495">
              <w:rPr>
                <w:rFonts w:ascii="Times New Roman" w:hAnsi="Times New Roman"/>
              </w:rPr>
              <w:t>Формирование умений работать с информацией</w:t>
            </w:r>
          </w:p>
          <w:p w:rsidR="00010E24" w:rsidRPr="00B16F01" w:rsidRDefault="00010E24" w:rsidP="00B46AB2">
            <w:pPr>
              <w:contextualSpacing/>
              <w:rPr>
                <w:rFonts w:ascii="Times New Roman" w:hAnsi="Times New Roman"/>
              </w:rPr>
            </w:pPr>
            <w:r w:rsidRPr="00BB6495">
              <w:rPr>
                <w:rFonts w:ascii="Times New Roman" w:hAnsi="Times New Roman"/>
              </w:rPr>
              <w:t xml:space="preserve"> с помощью сервиса Яндекс. Учебник</w:t>
            </w:r>
          </w:p>
        </w:tc>
      </w:tr>
      <w:tr w:rsidR="00010E24" w:rsidRPr="00DE0D78" w:rsidTr="00B46AB2">
        <w:tc>
          <w:tcPr>
            <w:tcW w:w="463" w:type="dxa"/>
            <w:tcBorders>
              <w:top w:val="single" w:sz="4" w:space="0" w:color="auto"/>
              <w:left w:val="single" w:sz="4" w:space="0" w:color="auto"/>
              <w:bottom w:val="single" w:sz="4" w:space="0" w:color="auto"/>
              <w:right w:val="single" w:sz="4" w:space="0" w:color="auto"/>
            </w:tcBorders>
          </w:tcPr>
          <w:p w:rsidR="00010E24" w:rsidRDefault="00010E24" w:rsidP="00B46AB2">
            <w:pPr>
              <w:contextualSpacing/>
              <w:rPr>
                <w:rFonts w:ascii="Times New Roman" w:hAnsi="Times New Roman"/>
                <w:sz w:val="24"/>
                <w:szCs w:val="24"/>
              </w:rPr>
            </w:pPr>
            <w:r>
              <w:rPr>
                <w:rFonts w:ascii="Times New Roman" w:hAnsi="Times New Roman"/>
                <w:sz w:val="24"/>
                <w:szCs w:val="24"/>
              </w:rPr>
              <w:t>7</w:t>
            </w:r>
          </w:p>
        </w:tc>
        <w:tc>
          <w:tcPr>
            <w:tcW w:w="1907" w:type="dxa"/>
            <w:tcBorders>
              <w:top w:val="single" w:sz="4" w:space="0" w:color="auto"/>
              <w:left w:val="single" w:sz="4" w:space="0" w:color="auto"/>
              <w:bottom w:val="single" w:sz="4" w:space="0" w:color="auto"/>
              <w:right w:val="single" w:sz="4" w:space="0" w:color="auto"/>
            </w:tcBorders>
          </w:tcPr>
          <w:p w:rsidR="00010E24" w:rsidRDefault="00010E24" w:rsidP="00B46AB2">
            <w:pPr>
              <w:contextualSpacing/>
              <w:rPr>
                <w:rFonts w:ascii="Times New Roman" w:hAnsi="Times New Roman"/>
                <w:sz w:val="24"/>
                <w:szCs w:val="24"/>
              </w:rPr>
            </w:pPr>
            <w:r w:rsidRPr="00BB6495">
              <w:rPr>
                <w:rFonts w:ascii="Times New Roman" w:hAnsi="Times New Roman"/>
                <w:sz w:val="24"/>
                <w:szCs w:val="24"/>
              </w:rPr>
              <w:t>Сарыглар Р.К.</w:t>
            </w:r>
          </w:p>
        </w:tc>
        <w:tc>
          <w:tcPr>
            <w:tcW w:w="1316" w:type="dxa"/>
            <w:tcBorders>
              <w:top w:val="single" w:sz="4" w:space="0" w:color="auto"/>
              <w:left w:val="single" w:sz="4" w:space="0" w:color="auto"/>
              <w:bottom w:val="single" w:sz="4" w:space="0" w:color="auto"/>
              <w:right w:val="single" w:sz="4" w:space="0" w:color="auto"/>
            </w:tcBorders>
          </w:tcPr>
          <w:p w:rsidR="00010E24" w:rsidRDefault="00010E24" w:rsidP="00B46AB2">
            <w:pPr>
              <w:contextualSpacing/>
              <w:rPr>
                <w:rFonts w:ascii="Times New Roman" w:hAnsi="Times New Roman"/>
              </w:rPr>
            </w:pPr>
            <w:r>
              <w:rPr>
                <w:rFonts w:ascii="Times New Roman" w:hAnsi="Times New Roman"/>
              </w:rPr>
              <w:t>08.11.2019</w:t>
            </w:r>
          </w:p>
        </w:tc>
        <w:tc>
          <w:tcPr>
            <w:tcW w:w="2410" w:type="dxa"/>
            <w:tcBorders>
              <w:top w:val="single" w:sz="4" w:space="0" w:color="auto"/>
              <w:left w:val="single" w:sz="4" w:space="0" w:color="auto"/>
              <w:bottom w:val="single" w:sz="4" w:space="0" w:color="auto"/>
              <w:right w:val="single" w:sz="4" w:space="0" w:color="auto"/>
            </w:tcBorders>
          </w:tcPr>
          <w:p w:rsidR="00010E24" w:rsidRPr="00BB6495" w:rsidRDefault="00010E24" w:rsidP="00B46AB2">
            <w:pPr>
              <w:contextualSpacing/>
              <w:rPr>
                <w:rFonts w:ascii="Times New Roman" w:hAnsi="Times New Roman"/>
              </w:rPr>
            </w:pPr>
            <w:r w:rsidRPr="00BB6495">
              <w:rPr>
                <w:rFonts w:ascii="Times New Roman" w:hAnsi="Times New Roman"/>
              </w:rPr>
              <w:t>ГАОУ ДПО</w:t>
            </w:r>
          </w:p>
          <w:p w:rsidR="00010E24" w:rsidRPr="00BB6495" w:rsidRDefault="00010E24" w:rsidP="00B46AB2">
            <w:pPr>
              <w:contextualSpacing/>
              <w:rPr>
                <w:rFonts w:ascii="Times New Roman" w:hAnsi="Times New Roman"/>
              </w:rPr>
            </w:pPr>
            <w:r w:rsidRPr="00BB6495">
              <w:rPr>
                <w:rFonts w:ascii="Times New Roman" w:hAnsi="Times New Roman"/>
              </w:rPr>
              <w:t>ТИРО и ПК</w:t>
            </w:r>
          </w:p>
        </w:tc>
        <w:tc>
          <w:tcPr>
            <w:tcW w:w="3827" w:type="dxa"/>
            <w:tcBorders>
              <w:top w:val="single" w:sz="4" w:space="0" w:color="auto"/>
              <w:left w:val="single" w:sz="4" w:space="0" w:color="auto"/>
              <w:bottom w:val="single" w:sz="4" w:space="0" w:color="auto"/>
              <w:right w:val="single" w:sz="4" w:space="0" w:color="auto"/>
            </w:tcBorders>
          </w:tcPr>
          <w:p w:rsidR="00010E24" w:rsidRPr="00BB6495" w:rsidRDefault="00010E24" w:rsidP="00B46AB2">
            <w:pPr>
              <w:contextualSpacing/>
              <w:rPr>
                <w:rFonts w:ascii="Times New Roman" w:hAnsi="Times New Roman"/>
              </w:rPr>
            </w:pPr>
            <w:r>
              <w:rPr>
                <w:rFonts w:ascii="Times New Roman" w:hAnsi="Times New Roman"/>
              </w:rPr>
              <w:t>Проблемные ситуации на уроках математик</w:t>
            </w:r>
          </w:p>
        </w:tc>
      </w:tr>
    </w:tbl>
    <w:p w:rsidR="00010E24" w:rsidRDefault="00010E24" w:rsidP="00DC36BE">
      <w:pPr>
        <w:spacing w:after="0" w:line="240" w:lineRule="auto"/>
        <w:rPr>
          <w:rFonts w:ascii="Times New Roman" w:eastAsia="Calibri" w:hAnsi="Times New Roman" w:cs="Times New Roman"/>
          <w:b/>
          <w:color w:val="0070C0"/>
          <w:sz w:val="24"/>
          <w:szCs w:val="24"/>
        </w:rPr>
      </w:pPr>
    </w:p>
    <w:p w:rsidR="00010E24" w:rsidRPr="00741B71" w:rsidRDefault="00010E24" w:rsidP="00DC36BE">
      <w:pPr>
        <w:spacing w:after="0" w:line="240" w:lineRule="auto"/>
        <w:rPr>
          <w:rFonts w:ascii="Times New Roman" w:eastAsia="Calibri" w:hAnsi="Times New Roman" w:cs="Times New Roman"/>
          <w:b/>
          <w:color w:val="0070C0"/>
          <w:sz w:val="24"/>
          <w:szCs w:val="24"/>
        </w:rPr>
      </w:pPr>
    </w:p>
    <w:p w:rsidR="00DC36BE" w:rsidRPr="00741B71" w:rsidRDefault="00DC36BE" w:rsidP="00DC36BE">
      <w:pPr>
        <w:ind w:left="-284"/>
        <w:rPr>
          <w:rFonts w:ascii="Times New Roman" w:hAnsi="Times New Roman" w:cs="Times New Roman"/>
          <w:sz w:val="24"/>
          <w:szCs w:val="24"/>
        </w:rPr>
      </w:pPr>
    </w:p>
    <w:p w:rsidR="00C7570F" w:rsidRPr="00741B71" w:rsidRDefault="00741B71" w:rsidP="00C7570F">
      <w:pPr>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VII</w:t>
      </w:r>
      <w:r w:rsidR="00C7570F" w:rsidRPr="00741B71">
        <w:rPr>
          <w:rFonts w:ascii="Times New Roman" w:eastAsia="Times New Roman" w:hAnsi="Times New Roman" w:cs="Times New Roman"/>
          <w:b/>
          <w:bCs/>
          <w:sz w:val="24"/>
          <w:szCs w:val="24"/>
          <w:lang w:eastAsia="ru-RU"/>
        </w:rPr>
        <w:t xml:space="preserve">. Библиотечно –информационное обеспечение </w:t>
      </w:r>
    </w:p>
    <w:p w:rsidR="00C7570F" w:rsidRDefault="00C7570F" w:rsidP="00C7570F">
      <w:pPr>
        <w:spacing w:after="0" w:line="294" w:lineRule="atLeast"/>
        <w:rPr>
          <w:rFonts w:ascii="Times New Roman" w:eastAsia="Times New Roman" w:hAnsi="Times New Roman" w:cs="Times New Roman"/>
          <w:color w:val="000000"/>
          <w:sz w:val="24"/>
          <w:szCs w:val="24"/>
          <w:lang w:eastAsia="ru-RU"/>
        </w:rPr>
      </w:pP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color w:val="000000"/>
          <w:sz w:val="24"/>
          <w:szCs w:val="24"/>
          <w:lang w:eastAsia="ru-RU"/>
        </w:rPr>
        <w:t>Перед современной общеобразовательной школой стоит важнейшая задача – научить школьников ориентироваться в массе информации, подготовить к жизни в условиях информационного общества. Существенную роль в этом играет библиотека.  Необходимость специальной информационной подготовки человека к жизни в информационном обществе - главная проблема современности, поэтому главным направлением работы школьной библиотеки, как информационного центра является оказание помощи учащимся и учителям в учебно – воспитательном процессе.</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Школьная библиотека является информационным центром нашего образовательного учреждения. Она функционирует как традиционная библиотека с элементами медиатеки, поддерживает и обеспечивает образовательный процесс.</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b/>
          <w:bCs/>
          <w:sz w:val="24"/>
          <w:szCs w:val="24"/>
          <w:u w:val="single"/>
          <w:lang w:eastAsia="ru-RU"/>
        </w:rPr>
        <w:t>Краткая справка о библиотеке</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xml:space="preserve">Библиотека расположена на втором этаже Муниципального образовательного учреждения средней </w:t>
      </w:r>
      <w:r w:rsidRPr="00010E24">
        <w:rPr>
          <w:rFonts w:ascii="Times New Roman" w:eastAsia="Times New Roman" w:hAnsi="Times New Roman" w:cs="Times New Roman"/>
          <w:b/>
          <w:bCs/>
          <w:sz w:val="24"/>
          <w:szCs w:val="24"/>
          <w:lang w:eastAsia="ru-RU"/>
        </w:rPr>
        <w:t>общеобразовательной</w:t>
      </w:r>
      <w:r w:rsidRPr="00010E24">
        <w:rPr>
          <w:rFonts w:ascii="Times New Roman" w:eastAsia="Times New Roman" w:hAnsi="Times New Roman" w:cs="Times New Roman"/>
          <w:sz w:val="24"/>
          <w:szCs w:val="24"/>
          <w:lang w:eastAsia="ru-RU"/>
        </w:rPr>
        <w:t xml:space="preserve"> школы </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Библиотека занимает изолированное приспособленное помещение – комнату площадью 29 квадратных метров, хранилище для учебного фонда. Библиотека оборудована деревянными стеллажами (3), книжными шкафами (4), столами для читателей (4). Режим работы библиотеки с 9 до 15 час.., выходной в  воскресение.</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b/>
          <w:bCs/>
          <w:color w:val="000000"/>
          <w:sz w:val="24"/>
          <w:szCs w:val="24"/>
          <w:lang w:eastAsia="ru-RU"/>
        </w:rPr>
        <w:t>Главной задачей школьной библиотеки</w:t>
      </w:r>
      <w:r w:rsidRPr="00010E24">
        <w:rPr>
          <w:rFonts w:ascii="Times New Roman" w:eastAsia="Times New Roman" w:hAnsi="Times New Roman" w:cs="Times New Roman"/>
          <w:color w:val="000000"/>
          <w:sz w:val="24"/>
          <w:szCs w:val="24"/>
          <w:lang w:eastAsia="ru-RU"/>
        </w:rPr>
        <w:t>  является оказание помощи учащимся и учителям в учебном процессе.</w:t>
      </w:r>
    </w:p>
    <w:p w:rsidR="00010E24" w:rsidRPr="00010E24" w:rsidRDefault="00010E24" w:rsidP="00010E24">
      <w:pPr>
        <w:spacing w:after="0" w:line="14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b/>
          <w:bCs/>
          <w:sz w:val="24"/>
          <w:szCs w:val="24"/>
          <w:lang w:eastAsia="ru-RU"/>
        </w:rPr>
        <w:t>Задачи  библиотеки:</w:t>
      </w:r>
    </w:p>
    <w:p w:rsidR="00010E24" w:rsidRPr="00010E24" w:rsidRDefault="00010E24" w:rsidP="00010E24">
      <w:pPr>
        <w:spacing w:after="0" w:line="240" w:lineRule="auto"/>
        <w:ind w:firstLine="567"/>
        <w:jc w:val="both"/>
        <w:rPr>
          <w:rFonts w:ascii="Times New Roman" w:eastAsia="Times New Roman" w:hAnsi="Times New Roman" w:cs="Times New Roman"/>
          <w:sz w:val="24"/>
          <w:szCs w:val="24"/>
          <w:lang w:eastAsia="ru-RU"/>
        </w:rPr>
      </w:pPr>
    </w:p>
    <w:p w:rsidR="00010E24" w:rsidRPr="00010E24" w:rsidRDefault="00010E24" w:rsidP="00010E24">
      <w:pPr>
        <w:numPr>
          <w:ilvl w:val="0"/>
          <w:numId w:val="24"/>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lastRenderedPageBreak/>
        <w:t>Обеспечение учебно-воспитательного процесса и самообразования через библиотечно-библиографическое и информационное обслуживание учащихся и педагогов.</w:t>
      </w:r>
    </w:p>
    <w:p w:rsidR="00010E24" w:rsidRPr="00010E24" w:rsidRDefault="00010E24" w:rsidP="00010E24">
      <w:pPr>
        <w:numPr>
          <w:ilvl w:val="0"/>
          <w:numId w:val="24"/>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Формирование у учащихся навыков независимого библиотечного пользователя, информационной культуры и культуры чтения.</w:t>
      </w:r>
    </w:p>
    <w:p w:rsidR="00010E24" w:rsidRPr="00010E24" w:rsidRDefault="00010E24" w:rsidP="00010E24">
      <w:pPr>
        <w:numPr>
          <w:ilvl w:val="0"/>
          <w:numId w:val="24"/>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Совершенствование традиционных и освоение новых библиотечных технологий.</w:t>
      </w:r>
    </w:p>
    <w:p w:rsidR="00010E24" w:rsidRPr="00010E24" w:rsidRDefault="00010E24" w:rsidP="00010E24">
      <w:pPr>
        <w:spacing w:after="0" w:line="294" w:lineRule="atLeast"/>
        <w:ind w:firstLine="567"/>
        <w:jc w:val="both"/>
        <w:rPr>
          <w:rFonts w:ascii="Times New Roman" w:eastAsia="Times New Roman" w:hAnsi="Times New Roman" w:cs="Times New Roman"/>
          <w:b/>
          <w:sz w:val="24"/>
          <w:szCs w:val="24"/>
          <w:lang w:eastAsia="ru-RU"/>
        </w:rPr>
      </w:pPr>
      <w:r w:rsidRPr="00010E24">
        <w:rPr>
          <w:rFonts w:ascii="Times New Roman" w:eastAsia="Times New Roman" w:hAnsi="Times New Roman" w:cs="Times New Roman"/>
          <w:b/>
          <w:sz w:val="24"/>
          <w:szCs w:val="24"/>
          <w:lang w:eastAsia="ru-RU"/>
        </w:rPr>
        <w:t>Цели:</w:t>
      </w:r>
    </w:p>
    <w:p w:rsidR="00010E24" w:rsidRPr="00010E24" w:rsidRDefault="00010E24" w:rsidP="00010E24">
      <w:pPr>
        <w:numPr>
          <w:ilvl w:val="0"/>
          <w:numId w:val="32"/>
        </w:numPr>
        <w:spacing w:after="0" w:line="240" w:lineRule="auto"/>
        <w:ind w:firstLine="567"/>
        <w:jc w:val="both"/>
        <w:rPr>
          <w:rFonts w:ascii="Times New Roman" w:hAnsi="Times New Roman" w:cs="Times New Roman"/>
          <w:sz w:val="24"/>
          <w:szCs w:val="24"/>
        </w:rPr>
      </w:pPr>
      <w:r w:rsidRPr="00010E24">
        <w:rPr>
          <w:rFonts w:ascii="Times New Roman" w:hAnsi="Times New Roman" w:cs="Times New Roman"/>
          <w:sz w:val="24"/>
          <w:szCs w:val="24"/>
        </w:rPr>
        <w:t>Воспитать у  учащихся культуру чтения.</w:t>
      </w:r>
    </w:p>
    <w:p w:rsidR="00010E24" w:rsidRPr="00010E24" w:rsidRDefault="00010E24" w:rsidP="00010E24">
      <w:pPr>
        <w:numPr>
          <w:ilvl w:val="0"/>
          <w:numId w:val="32"/>
        </w:numPr>
        <w:spacing w:after="0" w:line="240" w:lineRule="auto"/>
        <w:ind w:firstLine="567"/>
        <w:jc w:val="both"/>
        <w:rPr>
          <w:rFonts w:ascii="Times New Roman" w:hAnsi="Times New Roman" w:cs="Times New Roman"/>
          <w:sz w:val="24"/>
          <w:szCs w:val="24"/>
        </w:rPr>
      </w:pPr>
      <w:r w:rsidRPr="00010E24">
        <w:rPr>
          <w:rFonts w:ascii="Times New Roman" w:hAnsi="Times New Roman" w:cs="Times New Roman"/>
          <w:sz w:val="24"/>
          <w:szCs w:val="24"/>
        </w:rPr>
        <w:t>Привлечение читателей к чтению.</w:t>
      </w:r>
    </w:p>
    <w:p w:rsidR="00010E24" w:rsidRPr="00010E24" w:rsidRDefault="00010E24" w:rsidP="00010E24">
      <w:pPr>
        <w:numPr>
          <w:ilvl w:val="0"/>
          <w:numId w:val="32"/>
        </w:numPr>
        <w:spacing w:after="0" w:line="240" w:lineRule="auto"/>
        <w:ind w:firstLine="567"/>
        <w:jc w:val="both"/>
        <w:rPr>
          <w:rFonts w:ascii="Times New Roman" w:hAnsi="Times New Roman" w:cs="Times New Roman"/>
          <w:sz w:val="24"/>
          <w:szCs w:val="24"/>
        </w:rPr>
      </w:pPr>
      <w:r w:rsidRPr="00010E24">
        <w:rPr>
          <w:rFonts w:ascii="Times New Roman" w:hAnsi="Times New Roman" w:cs="Times New Roman"/>
          <w:sz w:val="24"/>
          <w:szCs w:val="24"/>
        </w:rPr>
        <w:t>Воспитание читателя как личности.</w:t>
      </w:r>
    </w:p>
    <w:p w:rsidR="00010E24" w:rsidRPr="00010E24" w:rsidRDefault="00010E24" w:rsidP="00010E24">
      <w:pPr>
        <w:numPr>
          <w:ilvl w:val="0"/>
          <w:numId w:val="32"/>
        </w:numPr>
        <w:spacing w:after="0" w:line="240" w:lineRule="auto"/>
        <w:ind w:firstLine="567"/>
        <w:jc w:val="both"/>
        <w:rPr>
          <w:rFonts w:ascii="Times New Roman" w:hAnsi="Times New Roman" w:cs="Times New Roman"/>
          <w:sz w:val="24"/>
          <w:szCs w:val="24"/>
        </w:rPr>
      </w:pPr>
      <w:r w:rsidRPr="00010E24">
        <w:rPr>
          <w:rFonts w:ascii="Times New Roman" w:hAnsi="Times New Roman" w:cs="Times New Roman"/>
          <w:sz w:val="24"/>
          <w:szCs w:val="24"/>
        </w:rPr>
        <w:t>Организовать индивидуальную и массовую работу, стимулирующее чтение в целях образовательного и культурного в том числе духовно – нравственного развития учащихся.</w:t>
      </w:r>
    </w:p>
    <w:p w:rsidR="00010E24" w:rsidRPr="00010E24" w:rsidRDefault="00010E24" w:rsidP="00010E24">
      <w:pPr>
        <w:numPr>
          <w:ilvl w:val="0"/>
          <w:numId w:val="32"/>
        </w:numPr>
        <w:spacing w:after="0" w:line="294" w:lineRule="atLeast"/>
        <w:ind w:firstLine="567"/>
        <w:contextualSpacing/>
        <w:jc w:val="both"/>
        <w:rPr>
          <w:rFonts w:ascii="Times New Roman" w:hAnsi="Times New Roman" w:cs="Times New Roman"/>
          <w:sz w:val="24"/>
          <w:szCs w:val="24"/>
        </w:rPr>
      </w:pPr>
      <w:r w:rsidRPr="00010E24">
        <w:rPr>
          <w:rFonts w:ascii="Times New Roman" w:hAnsi="Times New Roman" w:cs="Times New Roman"/>
          <w:sz w:val="24"/>
          <w:szCs w:val="24"/>
        </w:rPr>
        <w:t>Расширение познавательных интересов детей</w:t>
      </w:r>
    </w:p>
    <w:p w:rsidR="00010E24" w:rsidRPr="00010E24" w:rsidRDefault="00010E24" w:rsidP="00010E24">
      <w:pPr>
        <w:spacing w:after="0" w:line="294" w:lineRule="atLeast"/>
        <w:ind w:firstLine="567"/>
        <w:jc w:val="both"/>
        <w:rPr>
          <w:rFonts w:ascii="Times New Roman" w:eastAsia="Times New Roman" w:hAnsi="Times New Roman" w:cs="Times New Roman"/>
          <w:b/>
          <w:bCs/>
          <w:i/>
          <w:iCs/>
          <w:sz w:val="24"/>
          <w:szCs w:val="24"/>
          <w:lang w:eastAsia="ru-RU"/>
        </w:rPr>
      </w:pPr>
      <w:r w:rsidRPr="00010E24">
        <w:rPr>
          <w:rFonts w:ascii="Times New Roman" w:eastAsia="Times New Roman" w:hAnsi="Times New Roman" w:cs="Times New Roman"/>
          <w:b/>
          <w:bCs/>
          <w:i/>
          <w:iCs/>
          <w:sz w:val="24"/>
          <w:szCs w:val="24"/>
          <w:lang w:eastAsia="ru-RU"/>
        </w:rPr>
        <w:t xml:space="preserve"> Ведущие темы:</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«Библиотека – центр чтения»</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«Семью сплотить сумеет мудрость книг»</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«Здоровый образ жизни»</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b/>
          <w:bCs/>
          <w:sz w:val="24"/>
          <w:szCs w:val="24"/>
          <w:lang w:eastAsia="ru-RU"/>
        </w:rPr>
        <w:t>Основные функции библиотеки</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color w:val="000000"/>
          <w:sz w:val="24"/>
          <w:szCs w:val="24"/>
          <w:lang w:eastAsia="ru-RU"/>
        </w:rPr>
        <w:t>1. </w:t>
      </w:r>
      <w:r w:rsidRPr="00010E24">
        <w:rPr>
          <w:rFonts w:ascii="Times New Roman" w:eastAsia="Times New Roman" w:hAnsi="Times New Roman" w:cs="Times New Roman"/>
          <w:b/>
          <w:bCs/>
          <w:color w:val="000000"/>
          <w:sz w:val="24"/>
          <w:szCs w:val="24"/>
          <w:lang w:eastAsia="ru-RU"/>
        </w:rPr>
        <w:t>Образовательная</w:t>
      </w:r>
      <w:r w:rsidRPr="00010E24">
        <w:rPr>
          <w:rFonts w:ascii="Times New Roman" w:eastAsia="Times New Roman" w:hAnsi="Times New Roman" w:cs="Times New Roman"/>
          <w:color w:val="000000"/>
          <w:sz w:val="24"/>
          <w:szCs w:val="24"/>
          <w:lang w:eastAsia="ru-RU"/>
        </w:rPr>
        <w:t> - поддерживать и обеспечивать образовательные цели, сформулированные в концепции школы  и  в школьной программе.</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color w:val="000000"/>
          <w:sz w:val="24"/>
          <w:szCs w:val="24"/>
          <w:lang w:eastAsia="ru-RU"/>
        </w:rPr>
        <w:t>2. </w:t>
      </w:r>
      <w:r w:rsidRPr="00010E24">
        <w:rPr>
          <w:rFonts w:ascii="Times New Roman" w:eastAsia="Times New Roman" w:hAnsi="Times New Roman" w:cs="Times New Roman"/>
          <w:b/>
          <w:bCs/>
          <w:color w:val="000000"/>
          <w:sz w:val="24"/>
          <w:szCs w:val="24"/>
          <w:lang w:eastAsia="ru-RU"/>
        </w:rPr>
        <w:t>Информационная</w:t>
      </w:r>
      <w:r w:rsidRPr="00010E24">
        <w:rPr>
          <w:rFonts w:ascii="Times New Roman" w:eastAsia="Times New Roman" w:hAnsi="Times New Roman" w:cs="Times New Roman"/>
          <w:color w:val="000000"/>
          <w:sz w:val="24"/>
          <w:szCs w:val="24"/>
          <w:lang w:eastAsia="ru-RU"/>
        </w:rPr>
        <w:t> - предоставлять возможность использовать информацию вне зависимости от ее вида, формата, носителя.</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color w:val="000000"/>
          <w:sz w:val="24"/>
          <w:szCs w:val="24"/>
          <w:lang w:eastAsia="ru-RU"/>
        </w:rPr>
        <w:t>3. </w:t>
      </w:r>
      <w:r w:rsidRPr="00010E24">
        <w:rPr>
          <w:rFonts w:ascii="Times New Roman" w:eastAsia="Times New Roman" w:hAnsi="Times New Roman" w:cs="Times New Roman"/>
          <w:b/>
          <w:bCs/>
          <w:color w:val="000000"/>
          <w:sz w:val="24"/>
          <w:szCs w:val="24"/>
          <w:lang w:eastAsia="ru-RU"/>
        </w:rPr>
        <w:t>Культурная</w:t>
      </w:r>
      <w:r w:rsidRPr="00010E24">
        <w:rPr>
          <w:rFonts w:ascii="Times New Roman" w:eastAsia="Times New Roman" w:hAnsi="Times New Roman" w:cs="Times New Roman"/>
          <w:color w:val="000000"/>
          <w:sz w:val="24"/>
          <w:szCs w:val="24"/>
          <w:lang w:eastAsia="ru-RU"/>
        </w:rPr>
        <w:t> - организовывать мероприятия, воспитывающие культурное и социальное самосознание, содействующие эмоциональному развитию учащихся.</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b/>
          <w:bCs/>
          <w:sz w:val="24"/>
          <w:szCs w:val="24"/>
          <w:lang w:eastAsia="ru-RU"/>
        </w:rPr>
        <w:t>Локальные акты, регламентирующие  работу библиотеки:</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Положение о библиотеке ОУ;</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Правила пользования библиотекой ОУ;</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Должностные инструкции работников библиотеки;</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Паспорт библиотеки</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b/>
          <w:bCs/>
          <w:sz w:val="24"/>
          <w:szCs w:val="24"/>
          <w:lang w:eastAsia="ru-RU"/>
        </w:rPr>
        <w:t>Документы учета и контроля:</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Книга суммарного учета основного фонда;</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Инвентарные  книги;</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Журнал учета книг, принятых взамен утерянных;</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Журнал учета изданий, не подлежащих инвентарному учету;</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Книга суммарного учета учебников;</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Картотека учебников;</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Журнал выдачи учебников по классам;</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Дневник работы школьной библиотеки;</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Папка с копиями накладных и счетов;</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Акты списания;</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Библиотека работает по плану, утвержденному директором школы.</w:t>
      </w:r>
    </w:p>
    <w:p w:rsidR="00010E24" w:rsidRPr="00010E24" w:rsidRDefault="00010E24" w:rsidP="00010E24">
      <w:pPr>
        <w:spacing w:after="0" w:line="240" w:lineRule="auto"/>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b/>
          <w:bCs/>
          <w:sz w:val="24"/>
          <w:szCs w:val="24"/>
          <w:lang w:eastAsia="ru-RU"/>
        </w:rPr>
        <w:t>Библиотечная статистика</w:t>
      </w:r>
    </w:p>
    <w:p w:rsidR="00010E24" w:rsidRPr="00010E24" w:rsidRDefault="00010E24" w:rsidP="00010E24">
      <w:pPr>
        <w:spacing w:after="0" w:line="240" w:lineRule="auto"/>
        <w:ind w:firstLine="567"/>
        <w:jc w:val="both"/>
        <w:rPr>
          <w:rFonts w:ascii="Times New Roman" w:eastAsia="Times New Roman" w:hAnsi="Times New Roman" w:cs="Times New Roman"/>
          <w:sz w:val="24"/>
          <w:szCs w:val="24"/>
          <w:lang w:eastAsia="ru-RU"/>
        </w:rPr>
      </w:pPr>
    </w:p>
    <w:p w:rsidR="00010E24" w:rsidRPr="00010E24" w:rsidRDefault="00010E24" w:rsidP="00010E24">
      <w:pPr>
        <w:numPr>
          <w:ilvl w:val="0"/>
          <w:numId w:val="25"/>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Книжный фонд – 4376 экз.</w:t>
      </w:r>
    </w:p>
    <w:p w:rsidR="00010E24" w:rsidRPr="00010E24" w:rsidRDefault="00010E24" w:rsidP="00010E24">
      <w:pPr>
        <w:numPr>
          <w:ilvl w:val="0"/>
          <w:numId w:val="25"/>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Фонд учебников –3325 экз.</w:t>
      </w:r>
    </w:p>
    <w:p w:rsidR="00010E24" w:rsidRPr="00010E24" w:rsidRDefault="00010E24" w:rsidP="00010E24">
      <w:pPr>
        <w:numPr>
          <w:ilvl w:val="0"/>
          <w:numId w:val="26"/>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Художественная – 604 экз.</w:t>
      </w:r>
    </w:p>
    <w:p w:rsidR="00010E24" w:rsidRPr="00010E24" w:rsidRDefault="00010E24" w:rsidP="00010E24">
      <w:pPr>
        <w:numPr>
          <w:ilvl w:val="0"/>
          <w:numId w:val="26"/>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Справочная – 250 экз.</w:t>
      </w:r>
    </w:p>
    <w:p w:rsidR="00010E24" w:rsidRPr="00010E24" w:rsidRDefault="00010E24" w:rsidP="00010E24">
      <w:pPr>
        <w:numPr>
          <w:ilvl w:val="0"/>
          <w:numId w:val="26"/>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Языковедение, литературоведение – 97экз.</w:t>
      </w:r>
    </w:p>
    <w:p w:rsidR="00010E24" w:rsidRPr="00010E24" w:rsidRDefault="00010E24" w:rsidP="00010E24">
      <w:pPr>
        <w:numPr>
          <w:ilvl w:val="0"/>
          <w:numId w:val="26"/>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lastRenderedPageBreak/>
        <w:t>Естественно – научная – 70 экз.</w:t>
      </w:r>
    </w:p>
    <w:p w:rsidR="00010E24" w:rsidRPr="00010E24" w:rsidRDefault="00010E24" w:rsidP="00010E24">
      <w:pPr>
        <w:numPr>
          <w:ilvl w:val="0"/>
          <w:numId w:val="26"/>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Общественно – политическая – 30 экз.</w:t>
      </w:r>
    </w:p>
    <w:p w:rsidR="00010E24" w:rsidRPr="00010E24" w:rsidRDefault="00010E24" w:rsidP="00010E24">
      <w:pPr>
        <w:numPr>
          <w:ilvl w:val="0"/>
          <w:numId w:val="26"/>
        </w:numPr>
        <w:spacing w:after="0" w:line="294" w:lineRule="atLeast"/>
        <w:ind w:left="0"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Электронные образовательные ресурсы - 1203</w:t>
      </w:r>
    </w:p>
    <w:p w:rsidR="00010E24" w:rsidRPr="00010E24" w:rsidRDefault="00010E24" w:rsidP="00010E24">
      <w:pPr>
        <w:spacing w:after="0" w:line="294" w:lineRule="atLeast"/>
        <w:ind w:firstLine="567"/>
        <w:jc w:val="both"/>
        <w:rPr>
          <w:rFonts w:ascii="Times New Roman" w:eastAsia="Times New Roman" w:hAnsi="Times New Roman" w:cs="Times New Roman"/>
          <w:b/>
          <w:bCs/>
          <w:i/>
          <w:iCs/>
          <w:sz w:val="24"/>
          <w:szCs w:val="24"/>
          <w:lang w:eastAsia="ru-RU"/>
        </w:rPr>
      </w:pPr>
      <w:r w:rsidRPr="00010E24">
        <w:rPr>
          <w:rFonts w:ascii="Times New Roman" w:eastAsia="Times New Roman" w:hAnsi="Times New Roman" w:cs="Times New Roman"/>
          <w:b/>
          <w:bCs/>
          <w:i/>
          <w:iCs/>
          <w:sz w:val="24"/>
          <w:szCs w:val="24"/>
          <w:lang w:eastAsia="ru-RU"/>
        </w:rPr>
        <w:t>Основные показатели деятельности библиотеки:</w:t>
      </w:r>
    </w:p>
    <w:tbl>
      <w:tblPr>
        <w:tblStyle w:val="12"/>
        <w:tblW w:w="0" w:type="auto"/>
        <w:tblLook w:val="04A0" w:firstRow="1" w:lastRow="0" w:firstColumn="1" w:lastColumn="0" w:noHBand="0" w:noVBand="1"/>
      </w:tblPr>
      <w:tblGrid>
        <w:gridCol w:w="641"/>
        <w:gridCol w:w="4122"/>
        <w:gridCol w:w="2398"/>
        <w:gridCol w:w="2410"/>
      </w:tblGrid>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Вид литературы</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Количество единиц в фонде</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Сколько экземпляров выдавалось за год</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1</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Учебная</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3325</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2907</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2</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Педагогическая</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1300</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800</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3</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Художественная</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604</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480</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4</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Справочная</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250</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180</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5</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Языковедение, литературоведение</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97</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54</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6</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Естественно - научная</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70</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30</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7</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Техническая</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0</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0</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8</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Общественно - политическая</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30</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20</w:t>
            </w:r>
          </w:p>
        </w:tc>
      </w:tr>
      <w:tr w:rsidR="00010E24" w:rsidRPr="00010E24" w:rsidTr="00B46AB2">
        <w:tc>
          <w:tcPr>
            <w:tcW w:w="675"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9</w:t>
            </w:r>
          </w:p>
        </w:tc>
        <w:tc>
          <w:tcPr>
            <w:tcW w:w="4464"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eastAsia="Times New Roman" w:hAnsi="Times New Roman" w:cs="Times New Roman"/>
                <w:sz w:val="24"/>
                <w:szCs w:val="24"/>
              </w:rPr>
              <w:t>Электронные образовательные ресурсы</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1203</w:t>
            </w:r>
          </w:p>
        </w:tc>
        <w:tc>
          <w:tcPr>
            <w:tcW w:w="2570" w:type="dxa"/>
          </w:tcPr>
          <w:p w:rsidR="00010E24" w:rsidRPr="00010E24" w:rsidRDefault="00010E24" w:rsidP="00010E24">
            <w:pPr>
              <w:ind w:firstLine="567"/>
              <w:jc w:val="both"/>
              <w:rPr>
                <w:rFonts w:ascii="Times New Roman" w:hAnsi="Times New Roman" w:cs="Times New Roman"/>
                <w:sz w:val="24"/>
                <w:szCs w:val="24"/>
              </w:rPr>
            </w:pPr>
            <w:r w:rsidRPr="00010E24">
              <w:rPr>
                <w:rFonts w:ascii="Times New Roman" w:hAnsi="Times New Roman" w:cs="Times New Roman"/>
                <w:sz w:val="24"/>
                <w:szCs w:val="24"/>
              </w:rPr>
              <w:t>45</w:t>
            </w:r>
          </w:p>
        </w:tc>
      </w:tr>
    </w:tbl>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 xml:space="preserve">Данная таблица показывает некоторые изменения контрольных показателей библиотеки. Так, например, количество читателей. Не смотря на небольшое повышение количества читателей, . Библиотекой была проделана большая работа по привлечению читателей в библиотеку: систематически проводились беседы, оформлялись книжные выставки. </w:t>
      </w:r>
    </w:p>
    <w:p w:rsidR="00010E24" w:rsidRPr="00010E24" w:rsidRDefault="00010E24" w:rsidP="00010E24">
      <w:pPr>
        <w:spacing w:after="0" w:line="240" w:lineRule="auto"/>
        <w:ind w:firstLine="567"/>
        <w:jc w:val="both"/>
        <w:rPr>
          <w:rFonts w:ascii="Times New Roman" w:eastAsia="Times New Roman" w:hAnsi="Times New Roman" w:cs="Times New Roman"/>
          <w:sz w:val="24"/>
          <w:szCs w:val="24"/>
          <w:lang w:eastAsia="ru-RU"/>
        </w:rPr>
      </w:pPr>
    </w:p>
    <w:p w:rsidR="00010E24" w:rsidRPr="00010E24" w:rsidRDefault="00010E24" w:rsidP="00010E24">
      <w:pPr>
        <w:spacing w:after="0" w:line="240" w:lineRule="auto"/>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b/>
          <w:bCs/>
          <w:sz w:val="24"/>
          <w:szCs w:val="24"/>
          <w:lang w:eastAsia="ru-RU"/>
        </w:rPr>
        <w:t>Библиотечно-информационное обеспечение</w:t>
      </w:r>
    </w:p>
    <w:p w:rsidR="00010E24" w:rsidRPr="00010E24" w:rsidRDefault="00010E24" w:rsidP="00010E24">
      <w:pPr>
        <w:spacing w:after="0" w:line="240" w:lineRule="auto"/>
        <w:ind w:firstLine="567"/>
        <w:jc w:val="both"/>
        <w:rPr>
          <w:rFonts w:ascii="Times New Roman" w:eastAsia="Times New Roman" w:hAnsi="Times New Roman" w:cs="Times New Roman"/>
          <w:sz w:val="24"/>
          <w:szCs w:val="24"/>
          <w:lang w:eastAsia="ru-RU"/>
        </w:rPr>
      </w:pP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В библиотеке организован открытый доступ к библиотечному фонду. Фонд расставлен в систематическом порядке в соответствии с таблицами ББК.. Достаточно полно представлен фонд справочной литературы:  словарей, справочников и энциклопедий. В библиотеке имеются собрание сочинений: «Школа классики», 100-томная библиотека «Библиотека отечественной классической художественной литературы», «Башкыларга болгаш оореникчилерге ном» 10- томная  (Тувинских писателей) Художественная литература представлена разделами: «Русская литература», «Детская литература» «Тувинская литература». Литература по краеведению представлена тематическими книжными выставками «Жизнь освященная обычаями и обрядами», «Уголок природы».</w:t>
      </w:r>
    </w:p>
    <w:p w:rsidR="00010E24" w:rsidRPr="00010E24" w:rsidRDefault="00010E24" w:rsidP="00010E24">
      <w:pPr>
        <w:spacing w:after="0" w:line="294" w:lineRule="atLeast"/>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t>В библиотеке систематически ведется "Дневник работы", в котором учитывается вся библиотечная статистика абонемента и читального зала, а также все проведенные мероприятия и библиотечные уроки.</w:t>
      </w:r>
      <w:r w:rsidRPr="00010E24">
        <w:rPr>
          <w:rFonts w:ascii="Times New Roman" w:eastAsia="Times New Roman" w:hAnsi="Times New Roman" w:cs="Times New Roman"/>
          <w:color w:val="000000"/>
          <w:sz w:val="24"/>
          <w:szCs w:val="24"/>
          <w:shd w:val="clear" w:color="auto" w:fill="FFFFFF"/>
          <w:lang w:eastAsia="ru-RU"/>
        </w:rPr>
        <w:t> Фонд библиотеки комплектуется с учётом потребности в учебной и художественной литературе. Комплектованию всегда предшествует анализ библиотечного фонда  и мониторингу БД (</w:t>
      </w:r>
      <w:r w:rsidRPr="00010E24">
        <w:rPr>
          <w:rFonts w:ascii="Times New Roman" w:eastAsia="Times New Roman" w:hAnsi="Times New Roman" w:cs="Times New Roman"/>
          <w:color w:val="000000"/>
          <w:sz w:val="24"/>
          <w:szCs w:val="24"/>
          <w:lang w:eastAsia="ru-RU"/>
        </w:rPr>
        <w:t>изучение состава фонда и анализ его использования).</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В течение 3-х лет в библиотеку поступило   1033 экз. учебников. В последнее время основной фонд практически не пополняется программной художественной литературой, вследствие чего фонд изнашивается, ветшает Необходимо постоянное пополнение, обновление фонда изданиями классической, научно-популярной литературы, исходя из учебного плана, нужд школы. Ежегодно библиотека совместно с завучем и руководителями МО проводит анализ учебного фонда и </w:t>
      </w:r>
      <w:r w:rsidRPr="00010E24">
        <w:rPr>
          <w:rFonts w:ascii="Times New Roman" w:eastAsia="Times New Roman" w:hAnsi="Times New Roman" w:cs="Times New Roman"/>
          <w:color w:val="000000"/>
          <w:sz w:val="24"/>
          <w:szCs w:val="24"/>
          <w:lang w:eastAsia="ru-RU"/>
        </w:rPr>
        <w:lastRenderedPageBreak/>
        <w:t>составляет план его использования на следующий год. Обычно это делается в конце учебного года. Заказ на необходимую учебную литературу формируется согласно Федеральному перечню учебников и составляется совместно с завучем школы.</w:t>
      </w:r>
    </w:p>
    <w:p w:rsidR="00010E24" w:rsidRPr="00010E24" w:rsidRDefault="00010E24" w:rsidP="00010E24">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b/>
          <w:bCs/>
          <w:color w:val="000000"/>
          <w:sz w:val="24"/>
          <w:szCs w:val="24"/>
          <w:lang w:eastAsia="ru-RU"/>
        </w:rPr>
        <w:t>Работа с читателями</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Библиотечное обслуживание осуществляется в соответствии с "Положением о библиотеке", утвержденным приказом от 05.03.09 № 13/3 –А</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Основными формами работы с читателями являются: индивидуальная (беседы при записи, консультации) и массовая работа: обзоры, утренники, тематические вечера и т. д.</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Читатели получают во временное пользование печатные издания и другие виды изданий из фонда библиотеки,  принимают участие в массовых мероприятиях. В библиотеке имеются "Правила пользования библиотекой", которые оформлены на стенде.</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В библиотеке зарегистрировано </w:t>
      </w:r>
      <w:r w:rsidRPr="00010E24">
        <w:rPr>
          <w:rFonts w:ascii="Times New Roman" w:eastAsia="Times New Roman" w:hAnsi="Times New Roman" w:cs="Times New Roman"/>
          <w:bCs/>
          <w:color w:val="000000"/>
          <w:sz w:val="24"/>
          <w:szCs w:val="24"/>
          <w:lang w:eastAsia="ru-RU"/>
        </w:rPr>
        <w:t>380</w:t>
      </w:r>
      <w:r w:rsidRPr="00010E24">
        <w:rPr>
          <w:rFonts w:ascii="Times New Roman" w:eastAsia="Times New Roman" w:hAnsi="Times New Roman" w:cs="Times New Roman"/>
          <w:b/>
          <w:bCs/>
          <w:color w:val="000000"/>
          <w:sz w:val="24"/>
          <w:szCs w:val="24"/>
          <w:lang w:eastAsia="ru-RU"/>
        </w:rPr>
        <w:t> </w:t>
      </w:r>
      <w:r w:rsidRPr="00010E24">
        <w:rPr>
          <w:rFonts w:ascii="Times New Roman" w:eastAsia="Times New Roman" w:hAnsi="Times New Roman" w:cs="Times New Roman"/>
          <w:color w:val="000000"/>
          <w:sz w:val="24"/>
          <w:szCs w:val="24"/>
          <w:lang w:eastAsia="ru-RU"/>
        </w:rPr>
        <w:t>читателей. Чтением практически охвачено  205 учащихся, но систематически читают около 40% учащихся, в основном учащиеся начальной школы. На абонементе выделена группа читателей "читающие по планам", для которых составлены планы чтения по интересам. Ежегодно проводится анализ читательских формуляров среди учащихся 5-6 классов, цель которого также привитие интереса к систематическому чтению. Большую помощь в этой работе библиотеке оказывают учителя начальной школы и преподаватели литературы.</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Историко-литературные даты – неотъемлемая часть библиотечной работы. Регулярная смена красочных выставок к юбилейным датам поэтов и писателей, к историческим датам привлекают внимание учащихся, учителей и родителей к деятельности библиотеки и фонду библиотеки, знакомят читателей с имеющимися изданиями по различным темам.</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Работа библиотеки с педагогическим коллективом необходима для целостного и всестороннего развития и воспитания личности ребенка. Работа эта ведется через тематические выставки для преподавателей, подбор литературы по заявленным темам или вопросам, совместное проведение классных часов, предметных декад и внеклассных мероприятий.</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В течение учебного фонда систематически проводятся рейды с целью проверки учебников, результаты которых доводятся до всех учащихся. Библиотекой проводятся беседы о бережном обращении с учебником, </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shd w:val="clear" w:color="auto" w:fill="FFFFFF"/>
          <w:lang w:eastAsia="ru-RU"/>
        </w:rPr>
        <w:t>В плане создания оптимальных условий для осуществления учебно-воспитательного процесса в библиотеке ведется систематическая работа по сохранности учебного, художественного и методического фонда. С этой целью ведется строгий учет выданной из библиотеки литературы, обеспечивается ее возврат. В конце учебного года проводятся библиотечные дни по ремонту учебной и художественной литературы.</w:t>
      </w:r>
      <w:r w:rsidRPr="00010E24">
        <w:rPr>
          <w:rFonts w:ascii="Times New Roman" w:eastAsia="Times New Roman" w:hAnsi="Times New Roman" w:cs="Times New Roman"/>
          <w:color w:val="000000"/>
          <w:sz w:val="24"/>
          <w:szCs w:val="24"/>
          <w:lang w:eastAsia="ru-RU"/>
        </w:rPr>
        <w:br/>
      </w:r>
      <w:r w:rsidRPr="00010E24">
        <w:rPr>
          <w:rFonts w:ascii="Times New Roman" w:eastAsia="Times New Roman" w:hAnsi="Times New Roman" w:cs="Times New Roman"/>
          <w:b/>
          <w:bCs/>
          <w:color w:val="000000"/>
          <w:sz w:val="24"/>
          <w:szCs w:val="24"/>
          <w:lang w:eastAsia="ru-RU"/>
        </w:rPr>
        <w:t>Библиотечно-библиографическое обслуживание</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В течение года библиотекой оформлено  развернутые книжные выставки в помощь изучению школьных программ: «Золотая россыпь слов», «За страницами вашего учебника», «Испокон века книга растит человека», «Любимая книга моей семьи», «Нужные книжки девчонкам и мальчишкам»</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b/>
          <w:color w:val="000000"/>
          <w:sz w:val="24"/>
          <w:szCs w:val="24"/>
          <w:lang w:eastAsia="ru-RU"/>
        </w:rPr>
      </w:pPr>
      <w:r w:rsidRPr="00010E24">
        <w:rPr>
          <w:rFonts w:ascii="Times New Roman" w:eastAsia="Times New Roman" w:hAnsi="Times New Roman" w:cs="Times New Roman"/>
          <w:b/>
          <w:color w:val="000000"/>
          <w:sz w:val="24"/>
          <w:szCs w:val="24"/>
          <w:lang w:eastAsia="ru-RU"/>
        </w:rPr>
        <w:t>Проведены мероприятия:</w:t>
      </w:r>
    </w:p>
    <w:p w:rsidR="00010E24" w:rsidRPr="00010E24" w:rsidRDefault="00010E24" w:rsidP="00010E24">
      <w:pPr>
        <w:numPr>
          <w:ilvl w:val="0"/>
          <w:numId w:val="33"/>
        </w:numPr>
        <w:spacing w:before="30" w:after="30" w:line="240" w:lineRule="auto"/>
        <w:ind w:firstLine="567"/>
        <w:jc w:val="both"/>
        <w:rPr>
          <w:rFonts w:ascii="Times New Roman" w:eastAsia="Times New Roman" w:hAnsi="Times New Roman" w:cs="Times New Roman"/>
          <w:sz w:val="24"/>
          <w:szCs w:val="24"/>
          <w:lang w:eastAsia="ru-RU"/>
        </w:rPr>
      </w:pPr>
      <w:r w:rsidRPr="00010E24">
        <w:rPr>
          <w:rFonts w:ascii="Times New Roman" w:eastAsia="Times New Roman" w:hAnsi="Times New Roman" w:cs="Times New Roman"/>
          <w:sz w:val="24"/>
          <w:szCs w:val="24"/>
          <w:lang w:eastAsia="ru-RU"/>
        </w:rPr>
        <w:lastRenderedPageBreak/>
        <w:t>«Россия – Родина моя » среди учащихся начальной  школы, среди средних классов</w:t>
      </w:r>
    </w:p>
    <w:p w:rsidR="00010E24" w:rsidRPr="00010E24" w:rsidRDefault="00010E24" w:rsidP="00010E24">
      <w:pPr>
        <w:shd w:val="clear" w:color="auto" w:fill="FFFFFF"/>
        <w:spacing w:after="0" w:line="294" w:lineRule="atLeast"/>
        <w:ind w:left="720" w:firstLine="567"/>
        <w:jc w:val="both"/>
        <w:rPr>
          <w:rFonts w:ascii="Times New Roman" w:hAnsi="Times New Roman" w:cs="Times New Roman"/>
          <w:sz w:val="24"/>
          <w:szCs w:val="24"/>
        </w:rPr>
      </w:pPr>
      <w:r w:rsidRPr="00010E24">
        <w:rPr>
          <w:rFonts w:ascii="Times New Roman" w:hAnsi="Times New Roman" w:cs="Times New Roman"/>
          <w:sz w:val="24"/>
          <w:szCs w:val="24"/>
        </w:rPr>
        <w:t xml:space="preserve"> « Знаете ли вы свой край – Малую Родину»</w:t>
      </w:r>
    </w:p>
    <w:p w:rsidR="00010E24" w:rsidRPr="00010E24" w:rsidRDefault="00010E24" w:rsidP="00010E24">
      <w:pPr>
        <w:numPr>
          <w:ilvl w:val="0"/>
          <w:numId w:val="33"/>
        </w:numPr>
        <w:spacing w:before="30" w:after="30" w:line="240" w:lineRule="auto"/>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Беседа: «Наркомания» Цель: Выявить отношение школьников к наркомании </w:t>
      </w:r>
    </w:p>
    <w:p w:rsidR="00010E24" w:rsidRPr="00010E24" w:rsidRDefault="00010E24" w:rsidP="00010E24">
      <w:pPr>
        <w:numPr>
          <w:ilvl w:val="0"/>
          <w:numId w:val="33"/>
        </w:numPr>
        <w:spacing w:before="30" w:after="30" w:line="240" w:lineRule="auto"/>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Конкурс буклетов « Мы за ………!»</w:t>
      </w:r>
    </w:p>
    <w:p w:rsidR="00010E24" w:rsidRPr="00010E24" w:rsidRDefault="00010E24" w:rsidP="00010E24">
      <w:pPr>
        <w:shd w:val="clear" w:color="auto" w:fill="FFFFFF"/>
        <w:spacing w:after="0" w:line="294" w:lineRule="atLeast"/>
        <w:ind w:left="720" w:firstLine="567"/>
        <w:jc w:val="both"/>
        <w:rPr>
          <w:rFonts w:ascii="Times New Roman" w:hAnsi="Times New Roman" w:cs="Times New Roman"/>
          <w:color w:val="000000"/>
          <w:sz w:val="24"/>
          <w:szCs w:val="24"/>
        </w:rPr>
      </w:pPr>
      <w:r w:rsidRPr="00010E24">
        <w:rPr>
          <w:rFonts w:ascii="Times New Roman" w:hAnsi="Times New Roman" w:cs="Times New Roman"/>
          <w:color w:val="000000"/>
          <w:sz w:val="24"/>
          <w:szCs w:val="24"/>
        </w:rPr>
        <w:t>Оформление выставки « Наши враги – наркомания, алкоголизм, курение», «Жизнь  освященная обычаями и  обрядами», «Знаешь ли ты свои права и обязанности», «Терроризм – угроза обществу», «Родительский всеобуч»</w:t>
      </w:r>
    </w:p>
    <w:p w:rsidR="00010E24" w:rsidRPr="00010E24" w:rsidRDefault="00010E24" w:rsidP="00010E24">
      <w:pPr>
        <w:numPr>
          <w:ilvl w:val="0"/>
          <w:numId w:val="33"/>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color w:val="000000"/>
          <w:sz w:val="24"/>
          <w:szCs w:val="24"/>
        </w:rPr>
        <w:t>Новогодняя мастерская Деда мороза</w:t>
      </w:r>
    </w:p>
    <w:p w:rsidR="00010E24" w:rsidRPr="00010E24" w:rsidRDefault="00010E24" w:rsidP="00010E24">
      <w:pPr>
        <w:numPr>
          <w:ilvl w:val="0"/>
          <w:numId w:val="33"/>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sz w:val="24"/>
          <w:szCs w:val="24"/>
        </w:rPr>
        <w:t>Творческие задания для фантазеров и знатоков слова- конкурс  поделок слов и букв их нетрадиционных материалов</w:t>
      </w:r>
    </w:p>
    <w:p w:rsidR="00010E24" w:rsidRPr="00010E24" w:rsidRDefault="00010E24" w:rsidP="00010E24">
      <w:pPr>
        <w:numPr>
          <w:ilvl w:val="0"/>
          <w:numId w:val="33"/>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color w:val="000000"/>
          <w:sz w:val="24"/>
          <w:szCs w:val="24"/>
        </w:rPr>
        <w:t>Конкурс брошюрок среди учащихся 5-7 «Шагаа»</w:t>
      </w:r>
    </w:p>
    <w:p w:rsidR="00010E24" w:rsidRPr="00010E24" w:rsidRDefault="00010E24" w:rsidP="00010E24">
      <w:pPr>
        <w:numPr>
          <w:ilvl w:val="0"/>
          <w:numId w:val="33"/>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sz w:val="24"/>
          <w:szCs w:val="24"/>
        </w:rPr>
        <w:t>Общешкольный конкурс «Самая читающая семья». Родители и дети начальных, средних классов. Тема: «Семью сплотить  сумеет мудрая книга».</w:t>
      </w:r>
    </w:p>
    <w:p w:rsidR="00010E24" w:rsidRPr="00010E24" w:rsidRDefault="00010E24" w:rsidP="00010E24">
      <w:pPr>
        <w:numPr>
          <w:ilvl w:val="0"/>
          <w:numId w:val="33"/>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color w:val="000000"/>
          <w:sz w:val="24"/>
          <w:szCs w:val="24"/>
        </w:rPr>
        <w:t>Неделя детской и юношеской книги</w:t>
      </w:r>
    </w:p>
    <w:p w:rsidR="00010E24" w:rsidRPr="00010E24" w:rsidRDefault="00010E24" w:rsidP="00010E24">
      <w:pPr>
        <w:numPr>
          <w:ilvl w:val="0"/>
          <w:numId w:val="33"/>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color w:val="000000"/>
          <w:sz w:val="24"/>
          <w:szCs w:val="24"/>
        </w:rPr>
        <w:t>Конкурс «Пасхальная сказка» – конкурс поделок «Сказочное Яйцо».</w:t>
      </w:r>
    </w:p>
    <w:p w:rsidR="00010E24" w:rsidRPr="00010E24" w:rsidRDefault="00010E24" w:rsidP="00010E24">
      <w:pPr>
        <w:numPr>
          <w:ilvl w:val="0"/>
          <w:numId w:val="33"/>
        </w:numPr>
        <w:ind w:right="-284" w:firstLine="567"/>
        <w:contextualSpacing/>
        <w:jc w:val="both"/>
        <w:rPr>
          <w:rFonts w:ascii="Times New Roman" w:hAnsi="Times New Roman" w:cs="Times New Roman"/>
          <w:sz w:val="24"/>
          <w:szCs w:val="24"/>
        </w:rPr>
      </w:pPr>
      <w:r w:rsidRPr="00010E24">
        <w:rPr>
          <w:rFonts w:ascii="Times New Roman" w:hAnsi="Times New Roman" w:cs="Times New Roman"/>
          <w:sz w:val="24"/>
          <w:szCs w:val="24"/>
        </w:rPr>
        <w:t>Акция «Книга в подарок»</w:t>
      </w:r>
    </w:p>
    <w:p w:rsidR="00010E24" w:rsidRPr="00010E24" w:rsidRDefault="00010E24" w:rsidP="00010E24">
      <w:pPr>
        <w:shd w:val="clear" w:color="auto" w:fill="FFFFFF"/>
        <w:spacing w:after="0" w:line="294" w:lineRule="atLeast"/>
        <w:ind w:left="720" w:firstLine="567"/>
        <w:contextualSpacing/>
        <w:jc w:val="both"/>
        <w:rPr>
          <w:rFonts w:ascii="Times New Roman" w:hAnsi="Times New Roman" w:cs="Times New Roman"/>
          <w:color w:val="000000"/>
          <w:sz w:val="24"/>
          <w:szCs w:val="24"/>
        </w:rPr>
      </w:pP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b/>
          <w:color w:val="000000"/>
          <w:sz w:val="24"/>
          <w:szCs w:val="24"/>
          <w:lang w:eastAsia="ru-RU"/>
        </w:rPr>
      </w:pP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b/>
          <w:bCs/>
          <w:color w:val="000000"/>
          <w:sz w:val="24"/>
          <w:szCs w:val="24"/>
          <w:lang w:eastAsia="ru-RU"/>
        </w:rPr>
      </w:pP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b/>
          <w:bCs/>
          <w:color w:val="000000"/>
          <w:sz w:val="24"/>
          <w:szCs w:val="24"/>
          <w:lang w:eastAsia="ru-RU"/>
        </w:rPr>
        <w:t>Правовое и нравственное воспитание</w:t>
      </w:r>
    </w:p>
    <w:p w:rsidR="00010E24" w:rsidRPr="00010E24" w:rsidRDefault="00010E24" w:rsidP="00010E24">
      <w:pPr>
        <w:numPr>
          <w:ilvl w:val="0"/>
          <w:numId w:val="27"/>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Урок правовой культуры «Ваши права» </w:t>
      </w:r>
    </w:p>
    <w:p w:rsidR="00010E24" w:rsidRPr="00010E24" w:rsidRDefault="00010E24" w:rsidP="00010E24">
      <w:pPr>
        <w:numPr>
          <w:ilvl w:val="0"/>
          <w:numId w:val="27"/>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Урок – презентация «Уроки доброты» </w:t>
      </w:r>
    </w:p>
    <w:p w:rsidR="00010E24" w:rsidRPr="00010E24" w:rsidRDefault="00010E24" w:rsidP="00010E24">
      <w:pPr>
        <w:numPr>
          <w:ilvl w:val="0"/>
          <w:numId w:val="27"/>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Устный журнал «Конституция – основной закон» </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b/>
          <w:bCs/>
          <w:color w:val="000000"/>
          <w:sz w:val="24"/>
          <w:szCs w:val="24"/>
          <w:lang w:eastAsia="ru-RU"/>
        </w:rPr>
        <w:t>Работа библиотеки с краеведческой литературой</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Существенную работу проводит библиотека по пропаганде краеведческой литературы </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Книжная выставка «Край далекий, сердцу милый»</w:t>
      </w:r>
    </w:p>
    <w:p w:rsidR="00010E24" w:rsidRPr="00010E24" w:rsidRDefault="00010E24" w:rsidP="00010E24">
      <w:pPr>
        <w:numPr>
          <w:ilvl w:val="0"/>
          <w:numId w:val="28"/>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Выставка книг Тема: «Сыны Отечества». Цель: Воспитание патриотизма у учащихся</w:t>
      </w:r>
    </w:p>
    <w:p w:rsidR="00010E24" w:rsidRPr="00010E24" w:rsidRDefault="00010E24" w:rsidP="00010E24">
      <w:pPr>
        <w:numPr>
          <w:ilvl w:val="0"/>
          <w:numId w:val="28"/>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«Ради жизни на земле»</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b/>
          <w:bCs/>
          <w:color w:val="000000"/>
          <w:sz w:val="24"/>
          <w:szCs w:val="24"/>
          <w:lang w:eastAsia="ru-RU"/>
        </w:rPr>
        <w:t>Библиотекой были оформлены и другие книжные выставки:</w:t>
      </w:r>
    </w:p>
    <w:p w:rsidR="00010E24" w:rsidRPr="00010E24" w:rsidRDefault="00010E24" w:rsidP="00010E24">
      <w:pPr>
        <w:shd w:val="clear" w:color="auto" w:fill="FFFFFF"/>
        <w:spacing w:after="0" w:line="294" w:lineRule="atLeast"/>
        <w:ind w:firstLine="567"/>
        <w:jc w:val="both"/>
        <w:rPr>
          <w:rFonts w:ascii="Times New Roman" w:hAnsi="Times New Roman" w:cs="Times New Roman"/>
          <w:color w:val="000000"/>
          <w:sz w:val="24"/>
          <w:szCs w:val="24"/>
        </w:rPr>
      </w:pPr>
      <w:r w:rsidRPr="00010E24">
        <w:rPr>
          <w:rFonts w:ascii="Times New Roman" w:eastAsia="Times New Roman" w:hAnsi="Times New Roman" w:cs="Times New Roman"/>
          <w:color w:val="000000"/>
          <w:sz w:val="24"/>
          <w:szCs w:val="24"/>
          <w:lang w:eastAsia="ru-RU"/>
        </w:rPr>
        <w:t>В школьной библиотеке оформлены выставки посвященные юбилею писателей и юбилейным датам и тематические выставки</w:t>
      </w:r>
      <w:r w:rsidRPr="00010E24">
        <w:rPr>
          <w:rFonts w:ascii="Times New Roman" w:hAnsi="Times New Roman" w:cs="Times New Roman"/>
          <w:color w:val="000000"/>
          <w:sz w:val="24"/>
          <w:szCs w:val="24"/>
        </w:rPr>
        <w:t>.</w:t>
      </w:r>
    </w:p>
    <w:p w:rsidR="00010E24" w:rsidRPr="00010E24" w:rsidRDefault="00010E24" w:rsidP="00010E24">
      <w:pPr>
        <w:numPr>
          <w:ilvl w:val="0"/>
          <w:numId w:val="39"/>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color w:val="000000"/>
          <w:sz w:val="24"/>
          <w:szCs w:val="24"/>
        </w:rPr>
        <w:t>Выставка словарей «Золотая россыпь слов»</w:t>
      </w:r>
    </w:p>
    <w:p w:rsidR="00010E24" w:rsidRPr="00010E24" w:rsidRDefault="00010E24" w:rsidP="00010E24">
      <w:pPr>
        <w:numPr>
          <w:ilvl w:val="0"/>
          <w:numId w:val="38"/>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color w:val="000000"/>
          <w:sz w:val="24"/>
          <w:szCs w:val="24"/>
        </w:rPr>
        <w:t>Выставка книг «Родительский всеобуч»</w:t>
      </w:r>
    </w:p>
    <w:p w:rsidR="00010E24" w:rsidRPr="00010E24" w:rsidRDefault="00010E24" w:rsidP="00010E24">
      <w:pPr>
        <w:numPr>
          <w:ilvl w:val="0"/>
          <w:numId w:val="37"/>
        </w:numPr>
        <w:shd w:val="clear" w:color="auto" w:fill="FFFFFF"/>
        <w:spacing w:after="0" w:line="294" w:lineRule="atLeast"/>
        <w:ind w:firstLine="567"/>
        <w:contextualSpacing/>
        <w:jc w:val="both"/>
        <w:rPr>
          <w:rFonts w:ascii="Times New Roman" w:hAnsi="Times New Roman" w:cs="Times New Roman"/>
          <w:color w:val="000000"/>
          <w:sz w:val="24"/>
          <w:szCs w:val="24"/>
        </w:rPr>
      </w:pPr>
      <w:r w:rsidRPr="00010E24">
        <w:rPr>
          <w:rFonts w:ascii="Times New Roman" w:hAnsi="Times New Roman" w:cs="Times New Roman"/>
          <w:color w:val="000000"/>
          <w:sz w:val="24"/>
          <w:szCs w:val="24"/>
        </w:rPr>
        <w:t>Выставка книг «Терроризм – угроза обществу»</w:t>
      </w:r>
    </w:p>
    <w:p w:rsidR="00010E24" w:rsidRPr="00010E24" w:rsidRDefault="00010E24" w:rsidP="00010E24">
      <w:pPr>
        <w:numPr>
          <w:ilvl w:val="0"/>
          <w:numId w:val="34"/>
        </w:numPr>
        <w:spacing w:before="30" w:after="30" w:line="240" w:lineRule="auto"/>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Выставка книг «Сыны Отечества» </w:t>
      </w:r>
    </w:p>
    <w:p w:rsidR="00010E24" w:rsidRPr="00010E24" w:rsidRDefault="00010E24" w:rsidP="00010E24">
      <w:pPr>
        <w:numPr>
          <w:ilvl w:val="0"/>
          <w:numId w:val="29"/>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«Испокон века книга растит человек»</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b/>
          <w:bCs/>
          <w:color w:val="000000"/>
          <w:sz w:val="24"/>
          <w:szCs w:val="24"/>
          <w:lang w:eastAsia="ru-RU"/>
        </w:rPr>
        <w:t>Работа с родителями</w:t>
      </w:r>
    </w:p>
    <w:p w:rsidR="00010E24" w:rsidRPr="00010E24" w:rsidRDefault="00010E24" w:rsidP="00010E24">
      <w:pPr>
        <w:numPr>
          <w:ilvl w:val="0"/>
          <w:numId w:val="30"/>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Проведены индивидуальные  беседы  с </w:t>
      </w:r>
      <w:r w:rsidRPr="00010E24">
        <w:rPr>
          <w:rFonts w:ascii="Times New Roman" w:eastAsia="Times New Roman" w:hAnsi="Times New Roman" w:cs="Times New Roman"/>
          <w:b/>
          <w:bCs/>
          <w:color w:val="000000"/>
          <w:sz w:val="24"/>
          <w:szCs w:val="24"/>
          <w:lang w:eastAsia="ru-RU"/>
        </w:rPr>
        <w:t xml:space="preserve">родителями </w:t>
      </w:r>
      <w:r w:rsidRPr="00010E24">
        <w:rPr>
          <w:rFonts w:ascii="Times New Roman" w:eastAsia="Times New Roman" w:hAnsi="Times New Roman" w:cs="Times New Roman"/>
          <w:color w:val="000000"/>
          <w:sz w:val="24"/>
          <w:szCs w:val="24"/>
          <w:lang w:eastAsia="ru-RU"/>
        </w:rPr>
        <w:t xml:space="preserve"> «Руководство внеклассным чтением детей в семье»</w:t>
      </w:r>
    </w:p>
    <w:p w:rsidR="00010E24" w:rsidRPr="00010E24" w:rsidRDefault="00010E24" w:rsidP="00010E24">
      <w:pPr>
        <w:numPr>
          <w:ilvl w:val="0"/>
          <w:numId w:val="30"/>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даны рекомендации родителям по формированию домашней библиотеки.</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p>
    <w:p w:rsidR="00010E24" w:rsidRPr="00010E24" w:rsidRDefault="00010E24" w:rsidP="00010E24">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b/>
          <w:bCs/>
          <w:color w:val="000000"/>
          <w:sz w:val="24"/>
          <w:szCs w:val="24"/>
          <w:lang w:eastAsia="ru-RU"/>
        </w:rPr>
        <w:t>Справочно-библиографическая и информационная работа</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Библиотека в течение года оказывала содействие учебно-воспитательному процессу школы путем проведения внеклассных мероприятий, через библиотечные </w:t>
      </w:r>
      <w:r w:rsidRPr="00010E24">
        <w:rPr>
          <w:rFonts w:ascii="Times New Roman" w:eastAsia="Times New Roman" w:hAnsi="Times New Roman" w:cs="Times New Roman"/>
          <w:color w:val="000000"/>
          <w:sz w:val="24"/>
          <w:szCs w:val="24"/>
          <w:lang w:eastAsia="ru-RU"/>
        </w:rPr>
        <w:lastRenderedPageBreak/>
        <w:t>уроки, прививая навыки независимого библиотечного пользователя, навыки информационной культуры и работы с книгой.</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Проведено библиографические обзоры.</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shd w:val="clear" w:color="auto" w:fill="FFFFFF"/>
          <w:lang w:eastAsia="ru-RU"/>
        </w:rPr>
        <w:t>Учащиеся, при отсутствии нужной книги на абонементе, имеют возможность поработать в библиотеке с контрольными экземплярами, справочной литературой или сделать запрос на нужную тему библиотекарю. </w:t>
      </w:r>
      <w:r w:rsidRPr="00010E24">
        <w:rPr>
          <w:rFonts w:ascii="Times New Roman" w:eastAsia="Times New Roman" w:hAnsi="Times New Roman" w:cs="Times New Roman"/>
          <w:color w:val="000000"/>
          <w:sz w:val="24"/>
          <w:szCs w:val="24"/>
          <w:lang w:eastAsia="ru-RU"/>
        </w:rPr>
        <w:t xml:space="preserve">Библиотекой выданы читателям различного вида справки: тематические, фактографические, на уточнение библиографических сведений. </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 xml:space="preserve"> Все библиотечные уроки разработаны библиотекарем школы, и оформлены в папки, многие из них сопровождаются презентациями.</w:t>
      </w:r>
    </w:p>
    <w:p w:rsidR="00010E24" w:rsidRPr="00010E24" w:rsidRDefault="00010E24" w:rsidP="00010E24">
      <w:pPr>
        <w:shd w:val="clear" w:color="auto" w:fill="FFFFFF"/>
        <w:spacing w:after="0" w:line="240" w:lineRule="auto"/>
        <w:ind w:left="720" w:firstLine="567"/>
        <w:jc w:val="both"/>
        <w:rPr>
          <w:rFonts w:ascii="Times New Roman" w:eastAsia="Times New Roman" w:hAnsi="Times New Roman" w:cs="Times New Roman"/>
          <w:b/>
          <w:bCs/>
          <w:color w:val="000000"/>
          <w:sz w:val="24"/>
          <w:szCs w:val="24"/>
          <w:lang w:eastAsia="ru-RU"/>
        </w:rPr>
      </w:pPr>
    </w:p>
    <w:p w:rsidR="00010E24" w:rsidRPr="00010E24" w:rsidRDefault="00010E24" w:rsidP="00010E24">
      <w:pPr>
        <w:shd w:val="clear" w:color="auto" w:fill="FFFFFF"/>
        <w:spacing w:after="0" w:line="240" w:lineRule="auto"/>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b/>
          <w:bCs/>
          <w:color w:val="000000"/>
          <w:sz w:val="24"/>
          <w:szCs w:val="24"/>
          <w:lang w:eastAsia="ru-RU"/>
        </w:rPr>
        <w:t>Работа с учебным фондом</w:t>
      </w:r>
    </w:p>
    <w:p w:rsidR="00010E24" w:rsidRPr="00010E24" w:rsidRDefault="00010E24" w:rsidP="00010E24">
      <w:pPr>
        <w:shd w:val="clear" w:color="auto" w:fill="FFFFFF"/>
        <w:spacing w:after="0" w:line="240" w:lineRule="auto"/>
        <w:ind w:left="720" w:firstLine="567"/>
        <w:jc w:val="both"/>
        <w:rPr>
          <w:rFonts w:ascii="Times New Roman" w:eastAsia="Times New Roman" w:hAnsi="Times New Roman" w:cs="Times New Roman"/>
          <w:color w:val="000000"/>
          <w:sz w:val="24"/>
          <w:szCs w:val="24"/>
          <w:lang w:eastAsia="ru-RU"/>
        </w:rPr>
      </w:pP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Учебный фонд библиотеки составлял  на 1 сентября 2019 года -  2420 экз. на конец учебного  года 3325 Фонд хранится в отдельном помещении на  стеллажах. Разложен фонд по предметам, внутри по классам. Ежегодно составляется заказ-заявка на учебные издания. Этому предшествует диагностика собственного фонда большая работа по отдельным заявкам учителей предметников. Результаты этой работы выносятся на методический совет, где принимается решение по заказу учебников. Заявка  учебники по родному  языку и родной литературе (тувинскому) на 2020-21 учебного года выполнена . В течение учебного года приходится неоднократно обращаться к документам, регламентирующим работу библиотеки с учебниками, составлять отчеты, проводить инвентаризацию, списание.</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b/>
          <w:bCs/>
          <w:color w:val="000000"/>
          <w:sz w:val="24"/>
          <w:szCs w:val="24"/>
          <w:lang w:eastAsia="ru-RU"/>
        </w:rPr>
        <w:t>Выводы</w:t>
      </w:r>
    </w:p>
    <w:p w:rsidR="00010E24" w:rsidRPr="00010E24" w:rsidRDefault="00010E24" w:rsidP="00010E24">
      <w:pPr>
        <w:shd w:val="clear" w:color="auto" w:fill="FFFFFF"/>
        <w:spacing w:after="0" w:line="294" w:lineRule="atLeast"/>
        <w:ind w:left="720"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Библиотека – это важное звено нашей школы. Функции, которые осуществляет наша библиотека, не сводятся к одной лишь информационной составляющей. На библиотекаре лежит глубокая воспитательная деятельность. Многое, что происходит у нас в школе, проходит через библиотеку. Но для более совершенной ее работы необходимо следующее:</w:t>
      </w:r>
    </w:p>
    <w:p w:rsidR="00010E24" w:rsidRPr="00010E24" w:rsidRDefault="00010E24" w:rsidP="00010E24">
      <w:pPr>
        <w:numPr>
          <w:ilvl w:val="0"/>
          <w:numId w:val="31"/>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Требуется постоянное обновление книжного фонда. Существующий фонд художественной литературы приходит в ветхое состояние, так как обновляется не достаточно, для этого необходимы средства. Необходима подписка на детские и юношеские журналы.</w:t>
      </w:r>
    </w:p>
    <w:p w:rsidR="00010E24" w:rsidRPr="00010E24" w:rsidRDefault="00010E24" w:rsidP="00010E24">
      <w:pPr>
        <w:numPr>
          <w:ilvl w:val="0"/>
          <w:numId w:val="31"/>
        </w:num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010E24">
        <w:rPr>
          <w:rFonts w:ascii="Times New Roman" w:eastAsia="Times New Roman" w:hAnsi="Times New Roman" w:cs="Times New Roman"/>
          <w:color w:val="000000"/>
          <w:sz w:val="24"/>
          <w:szCs w:val="24"/>
          <w:lang w:eastAsia="ru-RU"/>
        </w:rPr>
        <w:t>Подключение к интернету</w:t>
      </w:r>
    </w:p>
    <w:p w:rsidR="00010E24" w:rsidRPr="00010E24" w:rsidRDefault="00010E24" w:rsidP="00010E24">
      <w:pPr>
        <w:shd w:val="clear" w:color="auto" w:fill="FFFFFF"/>
        <w:spacing w:after="0" w:line="294" w:lineRule="atLeast"/>
        <w:ind w:left="720"/>
        <w:rPr>
          <w:rFonts w:ascii="Times New Roman" w:eastAsia="Times New Roman" w:hAnsi="Times New Roman" w:cs="Times New Roman"/>
          <w:color w:val="000000"/>
          <w:sz w:val="28"/>
          <w:szCs w:val="28"/>
          <w:lang w:eastAsia="ru-RU"/>
        </w:rPr>
      </w:pPr>
    </w:p>
    <w:p w:rsidR="007E5D73" w:rsidRPr="00741B71" w:rsidRDefault="00741B71" w:rsidP="007E5D73">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007E5D73" w:rsidRPr="00741B71">
        <w:rPr>
          <w:rFonts w:ascii="Times New Roman" w:eastAsia="Times New Roman" w:hAnsi="Times New Roman" w:cs="Times New Roman"/>
          <w:b/>
          <w:color w:val="000000"/>
          <w:sz w:val="24"/>
          <w:szCs w:val="24"/>
          <w:lang w:eastAsia="ru-RU"/>
        </w:rPr>
        <w:t>. Материально – техническая база</w:t>
      </w:r>
    </w:p>
    <w:p w:rsidR="00DC36BE" w:rsidRPr="00010E24" w:rsidRDefault="00DC36BE" w:rsidP="00DC36BE">
      <w:pPr>
        <w:pStyle w:val="a4"/>
        <w:spacing w:line="360" w:lineRule="auto"/>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t xml:space="preserve">Материально-техническое обеспечение Школы не позволяет реализовывать в полной мере образовательные программы. В школе оборудовано 33 учебных кабинета.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4454"/>
        <w:gridCol w:w="4111"/>
      </w:tblGrid>
      <w:tr w:rsidR="00DC36BE" w:rsidRPr="00010E24" w:rsidTr="00DC36BE">
        <w:trPr>
          <w:trHeight w:val="339"/>
        </w:trPr>
        <w:tc>
          <w:tcPr>
            <w:tcW w:w="104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 п/п</w:t>
            </w:r>
          </w:p>
        </w:tc>
        <w:tc>
          <w:tcPr>
            <w:tcW w:w="4454"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lang w:val="ru-RU"/>
              </w:rPr>
            </w:pPr>
            <w:r w:rsidRPr="00010E24">
              <w:rPr>
                <w:color w:val="FF0000"/>
                <w:sz w:val="24"/>
                <w:szCs w:val="24"/>
                <w:lang w:val="ru-RU"/>
              </w:rPr>
              <w:t>Материальные условия организации образовательного процесса</w:t>
            </w:r>
          </w:p>
        </w:tc>
        <w:tc>
          <w:tcPr>
            <w:tcW w:w="411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jc w:val="center"/>
              <w:rPr>
                <w:rFonts w:eastAsia="Times New Roman"/>
                <w:color w:val="FF0000"/>
                <w:sz w:val="24"/>
                <w:szCs w:val="24"/>
              </w:rPr>
            </w:pPr>
            <w:r w:rsidRPr="00010E24">
              <w:rPr>
                <w:color w:val="FF0000"/>
                <w:sz w:val="24"/>
                <w:szCs w:val="24"/>
              </w:rPr>
              <w:t>ФКУ ИК-1</w:t>
            </w:r>
          </w:p>
        </w:tc>
      </w:tr>
      <w:tr w:rsidR="00DC36BE" w:rsidRPr="00010E24" w:rsidTr="00DC36BE">
        <w:trPr>
          <w:trHeight w:val="645"/>
        </w:trPr>
        <w:tc>
          <w:tcPr>
            <w:tcW w:w="104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1</w:t>
            </w:r>
          </w:p>
        </w:tc>
        <w:tc>
          <w:tcPr>
            <w:tcW w:w="4454"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Тип здания</w:t>
            </w:r>
          </w:p>
        </w:tc>
        <w:tc>
          <w:tcPr>
            <w:tcW w:w="4111" w:type="dxa"/>
            <w:tcBorders>
              <w:top w:val="single" w:sz="4" w:space="0" w:color="auto"/>
              <w:left w:val="single" w:sz="4" w:space="0" w:color="auto"/>
              <w:bottom w:val="single" w:sz="4" w:space="0" w:color="auto"/>
              <w:right w:val="single" w:sz="4" w:space="0" w:color="auto"/>
            </w:tcBorders>
            <w:hideMark/>
          </w:tcPr>
          <w:p w:rsidR="00DC36BE" w:rsidRPr="00010E24" w:rsidRDefault="004D30FF" w:rsidP="004D30FF">
            <w:pPr>
              <w:pStyle w:val="aa"/>
              <w:tabs>
                <w:tab w:val="left" w:pos="284"/>
              </w:tabs>
              <w:jc w:val="center"/>
              <w:rPr>
                <w:rFonts w:eastAsia="Times New Roman"/>
                <w:color w:val="FF0000"/>
                <w:sz w:val="24"/>
                <w:szCs w:val="24"/>
              </w:rPr>
            </w:pPr>
            <w:r w:rsidRPr="00010E24">
              <w:rPr>
                <w:color w:val="FF0000"/>
                <w:sz w:val="24"/>
                <w:szCs w:val="24"/>
                <w:lang w:val="ru-RU"/>
              </w:rPr>
              <w:t xml:space="preserve">Год постройки - </w:t>
            </w:r>
            <w:r w:rsidR="00DC36BE" w:rsidRPr="00010E24">
              <w:rPr>
                <w:color w:val="FF0000"/>
                <w:sz w:val="24"/>
                <w:szCs w:val="24"/>
              </w:rPr>
              <w:t xml:space="preserve"> 1994 г.</w:t>
            </w:r>
          </w:p>
        </w:tc>
      </w:tr>
      <w:tr w:rsidR="00DC36BE" w:rsidRPr="00010E24" w:rsidTr="00DC36BE">
        <w:trPr>
          <w:trHeight w:val="456"/>
        </w:trPr>
        <w:tc>
          <w:tcPr>
            <w:tcW w:w="104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2</w:t>
            </w:r>
          </w:p>
        </w:tc>
        <w:tc>
          <w:tcPr>
            <w:tcW w:w="4454"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Год ввода в эксплуатацию</w:t>
            </w:r>
          </w:p>
        </w:tc>
        <w:tc>
          <w:tcPr>
            <w:tcW w:w="411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jc w:val="center"/>
              <w:rPr>
                <w:rFonts w:eastAsia="Times New Roman"/>
                <w:color w:val="FF0000"/>
                <w:sz w:val="24"/>
                <w:szCs w:val="24"/>
              </w:rPr>
            </w:pPr>
            <w:r w:rsidRPr="00010E24">
              <w:rPr>
                <w:color w:val="FF0000"/>
                <w:sz w:val="24"/>
                <w:szCs w:val="24"/>
              </w:rPr>
              <w:t>1994</w:t>
            </w:r>
          </w:p>
        </w:tc>
      </w:tr>
      <w:tr w:rsidR="00DC36BE" w:rsidRPr="00010E24" w:rsidTr="00DC36BE">
        <w:trPr>
          <w:trHeight w:val="440"/>
        </w:trPr>
        <w:tc>
          <w:tcPr>
            <w:tcW w:w="104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3</w:t>
            </w:r>
          </w:p>
        </w:tc>
        <w:tc>
          <w:tcPr>
            <w:tcW w:w="4454"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Проектная мощность</w:t>
            </w:r>
          </w:p>
        </w:tc>
        <w:tc>
          <w:tcPr>
            <w:tcW w:w="411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jc w:val="center"/>
              <w:rPr>
                <w:rFonts w:eastAsia="Times New Roman"/>
                <w:color w:val="FF0000"/>
                <w:sz w:val="24"/>
                <w:szCs w:val="24"/>
              </w:rPr>
            </w:pPr>
            <w:r w:rsidRPr="00010E24">
              <w:rPr>
                <w:color w:val="FF0000"/>
                <w:sz w:val="24"/>
                <w:szCs w:val="24"/>
              </w:rPr>
              <w:t>300</w:t>
            </w:r>
          </w:p>
        </w:tc>
      </w:tr>
      <w:tr w:rsidR="00DC36BE" w:rsidRPr="00010E24" w:rsidTr="00DC36BE">
        <w:trPr>
          <w:trHeight w:val="440"/>
        </w:trPr>
        <w:tc>
          <w:tcPr>
            <w:tcW w:w="104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4</w:t>
            </w:r>
          </w:p>
        </w:tc>
        <w:tc>
          <w:tcPr>
            <w:tcW w:w="4454"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Реальная наполняемость</w:t>
            </w:r>
          </w:p>
        </w:tc>
        <w:tc>
          <w:tcPr>
            <w:tcW w:w="4111" w:type="dxa"/>
            <w:tcBorders>
              <w:top w:val="single" w:sz="4" w:space="0" w:color="auto"/>
              <w:left w:val="single" w:sz="4" w:space="0" w:color="auto"/>
              <w:bottom w:val="single" w:sz="4" w:space="0" w:color="auto"/>
              <w:right w:val="single" w:sz="4" w:space="0" w:color="auto"/>
            </w:tcBorders>
            <w:hideMark/>
          </w:tcPr>
          <w:p w:rsidR="00DC36BE" w:rsidRPr="00010E24" w:rsidRDefault="004D30FF" w:rsidP="004D30FF">
            <w:pPr>
              <w:pStyle w:val="aa"/>
              <w:tabs>
                <w:tab w:val="left" w:pos="284"/>
              </w:tabs>
              <w:jc w:val="center"/>
              <w:rPr>
                <w:rFonts w:eastAsia="Times New Roman"/>
                <w:color w:val="FF0000"/>
                <w:sz w:val="24"/>
                <w:szCs w:val="24"/>
                <w:lang w:val="ru-RU"/>
              </w:rPr>
            </w:pPr>
            <w:r w:rsidRPr="00010E24">
              <w:rPr>
                <w:color w:val="FF0000"/>
                <w:sz w:val="24"/>
                <w:szCs w:val="24"/>
              </w:rPr>
              <w:t>2</w:t>
            </w:r>
            <w:r w:rsidRPr="00010E24">
              <w:rPr>
                <w:color w:val="FF0000"/>
                <w:sz w:val="24"/>
                <w:szCs w:val="24"/>
                <w:lang w:val="ru-RU"/>
              </w:rPr>
              <w:t>80</w:t>
            </w:r>
          </w:p>
        </w:tc>
      </w:tr>
      <w:tr w:rsidR="00DC36BE" w:rsidRPr="00010E24" w:rsidTr="00DC36BE">
        <w:trPr>
          <w:trHeight w:val="483"/>
        </w:trPr>
        <w:tc>
          <w:tcPr>
            <w:tcW w:w="104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lastRenderedPageBreak/>
              <w:t>5</w:t>
            </w:r>
          </w:p>
        </w:tc>
        <w:tc>
          <w:tcPr>
            <w:tcW w:w="4454"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Перечень учебных кабинетов</w:t>
            </w:r>
          </w:p>
        </w:tc>
        <w:tc>
          <w:tcPr>
            <w:tcW w:w="411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lang w:val="ru-RU"/>
              </w:rPr>
            </w:pPr>
            <w:r w:rsidRPr="00010E24">
              <w:rPr>
                <w:color w:val="FF0000"/>
                <w:sz w:val="24"/>
                <w:szCs w:val="24"/>
                <w:lang w:val="ru-RU"/>
              </w:rPr>
              <w:t>Кабинет математики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русского языка и литературы – 2</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истории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географии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физики и математики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Лаборатория кабинета физики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химии и биологии–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Лаборатория кабинета химии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 xml:space="preserve">Кабинет информатики – 1 </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иностранного языка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начальных классов – 8</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музыки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технологии – 2</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Кабинет дефектолога – 1,</w:t>
            </w:r>
          </w:p>
          <w:p w:rsidR="00DC36BE" w:rsidRPr="00010E24" w:rsidRDefault="00DC36BE" w:rsidP="00DC36BE">
            <w:pPr>
              <w:pStyle w:val="aa"/>
              <w:tabs>
                <w:tab w:val="left" w:pos="284"/>
              </w:tabs>
              <w:rPr>
                <w:color w:val="FF0000"/>
                <w:sz w:val="24"/>
                <w:szCs w:val="24"/>
              </w:rPr>
            </w:pPr>
            <w:r w:rsidRPr="00010E24">
              <w:rPr>
                <w:color w:val="FF0000"/>
                <w:sz w:val="24"/>
                <w:szCs w:val="24"/>
              </w:rPr>
              <w:t>Кабинет психолога – 1</w:t>
            </w:r>
          </w:p>
          <w:p w:rsidR="00DC36BE" w:rsidRPr="00010E24" w:rsidRDefault="00DC36BE" w:rsidP="00DC36BE">
            <w:pPr>
              <w:pStyle w:val="aa"/>
              <w:tabs>
                <w:tab w:val="left" w:pos="284"/>
              </w:tabs>
              <w:rPr>
                <w:color w:val="FF0000"/>
                <w:sz w:val="24"/>
                <w:szCs w:val="24"/>
              </w:rPr>
            </w:pPr>
            <w:r w:rsidRPr="00010E24">
              <w:rPr>
                <w:color w:val="FF0000"/>
                <w:sz w:val="24"/>
                <w:szCs w:val="24"/>
              </w:rPr>
              <w:t>Организатрская – 1</w:t>
            </w:r>
          </w:p>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Учительская - 1</w:t>
            </w:r>
          </w:p>
        </w:tc>
      </w:tr>
      <w:tr w:rsidR="00DC36BE" w:rsidRPr="00010E24" w:rsidTr="00DC36BE">
        <w:trPr>
          <w:trHeight w:val="856"/>
        </w:trPr>
        <w:tc>
          <w:tcPr>
            <w:tcW w:w="104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6</w:t>
            </w:r>
          </w:p>
        </w:tc>
        <w:tc>
          <w:tcPr>
            <w:tcW w:w="4454"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rPr>
              <w:t>Библиотека</w:t>
            </w:r>
          </w:p>
        </w:tc>
        <w:tc>
          <w:tcPr>
            <w:tcW w:w="4111" w:type="dxa"/>
            <w:tcBorders>
              <w:top w:val="single" w:sz="4" w:space="0" w:color="auto"/>
              <w:left w:val="single" w:sz="4" w:space="0" w:color="auto"/>
              <w:bottom w:val="single" w:sz="4" w:space="0" w:color="auto"/>
              <w:right w:val="single" w:sz="4" w:space="0" w:color="auto"/>
            </w:tcBorders>
            <w:hideMark/>
          </w:tcPr>
          <w:p w:rsidR="00DC36BE" w:rsidRPr="00010E24" w:rsidRDefault="00DC36BE" w:rsidP="00DC36BE">
            <w:pPr>
              <w:pStyle w:val="aa"/>
              <w:tabs>
                <w:tab w:val="left" w:pos="284"/>
              </w:tabs>
              <w:rPr>
                <w:rFonts w:eastAsia="Times New Roman"/>
                <w:color w:val="FF0000"/>
                <w:sz w:val="24"/>
                <w:szCs w:val="24"/>
                <w:lang w:val="ru-RU"/>
              </w:rPr>
            </w:pPr>
            <w:r w:rsidRPr="00010E24">
              <w:rPr>
                <w:color w:val="FF0000"/>
                <w:sz w:val="24"/>
                <w:szCs w:val="24"/>
                <w:lang w:val="ru-RU"/>
              </w:rPr>
              <w:t>Площадь: 15 м</w:t>
            </w:r>
            <w:r w:rsidRPr="00010E24">
              <w:rPr>
                <w:color w:val="FF0000"/>
                <w:sz w:val="24"/>
                <w:szCs w:val="24"/>
                <w:vertAlign w:val="superscript"/>
                <w:lang w:val="ru-RU"/>
              </w:rPr>
              <w:t>2</w:t>
            </w:r>
          </w:p>
          <w:p w:rsidR="00DC36BE" w:rsidRPr="00010E24" w:rsidRDefault="00DC36BE" w:rsidP="00DC36BE">
            <w:pPr>
              <w:pStyle w:val="aa"/>
              <w:tabs>
                <w:tab w:val="left" w:pos="284"/>
              </w:tabs>
              <w:rPr>
                <w:rFonts w:eastAsia="Times New Roman"/>
                <w:color w:val="FF0000"/>
                <w:sz w:val="24"/>
                <w:szCs w:val="24"/>
              </w:rPr>
            </w:pPr>
            <w:r w:rsidRPr="00010E24">
              <w:rPr>
                <w:color w:val="FF0000"/>
                <w:sz w:val="24"/>
                <w:szCs w:val="24"/>
                <w:lang w:val="ru-RU"/>
              </w:rPr>
              <w:t xml:space="preserve">Книжный фонд 1300 экз., в том числе учебники 720, метод. </w:t>
            </w:r>
            <w:r w:rsidRPr="00010E24">
              <w:rPr>
                <w:color w:val="FF0000"/>
                <w:sz w:val="24"/>
                <w:szCs w:val="24"/>
              </w:rPr>
              <w:t>Литература 120 экз.</w:t>
            </w:r>
          </w:p>
        </w:tc>
      </w:tr>
      <w:tr w:rsidR="00DC36BE" w:rsidRPr="00010E24" w:rsidTr="00DC36BE">
        <w:trPr>
          <w:trHeight w:val="369"/>
        </w:trPr>
        <w:tc>
          <w:tcPr>
            <w:tcW w:w="1041"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rPr>
            </w:pPr>
            <w:r w:rsidRPr="00010E24">
              <w:rPr>
                <w:color w:val="FF0000"/>
                <w:sz w:val="24"/>
                <w:szCs w:val="24"/>
              </w:rPr>
              <w:t>7</w:t>
            </w:r>
          </w:p>
        </w:tc>
        <w:tc>
          <w:tcPr>
            <w:tcW w:w="4454"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 xml:space="preserve">Персональных компьютеров и ноутбуков  для занятий </w:t>
            </w:r>
          </w:p>
        </w:tc>
        <w:tc>
          <w:tcPr>
            <w:tcW w:w="4111"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rPr>
            </w:pPr>
            <w:r w:rsidRPr="00010E24">
              <w:rPr>
                <w:color w:val="FF0000"/>
                <w:sz w:val="24"/>
                <w:szCs w:val="24"/>
              </w:rPr>
              <w:t xml:space="preserve">18 </w:t>
            </w:r>
          </w:p>
        </w:tc>
      </w:tr>
      <w:tr w:rsidR="00DC36BE" w:rsidRPr="00010E24" w:rsidTr="00DC36BE">
        <w:trPr>
          <w:trHeight w:val="557"/>
        </w:trPr>
        <w:tc>
          <w:tcPr>
            <w:tcW w:w="1041"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rPr>
            </w:pPr>
            <w:r w:rsidRPr="00010E24">
              <w:rPr>
                <w:color w:val="FF0000"/>
                <w:sz w:val="24"/>
                <w:szCs w:val="24"/>
              </w:rPr>
              <w:t>8</w:t>
            </w:r>
          </w:p>
        </w:tc>
        <w:tc>
          <w:tcPr>
            <w:tcW w:w="4454"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rPr>
            </w:pPr>
            <w:r w:rsidRPr="00010E24">
              <w:rPr>
                <w:color w:val="FF0000"/>
                <w:sz w:val="24"/>
                <w:szCs w:val="24"/>
              </w:rPr>
              <w:t xml:space="preserve">Спортивный зал </w:t>
            </w:r>
          </w:p>
        </w:tc>
        <w:tc>
          <w:tcPr>
            <w:tcW w:w="4111"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rPr>
            </w:pPr>
            <w:r w:rsidRPr="00010E24">
              <w:rPr>
                <w:color w:val="FF0000"/>
                <w:sz w:val="24"/>
                <w:szCs w:val="24"/>
              </w:rPr>
              <w:t>1</w:t>
            </w:r>
          </w:p>
        </w:tc>
      </w:tr>
      <w:tr w:rsidR="00DC36BE" w:rsidRPr="00010E24" w:rsidTr="00DC36BE">
        <w:trPr>
          <w:trHeight w:val="557"/>
        </w:trPr>
        <w:tc>
          <w:tcPr>
            <w:tcW w:w="1041"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rPr>
            </w:pPr>
            <w:r w:rsidRPr="00010E24">
              <w:rPr>
                <w:color w:val="FF0000"/>
                <w:sz w:val="24"/>
                <w:szCs w:val="24"/>
              </w:rPr>
              <w:t>9</w:t>
            </w:r>
          </w:p>
        </w:tc>
        <w:tc>
          <w:tcPr>
            <w:tcW w:w="4454"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rPr>
            </w:pPr>
            <w:r w:rsidRPr="00010E24">
              <w:rPr>
                <w:color w:val="FF0000"/>
                <w:sz w:val="24"/>
                <w:szCs w:val="24"/>
              </w:rPr>
              <w:t>Плоскостные спортивные площадки</w:t>
            </w:r>
          </w:p>
        </w:tc>
        <w:tc>
          <w:tcPr>
            <w:tcW w:w="4111" w:type="dxa"/>
            <w:tcBorders>
              <w:top w:val="single" w:sz="4" w:space="0" w:color="auto"/>
              <w:left w:val="single" w:sz="4" w:space="0" w:color="auto"/>
              <w:bottom w:val="single" w:sz="4" w:space="0" w:color="auto"/>
              <w:right w:val="single" w:sz="4" w:space="0" w:color="auto"/>
            </w:tcBorders>
          </w:tcPr>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Спортивная площадка для игры в волейбол и баскетбол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Футбольное поле –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Беговая дорожка -1</w:t>
            </w:r>
          </w:p>
          <w:p w:rsidR="00DC36BE" w:rsidRPr="00010E24" w:rsidRDefault="00DC36BE" w:rsidP="00DC36BE">
            <w:pPr>
              <w:pStyle w:val="aa"/>
              <w:tabs>
                <w:tab w:val="left" w:pos="284"/>
              </w:tabs>
              <w:rPr>
                <w:color w:val="FF0000"/>
                <w:sz w:val="24"/>
                <w:szCs w:val="24"/>
                <w:lang w:val="ru-RU"/>
              </w:rPr>
            </w:pPr>
            <w:r w:rsidRPr="00010E24">
              <w:rPr>
                <w:color w:val="FF0000"/>
                <w:sz w:val="24"/>
                <w:szCs w:val="24"/>
                <w:lang w:val="ru-RU"/>
              </w:rPr>
              <w:t xml:space="preserve">Площадка ГТО – 1 </w:t>
            </w:r>
          </w:p>
        </w:tc>
      </w:tr>
    </w:tbl>
    <w:p w:rsidR="00DC36BE" w:rsidRPr="00010E24" w:rsidRDefault="00DC36BE" w:rsidP="00DC36BE">
      <w:pPr>
        <w:pStyle w:val="a4"/>
        <w:spacing w:line="360" w:lineRule="auto"/>
        <w:jc w:val="both"/>
        <w:rPr>
          <w:rFonts w:ascii="Times New Roman" w:hAnsi="Times New Roman" w:cs="Times New Roman"/>
          <w:color w:val="FF0000"/>
          <w:sz w:val="24"/>
          <w:szCs w:val="24"/>
        </w:rPr>
      </w:pPr>
    </w:p>
    <w:p w:rsidR="00DC36BE" w:rsidRPr="00010E24" w:rsidRDefault="00DC36BE"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t>Содержание Самообследования отражает основные количественные и качественные изменения, которые произошли в МБОУ Усть-Элегестинской СОШ в</w:t>
      </w:r>
      <w:r w:rsidR="006D472D" w:rsidRPr="00010E24">
        <w:rPr>
          <w:rFonts w:ascii="Times New Roman" w:hAnsi="Times New Roman" w:cs="Times New Roman"/>
          <w:color w:val="FF0000"/>
          <w:sz w:val="24"/>
          <w:szCs w:val="24"/>
        </w:rPr>
        <w:t xml:space="preserve"> 2019</w:t>
      </w:r>
      <w:r w:rsidRPr="00010E24">
        <w:rPr>
          <w:rFonts w:ascii="Times New Roman" w:hAnsi="Times New Roman" w:cs="Times New Roman"/>
          <w:color w:val="FF0000"/>
          <w:sz w:val="24"/>
          <w:szCs w:val="24"/>
        </w:rPr>
        <w:t xml:space="preserve"> году. Деятельность образовательного учреждения осуществлялась в соответствии с поставленными задачами. Анализ реализации задач показал, что учреждение стабильно функционирует и развивается, однако, считаем необходимым отметить ряд проблем:</w:t>
      </w:r>
    </w:p>
    <w:p w:rsidR="00DC36BE" w:rsidRPr="00010E24" w:rsidRDefault="00DC36BE"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t xml:space="preserve"> </w:t>
      </w:r>
      <w:r w:rsidRPr="00010E24">
        <w:rPr>
          <w:rFonts w:ascii="Times New Roman" w:hAnsi="Times New Roman" w:cs="Times New Roman"/>
          <w:color w:val="FF0000"/>
          <w:sz w:val="24"/>
          <w:szCs w:val="24"/>
        </w:rPr>
        <w:sym w:font="Symbol" w:char="F0D8"/>
      </w:r>
      <w:r w:rsidRPr="00010E24">
        <w:rPr>
          <w:rFonts w:ascii="Times New Roman" w:hAnsi="Times New Roman" w:cs="Times New Roman"/>
          <w:color w:val="FF0000"/>
          <w:sz w:val="24"/>
          <w:szCs w:val="24"/>
        </w:rPr>
        <w:t xml:space="preserve"> существенной проблемой для дальнейшего инновационного развития школы является недостаточное финансирование; </w:t>
      </w:r>
    </w:p>
    <w:p w:rsidR="00DC36BE" w:rsidRPr="00010E24" w:rsidRDefault="00DC36BE"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sym w:font="Symbol" w:char="F0D8"/>
      </w:r>
      <w:r w:rsidRPr="00010E24">
        <w:rPr>
          <w:rFonts w:ascii="Times New Roman" w:hAnsi="Times New Roman" w:cs="Times New Roman"/>
          <w:color w:val="FF0000"/>
          <w:sz w:val="24"/>
          <w:szCs w:val="24"/>
        </w:rPr>
        <w:t xml:space="preserve"> недостаточная компьютеризация образовательного процесса и, как следствие этого, медленное внедрение информационных технологий преподавания; </w:t>
      </w:r>
    </w:p>
    <w:p w:rsidR="00DC36BE" w:rsidRPr="00010E24" w:rsidRDefault="00DC36BE"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sym w:font="Symbol" w:char="F0D8"/>
      </w:r>
      <w:r w:rsidRPr="00010E24">
        <w:rPr>
          <w:rFonts w:ascii="Times New Roman" w:hAnsi="Times New Roman" w:cs="Times New Roman"/>
          <w:color w:val="FF0000"/>
          <w:sz w:val="24"/>
          <w:szCs w:val="24"/>
        </w:rPr>
        <w:t xml:space="preserve"> оснащение учебных кабинетов современными техническими устройствами: проекторами, электронными досками, компьютерами;</w:t>
      </w:r>
    </w:p>
    <w:p w:rsidR="00DC36BE" w:rsidRPr="00010E24" w:rsidRDefault="00DC36BE"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sym w:font="Symbol" w:char="F0D8"/>
      </w:r>
      <w:r w:rsidRPr="00010E24">
        <w:rPr>
          <w:rFonts w:ascii="Times New Roman" w:hAnsi="Times New Roman" w:cs="Times New Roman"/>
          <w:color w:val="FF0000"/>
          <w:sz w:val="24"/>
          <w:szCs w:val="24"/>
        </w:rPr>
        <w:t xml:space="preserve"> ремонт фасада здания школы; </w:t>
      </w:r>
    </w:p>
    <w:p w:rsidR="00DC36BE" w:rsidRPr="00010E24" w:rsidRDefault="00DC36BE"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lastRenderedPageBreak/>
        <w:sym w:font="Symbol" w:char="F0D8"/>
      </w:r>
      <w:r w:rsidRPr="00010E24">
        <w:rPr>
          <w:rFonts w:ascii="Times New Roman" w:hAnsi="Times New Roman" w:cs="Times New Roman"/>
          <w:color w:val="FF0000"/>
          <w:sz w:val="24"/>
          <w:szCs w:val="24"/>
        </w:rPr>
        <w:t xml:space="preserve"> у большинства обучающихся средней и старшей школы наблюдается отсутствие стремления к достижению более высоких образовательных результатов; при освоении ими основного объема образовательной программы не возникает желания получить дополнительные знания; </w:t>
      </w:r>
    </w:p>
    <w:p w:rsidR="00DC36BE" w:rsidRPr="00010E24" w:rsidRDefault="00DC36BE" w:rsidP="00DC36BE">
      <w:pPr>
        <w:spacing w:before="30" w:after="30" w:line="360" w:lineRule="auto"/>
        <w:ind w:firstLine="708"/>
        <w:jc w:val="both"/>
        <w:rPr>
          <w:rFonts w:ascii="Times New Roman" w:eastAsia="Times New Roman" w:hAnsi="Times New Roman" w:cs="Times New Roman"/>
          <w:color w:val="FF0000"/>
          <w:sz w:val="24"/>
          <w:szCs w:val="24"/>
          <w:lang w:eastAsia="ru-RU"/>
        </w:rPr>
      </w:pPr>
      <w:r w:rsidRPr="00010E24">
        <w:rPr>
          <w:rFonts w:ascii="Times New Roman" w:hAnsi="Times New Roman" w:cs="Times New Roman"/>
          <w:color w:val="FF0000"/>
          <w:sz w:val="24"/>
          <w:szCs w:val="24"/>
        </w:rPr>
        <w:sym w:font="Symbol" w:char="F0D8"/>
      </w:r>
      <w:r w:rsidRPr="00010E24">
        <w:rPr>
          <w:rFonts w:ascii="Times New Roman" w:hAnsi="Times New Roman" w:cs="Times New Roman"/>
          <w:color w:val="FF0000"/>
          <w:sz w:val="24"/>
          <w:szCs w:val="24"/>
        </w:rPr>
        <w:t xml:space="preserve"> необходимость повышения качества методической помощи классным руководителям с целью совершенствования форм и способов воспитательной работы.</w:t>
      </w:r>
    </w:p>
    <w:p w:rsidR="00DC36BE" w:rsidRPr="00010E24" w:rsidRDefault="00DC36BE" w:rsidP="00DC36BE">
      <w:pPr>
        <w:spacing w:before="30" w:after="30" w:line="360" w:lineRule="auto"/>
        <w:ind w:firstLine="708"/>
        <w:jc w:val="both"/>
        <w:rPr>
          <w:rFonts w:ascii="Times New Roman" w:eastAsia="Times New Roman" w:hAnsi="Times New Roman" w:cs="Times New Roman"/>
          <w:color w:val="FF0000"/>
          <w:sz w:val="24"/>
          <w:szCs w:val="24"/>
          <w:lang w:eastAsia="ru-RU"/>
        </w:rPr>
      </w:pPr>
      <w:r w:rsidRPr="00010E24">
        <w:rPr>
          <w:rFonts w:ascii="Times New Roman" w:hAnsi="Times New Roman" w:cs="Times New Roman"/>
          <w:color w:val="FF0000"/>
          <w:sz w:val="24"/>
          <w:szCs w:val="24"/>
        </w:rPr>
        <w:sym w:font="Symbol" w:char="F0D8"/>
      </w:r>
      <w:r w:rsidRPr="00010E24">
        <w:rPr>
          <w:rFonts w:ascii="Times New Roman" w:eastAsia="Times New Roman" w:hAnsi="Times New Roman" w:cs="Times New Roman"/>
          <w:color w:val="FF0000"/>
          <w:sz w:val="24"/>
          <w:szCs w:val="24"/>
          <w:lang w:eastAsia="ru-RU"/>
        </w:rPr>
        <w:t xml:space="preserve"> Необходима замена оконных блоков в основном здании школы. </w:t>
      </w:r>
    </w:p>
    <w:p w:rsidR="00DC36BE" w:rsidRPr="00010E24" w:rsidRDefault="00DC36BE"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sym w:font="Symbol" w:char="F0D8"/>
      </w:r>
      <w:r w:rsidRPr="00010E24">
        <w:rPr>
          <w:rFonts w:ascii="Times New Roman" w:hAnsi="Times New Roman" w:cs="Times New Roman"/>
          <w:color w:val="FF0000"/>
          <w:sz w:val="24"/>
          <w:szCs w:val="24"/>
        </w:rPr>
        <w:t xml:space="preserve"> Необходим ремонт подвального помещения, замена сантехнических труб.</w:t>
      </w:r>
    </w:p>
    <w:p w:rsidR="00DC36BE" w:rsidRPr="00010E24" w:rsidRDefault="00DC36BE"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t>По проекту</w:t>
      </w:r>
      <w:r w:rsidR="00542C97" w:rsidRPr="00010E24">
        <w:rPr>
          <w:rFonts w:ascii="Times New Roman" w:hAnsi="Times New Roman" w:cs="Times New Roman"/>
          <w:color w:val="FF0000"/>
          <w:sz w:val="24"/>
          <w:szCs w:val="24"/>
        </w:rPr>
        <w:t xml:space="preserve"> «Детский спорт» партии «Единая Россия», </w:t>
      </w:r>
      <w:r w:rsidR="002C0AE0" w:rsidRPr="00010E24">
        <w:rPr>
          <w:rFonts w:ascii="Times New Roman" w:hAnsi="Times New Roman" w:cs="Times New Roman"/>
          <w:color w:val="FF0000"/>
          <w:sz w:val="24"/>
          <w:szCs w:val="24"/>
        </w:rPr>
        <w:t>был проведен капитальный ремонт спортивного зала;</w:t>
      </w:r>
    </w:p>
    <w:p w:rsidR="002C0AE0" w:rsidRPr="00010E24" w:rsidRDefault="002C0AE0"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t>Закуплены 20 комплектов парт на субвенцию.</w:t>
      </w:r>
    </w:p>
    <w:p w:rsidR="002C0AE0" w:rsidRPr="00010E24" w:rsidRDefault="002C0AE0"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t>Заменена теплотрасса 100 метров, от котельной до школы;</w:t>
      </w:r>
    </w:p>
    <w:p w:rsidR="002C0AE0" w:rsidRPr="00010E24" w:rsidRDefault="002C0AE0" w:rsidP="00DC36BE">
      <w:pPr>
        <w:spacing w:before="30" w:after="30" w:line="360" w:lineRule="auto"/>
        <w:ind w:firstLine="708"/>
        <w:jc w:val="both"/>
        <w:rPr>
          <w:rFonts w:ascii="Times New Roman" w:hAnsi="Times New Roman" w:cs="Times New Roman"/>
          <w:color w:val="FF0000"/>
          <w:sz w:val="24"/>
          <w:szCs w:val="24"/>
        </w:rPr>
      </w:pPr>
      <w:r w:rsidRPr="00010E24">
        <w:rPr>
          <w:rFonts w:ascii="Times New Roman" w:hAnsi="Times New Roman" w:cs="Times New Roman"/>
          <w:color w:val="FF0000"/>
          <w:sz w:val="24"/>
          <w:szCs w:val="24"/>
        </w:rPr>
        <w:t xml:space="preserve">Проведен косметический </w:t>
      </w:r>
      <w:r w:rsidR="004D30FF" w:rsidRPr="00010E24">
        <w:rPr>
          <w:rFonts w:ascii="Times New Roman" w:hAnsi="Times New Roman" w:cs="Times New Roman"/>
          <w:color w:val="FF0000"/>
          <w:sz w:val="24"/>
          <w:szCs w:val="24"/>
        </w:rPr>
        <w:t>ремонт кабинетов и коридоров школы.</w:t>
      </w:r>
    </w:p>
    <w:p w:rsidR="004D30FF" w:rsidRPr="00010E24" w:rsidRDefault="004D30FF" w:rsidP="00DC36BE">
      <w:pPr>
        <w:spacing w:before="30" w:after="30" w:line="360" w:lineRule="auto"/>
        <w:ind w:firstLine="708"/>
        <w:jc w:val="both"/>
        <w:rPr>
          <w:rFonts w:ascii="Times New Roman" w:hAnsi="Times New Roman" w:cs="Times New Roman"/>
          <w:color w:val="FF0000"/>
          <w:sz w:val="24"/>
          <w:szCs w:val="24"/>
        </w:rPr>
      </w:pPr>
    </w:p>
    <w:p w:rsidR="00AC4AD0" w:rsidRPr="00010E24" w:rsidRDefault="00AC4AD0" w:rsidP="00A6461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10E24">
        <w:rPr>
          <w:rFonts w:ascii="Times New Roman" w:eastAsia="Times New Roman" w:hAnsi="Times New Roman" w:cs="Times New Roman"/>
          <w:b/>
          <w:sz w:val="24"/>
          <w:szCs w:val="24"/>
          <w:lang w:val="en-US" w:eastAsia="ru-RU"/>
        </w:rPr>
        <w:t xml:space="preserve">X. </w:t>
      </w:r>
      <w:r w:rsidR="0091536D" w:rsidRPr="00010E24">
        <w:rPr>
          <w:rFonts w:ascii="Times New Roman" w:eastAsia="Times New Roman" w:hAnsi="Times New Roman" w:cs="Times New Roman"/>
          <w:b/>
          <w:sz w:val="24"/>
          <w:szCs w:val="24"/>
          <w:lang w:eastAsia="ru-RU"/>
        </w:rPr>
        <w:t xml:space="preserve">Показатели деятельности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3"/>
        <w:gridCol w:w="6689"/>
        <w:gridCol w:w="1417"/>
      </w:tblGrid>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N п/п</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Показатели</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Единица измерения</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outlineLvl w:val="1"/>
              <w:rPr>
                <w:rFonts w:ascii="Times New Roman" w:hAnsi="Times New Roman" w:cs="Times New Roman"/>
                <w:sz w:val="24"/>
                <w:szCs w:val="24"/>
              </w:rPr>
            </w:pPr>
            <w:r w:rsidRPr="00741B71">
              <w:rPr>
                <w:rFonts w:ascii="Times New Roman" w:hAnsi="Times New Roman" w:cs="Times New Roman"/>
                <w:sz w:val="24"/>
                <w:szCs w:val="24"/>
              </w:rPr>
              <w:t>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Образовательная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Общая численность учащихся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010E24" w:rsidP="00741B71">
            <w:pPr>
              <w:pStyle w:val="ConsPlusNormal"/>
              <w:jc w:val="center"/>
              <w:rPr>
                <w:rFonts w:ascii="Times New Roman" w:hAnsi="Times New Roman" w:cs="Times New Roman"/>
                <w:sz w:val="24"/>
                <w:szCs w:val="24"/>
              </w:rPr>
            </w:pPr>
            <w:r>
              <w:rPr>
                <w:rFonts w:ascii="Times New Roman" w:hAnsi="Times New Roman" w:cs="Times New Roman"/>
                <w:sz w:val="24"/>
                <w:szCs w:val="24"/>
              </w:rPr>
              <w:t>278</w:t>
            </w:r>
            <w:r w:rsidR="00C551B4" w:rsidRPr="00741B71">
              <w:rPr>
                <w:rFonts w:ascii="Times New Roman" w:hAnsi="Times New Roman" w:cs="Times New Roman"/>
                <w:sz w:val="24"/>
                <w:szCs w:val="24"/>
              </w:rPr>
              <w:t xml:space="preserve"> </w:t>
            </w:r>
            <w:r w:rsidR="005965A7" w:rsidRPr="00741B71">
              <w:rPr>
                <w:rFonts w:ascii="Times New Roman" w:hAnsi="Times New Roman" w:cs="Times New Roman"/>
                <w:sz w:val="24"/>
                <w:szCs w:val="24"/>
              </w:rPr>
              <w:t>человек</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1417" w:type="dxa"/>
            <w:tcBorders>
              <w:top w:val="single" w:sz="4" w:space="0" w:color="auto"/>
              <w:left w:val="single" w:sz="4" w:space="0" w:color="auto"/>
              <w:bottom w:val="single" w:sz="4" w:space="0" w:color="auto"/>
              <w:right w:val="single" w:sz="4" w:space="0" w:color="auto"/>
            </w:tcBorders>
          </w:tcPr>
          <w:p w:rsidR="005965A7" w:rsidRPr="00010E24" w:rsidRDefault="00010E24" w:rsidP="00D32D96">
            <w:pPr>
              <w:pStyle w:val="ConsPlusNormal"/>
              <w:jc w:val="center"/>
              <w:rPr>
                <w:rFonts w:ascii="Times New Roman" w:hAnsi="Times New Roman" w:cs="Times New Roman"/>
                <w:sz w:val="24"/>
                <w:szCs w:val="24"/>
              </w:rPr>
            </w:pPr>
            <w:r w:rsidRPr="00010E24">
              <w:rPr>
                <w:rFonts w:ascii="Times New Roman" w:hAnsi="Times New Roman" w:cs="Times New Roman"/>
                <w:sz w:val="24"/>
                <w:szCs w:val="24"/>
              </w:rPr>
              <w:t>129</w:t>
            </w:r>
            <w:r w:rsidR="00741B71" w:rsidRPr="00010E24">
              <w:rPr>
                <w:rFonts w:ascii="Times New Roman" w:hAnsi="Times New Roman" w:cs="Times New Roman"/>
                <w:sz w:val="24"/>
                <w:szCs w:val="24"/>
              </w:rPr>
              <w:t xml:space="preserve"> </w:t>
            </w:r>
            <w:r w:rsidR="005965A7" w:rsidRPr="00010E24">
              <w:rPr>
                <w:rFonts w:ascii="Times New Roman" w:hAnsi="Times New Roman" w:cs="Times New Roman"/>
                <w:sz w:val="24"/>
                <w:szCs w:val="24"/>
              </w:rPr>
              <w:t>человек</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1.3</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1417" w:type="dxa"/>
            <w:tcBorders>
              <w:top w:val="single" w:sz="4" w:space="0" w:color="auto"/>
              <w:left w:val="single" w:sz="4" w:space="0" w:color="auto"/>
              <w:bottom w:val="single" w:sz="4" w:space="0" w:color="auto"/>
              <w:right w:val="single" w:sz="4" w:space="0" w:color="auto"/>
            </w:tcBorders>
          </w:tcPr>
          <w:p w:rsidR="005965A7" w:rsidRPr="00010E24" w:rsidRDefault="00010E24" w:rsidP="00D32D96">
            <w:pPr>
              <w:pStyle w:val="ConsPlusNormal"/>
              <w:jc w:val="center"/>
              <w:rPr>
                <w:rFonts w:ascii="Times New Roman" w:hAnsi="Times New Roman" w:cs="Times New Roman"/>
                <w:sz w:val="24"/>
                <w:szCs w:val="24"/>
              </w:rPr>
            </w:pPr>
            <w:r w:rsidRPr="00010E24">
              <w:rPr>
                <w:rFonts w:ascii="Times New Roman" w:hAnsi="Times New Roman" w:cs="Times New Roman"/>
                <w:sz w:val="24"/>
                <w:szCs w:val="24"/>
              </w:rPr>
              <w:t>129</w:t>
            </w:r>
            <w:r w:rsidR="00741B71" w:rsidRPr="00010E24">
              <w:rPr>
                <w:rFonts w:ascii="Times New Roman" w:hAnsi="Times New Roman" w:cs="Times New Roman"/>
                <w:sz w:val="24"/>
                <w:szCs w:val="24"/>
              </w:rPr>
              <w:t xml:space="preserve"> </w:t>
            </w:r>
            <w:r w:rsidR="005965A7" w:rsidRPr="00010E24">
              <w:rPr>
                <w:rFonts w:ascii="Times New Roman" w:hAnsi="Times New Roman" w:cs="Times New Roman"/>
                <w:sz w:val="24"/>
                <w:szCs w:val="24"/>
              </w:rPr>
              <w:t>человек</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1.4</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1417" w:type="dxa"/>
            <w:tcBorders>
              <w:top w:val="single" w:sz="4" w:space="0" w:color="auto"/>
              <w:left w:val="single" w:sz="4" w:space="0" w:color="auto"/>
              <w:bottom w:val="single" w:sz="4" w:space="0" w:color="auto"/>
              <w:right w:val="single" w:sz="4" w:space="0" w:color="auto"/>
            </w:tcBorders>
          </w:tcPr>
          <w:p w:rsidR="005965A7" w:rsidRPr="00010E24" w:rsidRDefault="00741B71" w:rsidP="00D32D96">
            <w:pPr>
              <w:pStyle w:val="ConsPlusNormal"/>
              <w:jc w:val="center"/>
              <w:rPr>
                <w:rFonts w:ascii="Times New Roman" w:hAnsi="Times New Roman" w:cs="Times New Roman"/>
                <w:sz w:val="24"/>
                <w:szCs w:val="24"/>
              </w:rPr>
            </w:pPr>
            <w:r w:rsidRPr="00010E24">
              <w:rPr>
                <w:rFonts w:ascii="Times New Roman" w:hAnsi="Times New Roman" w:cs="Times New Roman"/>
                <w:sz w:val="24"/>
                <w:szCs w:val="24"/>
              </w:rPr>
              <w:t xml:space="preserve">20 </w:t>
            </w:r>
            <w:r w:rsidR="005965A7" w:rsidRPr="00010E24">
              <w:rPr>
                <w:rFonts w:ascii="Times New Roman" w:hAnsi="Times New Roman" w:cs="Times New Roman"/>
                <w:sz w:val="24"/>
                <w:szCs w:val="24"/>
              </w:rPr>
              <w:t>человек</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1.5</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17" w:type="dxa"/>
            <w:tcBorders>
              <w:top w:val="single" w:sz="4" w:space="0" w:color="auto"/>
              <w:left w:val="single" w:sz="4" w:space="0" w:color="auto"/>
              <w:bottom w:val="single" w:sz="4" w:space="0" w:color="auto"/>
              <w:right w:val="single" w:sz="4" w:space="0" w:color="auto"/>
            </w:tcBorders>
          </w:tcPr>
          <w:p w:rsidR="005965A7" w:rsidRPr="00010E24" w:rsidRDefault="00010E24" w:rsidP="00D32D96">
            <w:pPr>
              <w:pStyle w:val="ConsPlusNormal"/>
              <w:jc w:val="center"/>
              <w:rPr>
                <w:rFonts w:ascii="Times New Roman" w:hAnsi="Times New Roman" w:cs="Times New Roman"/>
                <w:sz w:val="24"/>
                <w:szCs w:val="24"/>
              </w:rPr>
            </w:pPr>
            <w:r w:rsidRPr="00010E24">
              <w:rPr>
                <w:rFonts w:ascii="Times New Roman" w:hAnsi="Times New Roman" w:cs="Times New Roman"/>
                <w:sz w:val="24"/>
                <w:szCs w:val="24"/>
              </w:rPr>
              <w:t>61</w:t>
            </w:r>
            <w:r w:rsidR="005965A7" w:rsidRPr="00010E24">
              <w:rPr>
                <w:rFonts w:ascii="Times New Roman" w:hAnsi="Times New Roman" w:cs="Times New Roman"/>
                <w:sz w:val="24"/>
                <w:szCs w:val="24"/>
              </w:rPr>
              <w:t>/</w:t>
            </w:r>
            <w:r w:rsidRPr="00010E24">
              <w:rPr>
                <w:rFonts w:ascii="Times New Roman" w:hAnsi="Times New Roman" w:cs="Times New Roman"/>
                <w:sz w:val="24"/>
                <w:szCs w:val="24"/>
              </w:rPr>
              <w:t>22</w:t>
            </w:r>
            <w:r w:rsidR="005965A7" w:rsidRPr="00010E24">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1.6</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Средний балл государственной итоговой аттестации выпускников 9 класса по русскому языку</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010E24" w:rsidP="00D32D96">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4A43D1">
              <w:rPr>
                <w:rFonts w:ascii="Times New Roman" w:hAnsi="Times New Roman" w:cs="Times New Roman"/>
                <w:sz w:val="24"/>
                <w:szCs w:val="24"/>
              </w:rPr>
              <w:t xml:space="preserve"> </w:t>
            </w:r>
            <w:r w:rsidR="005965A7" w:rsidRPr="00741B71">
              <w:rPr>
                <w:rFonts w:ascii="Times New Roman" w:hAnsi="Times New Roman" w:cs="Times New Roman"/>
                <w:sz w:val="24"/>
                <w:szCs w:val="24"/>
              </w:rPr>
              <w:t>балл</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1.7</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Средний балл государственной итоговой аттестации выпускников 9 класса по математике</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A85C39" w:rsidP="00D32D96">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4A43D1">
              <w:rPr>
                <w:rFonts w:ascii="Times New Roman" w:hAnsi="Times New Roman" w:cs="Times New Roman"/>
                <w:sz w:val="24"/>
                <w:szCs w:val="24"/>
              </w:rPr>
              <w:t xml:space="preserve"> </w:t>
            </w:r>
            <w:r w:rsidR="005965A7" w:rsidRPr="00741B71">
              <w:rPr>
                <w:rFonts w:ascii="Times New Roman" w:hAnsi="Times New Roman" w:cs="Times New Roman"/>
                <w:sz w:val="24"/>
                <w:szCs w:val="24"/>
              </w:rPr>
              <w:t>балл</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1.8</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Средний балл единого государственного экзамена выпускников 11 класса по русскому языку</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A85C39" w:rsidP="00D32D96">
            <w:pPr>
              <w:pStyle w:val="ConsPlusNormal"/>
              <w:jc w:val="center"/>
              <w:rPr>
                <w:rFonts w:ascii="Times New Roman" w:hAnsi="Times New Roman" w:cs="Times New Roman"/>
                <w:sz w:val="24"/>
                <w:szCs w:val="24"/>
              </w:rPr>
            </w:pPr>
            <w:r>
              <w:rPr>
                <w:rFonts w:ascii="Times New Roman" w:hAnsi="Times New Roman" w:cs="Times New Roman"/>
                <w:sz w:val="24"/>
                <w:szCs w:val="24"/>
              </w:rPr>
              <w:t>44</w:t>
            </w:r>
            <w:r w:rsidR="004A43D1">
              <w:rPr>
                <w:rFonts w:ascii="Times New Roman" w:hAnsi="Times New Roman" w:cs="Times New Roman"/>
                <w:sz w:val="24"/>
                <w:szCs w:val="24"/>
              </w:rPr>
              <w:t xml:space="preserve"> </w:t>
            </w:r>
            <w:r w:rsidR="005965A7" w:rsidRPr="00741B71">
              <w:rPr>
                <w:rFonts w:ascii="Times New Roman" w:hAnsi="Times New Roman" w:cs="Times New Roman"/>
                <w:sz w:val="24"/>
                <w:szCs w:val="24"/>
              </w:rPr>
              <w:t>балл</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lastRenderedPageBreak/>
              <w:t>1.9</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Средний балл единого государственного экзамена выпускников 11 класса по математике</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A85C39" w:rsidP="004A43D1">
            <w:pPr>
              <w:pStyle w:val="ConsPlusNormal"/>
              <w:jc w:val="center"/>
              <w:rPr>
                <w:rFonts w:ascii="Times New Roman" w:hAnsi="Times New Roman" w:cs="Times New Roman"/>
                <w:sz w:val="24"/>
                <w:szCs w:val="24"/>
              </w:rPr>
            </w:pPr>
            <w:r>
              <w:rPr>
                <w:rFonts w:ascii="Times New Roman" w:hAnsi="Times New Roman" w:cs="Times New Roman"/>
                <w:sz w:val="24"/>
                <w:szCs w:val="24"/>
              </w:rPr>
              <w:t>33</w:t>
            </w:r>
            <w:r w:rsidR="004A43D1">
              <w:rPr>
                <w:rFonts w:ascii="Times New Roman" w:hAnsi="Times New Roman" w:cs="Times New Roman"/>
                <w:sz w:val="24"/>
                <w:szCs w:val="24"/>
              </w:rPr>
              <w:t xml:space="preserve"> </w:t>
            </w:r>
            <w:r w:rsidR="005965A7" w:rsidRPr="00741B71">
              <w:rPr>
                <w:rFonts w:ascii="Times New Roman" w:hAnsi="Times New Roman" w:cs="Times New Roman"/>
                <w:sz w:val="24"/>
                <w:szCs w:val="24"/>
              </w:rPr>
              <w:t>балл</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1.10</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17" w:type="dxa"/>
            <w:tcBorders>
              <w:top w:val="single" w:sz="4" w:space="0" w:color="auto"/>
              <w:left w:val="single" w:sz="4" w:space="0" w:color="auto"/>
              <w:bottom w:val="single" w:sz="4" w:space="0" w:color="auto"/>
              <w:right w:val="single" w:sz="4" w:space="0" w:color="auto"/>
            </w:tcBorders>
          </w:tcPr>
          <w:p w:rsidR="00D32D96" w:rsidRPr="00741B71" w:rsidRDefault="00A85C39" w:rsidP="00D32D9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6D60D4" w:rsidRPr="00741B71">
              <w:rPr>
                <w:rFonts w:ascii="Times New Roman" w:hAnsi="Times New Roman" w:cs="Times New Roman"/>
                <w:sz w:val="24"/>
                <w:szCs w:val="24"/>
              </w:rPr>
              <w:t>/</w:t>
            </w:r>
            <w:r>
              <w:rPr>
                <w:rFonts w:ascii="Times New Roman" w:hAnsi="Times New Roman" w:cs="Times New Roman"/>
                <w:sz w:val="24"/>
                <w:szCs w:val="24"/>
              </w:rPr>
              <w:t>6,9</w:t>
            </w:r>
            <w:r w:rsidR="005965A7" w:rsidRPr="00741B71">
              <w:rPr>
                <w:rFonts w:ascii="Times New Roman" w:hAnsi="Times New Roman" w:cs="Times New Roman"/>
                <w:sz w:val="24"/>
                <w:szCs w:val="24"/>
              </w:rPr>
              <w:t>%</w:t>
            </w:r>
          </w:p>
          <w:p w:rsidR="005965A7" w:rsidRPr="00741B71" w:rsidRDefault="005965A7" w:rsidP="00D32D96">
            <w:pPr>
              <w:jc w:val="center"/>
              <w:rPr>
                <w:rFonts w:ascii="Times New Roman" w:hAnsi="Times New Roman" w:cs="Times New Roman"/>
                <w:sz w:val="24"/>
                <w:szCs w:val="24"/>
                <w:lang w:eastAsia="ru-RU"/>
              </w:rPr>
            </w:pP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A85C39" w:rsidP="00D32D9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6D60D4" w:rsidRPr="00741B71">
              <w:rPr>
                <w:rFonts w:ascii="Times New Roman" w:hAnsi="Times New Roman" w:cs="Times New Roman"/>
                <w:sz w:val="24"/>
                <w:szCs w:val="24"/>
              </w:rPr>
              <w:t>/</w:t>
            </w:r>
            <w:r>
              <w:rPr>
                <w:rFonts w:ascii="Times New Roman" w:hAnsi="Times New Roman" w:cs="Times New Roman"/>
                <w:sz w:val="24"/>
                <w:szCs w:val="24"/>
              </w:rPr>
              <w:t>3,4</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D32D96"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0</w:t>
            </w:r>
            <w:r w:rsidR="005965A7" w:rsidRPr="00741B71">
              <w:rPr>
                <w:rFonts w:ascii="Times New Roman" w:hAnsi="Times New Roman" w:cs="Times New Roman"/>
                <w:sz w:val="24"/>
                <w:szCs w:val="24"/>
              </w:rPr>
              <w:t>/</w:t>
            </w:r>
            <w:r w:rsidR="006D60D4" w:rsidRPr="00741B71">
              <w:rPr>
                <w:rFonts w:ascii="Times New Roman" w:hAnsi="Times New Roman" w:cs="Times New Roman"/>
                <w:sz w:val="24"/>
                <w:szCs w:val="24"/>
              </w:rPr>
              <w:t>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1.13</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w:t>
            </w:r>
            <w:r w:rsidR="00A85C39">
              <w:rPr>
                <w:rFonts w:ascii="Times New Roman" w:hAnsi="Times New Roman" w:cs="Times New Roman"/>
                <w:sz w:val="24"/>
                <w:szCs w:val="24"/>
              </w:rPr>
              <w:t>33</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1.14</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3/1</w:t>
            </w:r>
            <w:r w:rsidR="00A85C39">
              <w:rPr>
                <w:rFonts w:ascii="Times New Roman" w:hAnsi="Times New Roman" w:cs="Times New Roman"/>
                <w:sz w:val="24"/>
                <w:szCs w:val="24"/>
              </w:rPr>
              <w:t>0,3</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1.15</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1.16</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0/0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1.17</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0/0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1.18</w:t>
            </w:r>
          </w:p>
        </w:tc>
        <w:tc>
          <w:tcPr>
            <w:tcW w:w="6689"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rPr>
                <w:rFonts w:ascii="Times New Roman" w:hAnsi="Times New Roman" w:cs="Times New Roman"/>
                <w:sz w:val="24"/>
                <w:szCs w:val="24"/>
              </w:rPr>
            </w:pPr>
            <w:r w:rsidRPr="00A85C39">
              <w:rPr>
                <w:rFonts w:ascii="Times New Roman" w:hAnsi="Times New Roman" w:cs="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7" w:type="dxa"/>
            <w:tcBorders>
              <w:top w:val="single" w:sz="4" w:space="0" w:color="auto"/>
              <w:left w:val="single" w:sz="4" w:space="0" w:color="auto"/>
              <w:bottom w:val="single" w:sz="4" w:space="0" w:color="auto"/>
              <w:right w:val="single" w:sz="4" w:space="0" w:color="auto"/>
            </w:tcBorders>
          </w:tcPr>
          <w:p w:rsidR="005965A7" w:rsidRPr="00A85C39" w:rsidRDefault="00A85C39"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242/89</w:t>
            </w:r>
            <w:r w:rsidR="005965A7" w:rsidRPr="00A85C39">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1.19</w:t>
            </w:r>
          </w:p>
        </w:tc>
        <w:tc>
          <w:tcPr>
            <w:tcW w:w="6689"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rPr>
                <w:rFonts w:ascii="Times New Roman" w:hAnsi="Times New Roman" w:cs="Times New Roman"/>
                <w:sz w:val="24"/>
                <w:szCs w:val="24"/>
              </w:rPr>
            </w:pPr>
            <w:r w:rsidRPr="00A85C39">
              <w:rPr>
                <w:rFonts w:ascii="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417" w:type="dxa"/>
            <w:tcBorders>
              <w:top w:val="single" w:sz="4" w:space="0" w:color="auto"/>
              <w:left w:val="single" w:sz="4" w:space="0" w:color="auto"/>
              <w:bottom w:val="single" w:sz="4" w:space="0" w:color="auto"/>
              <w:right w:val="single" w:sz="4" w:space="0" w:color="auto"/>
            </w:tcBorders>
          </w:tcPr>
          <w:p w:rsidR="005965A7" w:rsidRPr="00A85C39" w:rsidRDefault="009D2A09"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0</w:t>
            </w:r>
            <w:r w:rsidR="005965A7" w:rsidRPr="00A85C39">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1.19.1</w:t>
            </w:r>
          </w:p>
        </w:tc>
        <w:tc>
          <w:tcPr>
            <w:tcW w:w="6689"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rPr>
                <w:rFonts w:ascii="Times New Roman" w:hAnsi="Times New Roman" w:cs="Times New Roman"/>
                <w:sz w:val="24"/>
                <w:szCs w:val="24"/>
              </w:rPr>
            </w:pPr>
            <w:r w:rsidRPr="00A85C39">
              <w:rPr>
                <w:rFonts w:ascii="Times New Roman" w:hAnsi="Times New Roman" w:cs="Times New Roman"/>
                <w:sz w:val="24"/>
                <w:szCs w:val="24"/>
              </w:rPr>
              <w:t>Регионального уровня</w:t>
            </w:r>
          </w:p>
        </w:tc>
        <w:tc>
          <w:tcPr>
            <w:tcW w:w="1417" w:type="dxa"/>
            <w:tcBorders>
              <w:top w:val="single" w:sz="4" w:space="0" w:color="auto"/>
              <w:left w:val="single" w:sz="4" w:space="0" w:color="auto"/>
              <w:bottom w:val="single" w:sz="4" w:space="0" w:color="auto"/>
              <w:right w:val="single" w:sz="4" w:space="0" w:color="auto"/>
            </w:tcBorders>
          </w:tcPr>
          <w:p w:rsidR="005965A7" w:rsidRPr="00A85C39" w:rsidRDefault="009D2A09"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0</w:t>
            </w:r>
            <w:r w:rsidR="005965A7" w:rsidRPr="00A85C39">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1.19.2</w:t>
            </w:r>
          </w:p>
        </w:tc>
        <w:tc>
          <w:tcPr>
            <w:tcW w:w="6689"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rPr>
                <w:rFonts w:ascii="Times New Roman" w:hAnsi="Times New Roman" w:cs="Times New Roman"/>
                <w:sz w:val="24"/>
                <w:szCs w:val="24"/>
              </w:rPr>
            </w:pPr>
            <w:r w:rsidRPr="00A85C39">
              <w:rPr>
                <w:rFonts w:ascii="Times New Roman" w:hAnsi="Times New Roman" w:cs="Times New Roman"/>
                <w:sz w:val="24"/>
                <w:szCs w:val="24"/>
              </w:rPr>
              <w:t>Федерального уровня</w:t>
            </w:r>
          </w:p>
        </w:tc>
        <w:tc>
          <w:tcPr>
            <w:tcW w:w="1417" w:type="dxa"/>
            <w:tcBorders>
              <w:top w:val="single" w:sz="4" w:space="0" w:color="auto"/>
              <w:left w:val="single" w:sz="4" w:space="0" w:color="auto"/>
              <w:bottom w:val="single" w:sz="4" w:space="0" w:color="auto"/>
              <w:right w:val="single" w:sz="4" w:space="0" w:color="auto"/>
            </w:tcBorders>
          </w:tcPr>
          <w:p w:rsidR="005965A7" w:rsidRPr="00A85C39" w:rsidRDefault="009D2A09"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0</w:t>
            </w:r>
            <w:r w:rsidR="005965A7" w:rsidRPr="00A85C39">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1.19.3</w:t>
            </w:r>
          </w:p>
        </w:tc>
        <w:tc>
          <w:tcPr>
            <w:tcW w:w="6689" w:type="dxa"/>
            <w:tcBorders>
              <w:top w:val="single" w:sz="4" w:space="0" w:color="auto"/>
              <w:left w:val="single" w:sz="4" w:space="0" w:color="auto"/>
              <w:bottom w:val="single" w:sz="4" w:space="0" w:color="auto"/>
              <w:right w:val="single" w:sz="4" w:space="0" w:color="auto"/>
            </w:tcBorders>
          </w:tcPr>
          <w:p w:rsidR="005965A7" w:rsidRPr="00A85C39" w:rsidRDefault="005965A7" w:rsidP="00D32D96">
            <w:pPr>
              <w:pStyle w:val="ConsPlusNormal"/>
              <w:rPr>
                <w:rFonts w:ascii="Times New Roman" w:hAnsi="Times New Roman" w:cs="Times New Roman"/>
                <w:sz w:val="24"/>
                <w:szCs w:val="24"/>
              </w:rPr>
            </w:pPr>
            <w:r w:rsidRPr="00A85C39">
              <w:rPr>
                <w:rFonts w:ascii="Times New Roman" w:hAnsi="Times New Roman" w:cs="Times New Roman"/>
                <w:sz w:val="24"/>
                <w:szCs w:val="24"/>
              </w:rPr>
              <w:t>Международного уровня</w:t>
            </w:r>
          </w:p>
        </w:tc>
        <w:tc>
          <w:tcPr>
            <w:tcW w:w="1417" w:type="dxa"/>
            <w:tcBorders>
              <w:top w:val="single" w:sz="4" w:space="0" w:color="auto"/>
              <w:left w:val="single" w:sz="4" w:space="0" w:color="auto"/>
              <w:bottom w:val="single" w:sz="4" w:space="0" w:color="auto"/>
              <w:right w:val="single" w:sz="4" w:space="0" w:color="auto"/>
            </w:tcBorders>
          </w:tcPr>
          <w:p w:rsidR="005965A7" w:rsidRPr="00A85C39" w:rsidRDefault="009D2A09" w:rsidP="00D32D96">
            <w:pPr>
              <w:pStyle w:val="ConsPlusNormal"/>
              <w:jc w:val="center"/>
              <w:rPr>
                <w:rFonts w:ascii="Times New Roman" w:hAnsi="Times New Roman" w:cs="Times New Roman"/>
                <w:sz w:val="24"/>
                <w:szCs w:val="24"/>
              </w:rPr>
            </w:pPr>
            <w:r w:rsidRPr="00A85C39">
              <w:rPr>
                <w:rFonts w:ascii="Times New Roman" w:hAnsi="Times New Roman" w:cs="Times New Roman"/>
                <w:sz w:val="24"/>
                <w:szCs w:val="24"/>
              </w:rPr>
              <w:t>0</w:t>
            </w:r>
            <w:r w:rsidR="005965A7" w:rsidRPr="00A85C39">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lastRenderedPageBreak/>
              <w:t>1.20</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0/0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A85C39" w:rsidP="00D32D96">
            <w:pPr>
              <w:pStyle w:val="ConsPlusNormal"/>
              <w:jc w:val="center"/>
              <w:rPr>
                <w:rFonts w:ascii="Times New Roman" w:hAnsi="Times New Roman" w:cs="Times New Roman"/>
                <w:sz w:val="24"/>
                <w:szCs w:val="24"/>
              </w:rPr>
            </w:pPr>
            <w:r>
              <w:rPr>
                <w:rFonts w:ascii="Times New Roman" w:hAnsi="Times New Roman" w:cs="Times New Roman"/>
                <w:sz w:val="24"/>
                <w:szCs w:val="24"/>
              </w:rPr>
              <w:t>0/0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0/0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1.23</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0/0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1.24</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Общая численность педагогических работников, в том числе:</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человек</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1.25</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33/73</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1.26</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33/73</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1.27</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1.28</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10/22</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1.29</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37/82</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1.29.1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Высшая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10/22</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1.29.2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Первая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715931">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18/40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1.30</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человек/%</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1.30.1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До 5 лет</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11/24</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1.30.2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Свыше 30 лет</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11/24</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1.31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 xml:space="preserve">Численность/удельный вес численности педагогических </w:t>
            </w:r>
            <w:r w:rsidRPr="00741B71">
              <w:rPr>
                <w:rFonts w:ascii="Times New Roman" w:hAnsi="Times New Roman" w:cs="Times New Roman"/>
                <w:sz w:val="24"/>
                <w:szCs w:val="24"/>
              </w:rPr>
              <w:lastRenderedPageBreak/>
              <w:t>работников в общей численности педагогических работников в возрасте до 30 лет</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lastRenderedPageBreak/>
              <w:t>5/11</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lastRenderedPageBreak/>
              <w:t>1.32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11/24</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1.33</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45/100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1.34</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715931"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1,3</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outlineLvl w:val="1"/>
              <w:rPr>
                <w:rFonts w:ascii="Times New Roman" w:hAnsi="Times New Roman" w:cs="Times New Roman"/>
                <w:sz w:val="24"/>
                <w:szCs w:val="24"/>
              </w:rPr>
            </w:pPr>
            <w:r w:rsidRPr="00741B71">
              <w:rPr>
                <w:rFonts w:ascii="Times New Roman" w:hAnsi="Times New Roman" w:cs="Times New Roman"/>
                <w:sz w:val="24"/>
                <w:szCs w:val="24"/>
              </w:rPr>
              <w:t>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Инфраструктура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Количество компьютеров в расчете на одного учащегося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0</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7</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2.3</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нет</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2.4</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Наличие читального зала библиотеки, в том числе:</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да</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2.4.1</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rPr>
                <w:rFonts w:ascii="Times New Roman" w:hAnsi="Times New Roman" w:cs="Times New Roman"/>
                <w:sz w:val="24"/>
                <w:szCs w:val="24"/>
              </w:rPr>
            </w:pPr>
            <w:r w:rsidRPr="00741B71">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да</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2.4.2</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С медиатекой</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да</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2.4.3</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Оснащенного средствами сканирования и распознавания текстов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нет</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2.4.4</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С выходом в Интернет с компьютеров, расположенных в помещении библиотеки</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да</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2.4.5</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С контролируемой распечаткой бумажных материалов</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нет</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2.5</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6D60D4"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0/0</w:t>
            </w:r>
            <w:r w:rsidR="005965A7" w:rsidRPr="00741B71">
              <w:rPr>
                <w:rFonts w:ascii="Times New Roman" w:hAnsi="Times New Roman" w:cs="Times New Roman"/>
                <w:sz w:val="24"/>
                <w:szCs w:val="24"/>
              </w:rPr>
              <w:t>%</w:t>
            </w:r>
          </w:p>
        </w:tc>
      </w:tr>
      <w:tr w:rsidR="005965A7" w:rsidRPr="00741B71" w:rsidTr="00D32D96">
        <w:tc>
          <w:tcPr>
            <w:tcW w:w="963"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t>2.6</w:t>
            </w:r>
          </w:p>
        </w:tc>
        <w:tc>
          <w:tcPr>
            <w:tcW w:w="6689"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both"/>
              <w:rPr>
                <w:rFonts w:ascii="Times New Roman" w:hAnsi="Times New Roman" w:cs="Times New Roman"/>
                <w:sz w:val="24"/>
                <w:szCs w:val="24"/>
              </w:rPr>
            </w:pPr>
            <w:r w:rsidRPr="00741B71">
              <w:rPr>
                <w:rFonts w:ascii="Times New Roman" w:hAnsi="Times New Roman" w:cs="Times New Roman"/>
                <w:sz w:val="24"/>
                <w:szCs w:val="24"/>
              </w:rPr>
              <w:t xml:space="preserve">Общая площадь помещений, в которых осуществляется </w:t>
            </w:r>
            <w:r w:rsidRPr="00741B71">
              <w:rPr>
                <w:rFonts w:ascii="Times New Roman" w:hAnsi="Times New Roman" w:cs="Times New Roman"/>
                <w:sz w:val="24"/>
                <w:szCs w:val="24"/>
              </w:rPr>
              <w:lastRenderedPageBreak/>
              <w:t>образовательная деятельность, в расчете на одного учащегося</w:t>
            </w:r>
          </w:p>
        </w:tc>
        <w:tc>
          <w:tcPr>
            <w:tcW w:w="1417" w:type="dxa"/>
            <w:tcBorders>
              <w:top w:val="single" w:sz="4" w:space="0" w:color="auto"/>
              <w:left w:val="single" w:sz="4" w:space="0" w:color="auto"/>
              <w:bottom w:val="single" w:sz="4" w:space="0" w:color="auto"/>
              <w:right w:val="single" w:sz="4" w:space="0" w:color="auto"/>
            </w:tcBorders>
          </w:tcPr>
          <w:p w:rsidR="005965A7" w:rsidRPr="00741B71" w:rsidRDefault="005965A7" w:rsidP="00D32D96">
            <w:pPr>
              <w:pStyle w:val="ConsPlusNormal"/>
              <w:jc w:val="center"/>
              <w:rPr>
                <w:rFonts w:ascii="Times New Roman" w:hAnsi="Times New Roman" w:cs="Times New Roman"/>
                <w:sz w:val="24"/>
                <w:szCs w:val="24"/>
              </w:rPr>
            </w:pPr>
            <w:r w:rsidRPr="00741B71">
              <w:rPr>
                <w:rFonts w:ascii="Times New Roman" w:hAnsi="Times New Roman" w:cs="Times New Roman"/>
                <w:sz w:val="24"/>
                <w:szCs w:val="24"/>
              </w:rPr>
              <w:lastRenderedPageBreak/>
              <w:t>кв. м</w:t>
            </w:r>
          </w:p>
        </w:tc>
      </w:tr>
    </w:tbl>
    <w:p w:rsidR="00FE047B" w:rsidRPr="00741B71" w:rsidRDefault="00FE047B" w:rsidP="005965A7">
      <w:pPr>
        <w:spacing w:after="0" w:line="240" w:lineRule="auto"/>
        <w:jc w:val="both"/>
        <w:rPr>
          <w:rFonts w:ascii="Times New Roman" w:eastAsia="Times New Roman" w:hAnsi="Times New Roman" w:cs="Times New Roman"/>
          <w:sz w:val="24"/>
          <w:szCs w:val="24"/>
          <w:lang w:eastAsia="ru-RU"/>
        </w:rPr>
      </w:pPr>
    </w:p>
    <w:p w:rsidR="00FE047B" w:rsidRPr="00741B71" w:rsidRDefault="00FE047B" w:rsidP="00FE047B">
      <w:pPr>
        <w:spacing w:after="0" w:line="240" w:lineRule="auto"/>
        <w:jc w:val="center"/>
        <w:rPr>
          <w:rFonts w:ascii="Times New Roman" w:eastAsia="Times New Roman" w:hAnsi="Times New Roman" w:cs="Times New Roman"/>
          <w:b/>
          <w:sz w:val="24"/>
          <w:szCs w:val="24"/>
          <w:lang w:eastAsia="ru-RU"/>
        </w:rPr>
      </w:pPr>
      <w:r w:rsidRPr="00741B71">
        <w:rPr>
          <w:rFonts w:ascii="Times New Roman" w:eastAsia="Times New Roman" w:hAnsi="Times New Roman" w:cs="Times New Roman"/>
          <w:b/>
          <w:sz w:val="24"/>
          <w:szCs w:val="24"/>
          <w:lang w:val="en-US" w:eastAsia="ru-RU"/>
        </w:rPr>
        <w:t xml:space="preserve">XI. </w:t>
      </w:r>
      <w:r w:rsidRPr="00741B71">
        <w:rPr>
          <w:rFonts w:ascii="Times New Roman" w:eastAsia="Times New Roman" w:hAnsi="Times New Roman" w:cs="Times New Roman"/>
          <w:b/>
          <w:sz w:val="24"/>
          <w:szCs w:val="24"/>
          <w:lang w:eastAsia="ru-RU"/>
        </w:rPr>
        <w:t>Выводы</w:t>
      </w:r>
    </w:p>
    <w:p w:rsidR="00FE047B" w:rsidRPr="00741B71" w:rsidRDefault="00FE047B" w:rsidP="00FE047B">
      <w:pPr>
        <w:spacing w:after="0" w:line="240" w:lineRule="auto"/>
        <w:jc w:val="center"/>
        <w:rPr>
          <w:rFonts w:ascii="Times New Roman" w:eastAsia="Times New Roman" w:hAnsi="Times New Roman" w:cs="Times New Roman"/>
          <w:b/>
          <w:sz w:val="24"/>
          <w:szCs w:val="24"/>
          <w:lang w:eastAsia="ru-RU"/>
        </w:rPr>
      </w:pPr>
    </w:p>
    <w:p w:rsidR="00FE047B" w:rsidRPr="00741B71" w:rsidRDefault="00FE047B" w:rsidP="005965A7">
      <w:pPr>
        <w:spacing w:after="0" w:line="240" w:lineRule="auto"/>
        <w:jc w:val="both"/>
        <w:rPr>
          <w:rFonts w:ascii="Times New Roman" w:eastAsia="Times New Roman" w:hAnsi="Times New Roman" w:cs="Times New Roman"/>
          <w:sz w:val="24"/>
          <w:szCs w:val="24"/>
          <w:lang w:eastAsia="ru-RU"/>
        </w:rPr>
      </w:pPr>
    </w:p>
    <w:p w:rsidR="00A6461C" w:rsidRPr="00A85C39" w:rsidRDefault="00A6461C" w:rsidP="00FE047B">
      <w:pPr>
        <w:spacing w:after="0" w:line="360" w:lineRule="auto"/>
        <w:ind w:firstLine="708"/>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 целом, задачи, поставленные пе</w:t>
      </w:r>
      <w:r w:rsidR="006D472D" w:rsidRPr="00A85C39">
        <w:rPr>
          <w:rFonts w:ascii="Times New Roman" w:eastAsia="Times New Roman" w:hAnsi="Times New Roman" w:cs="Times New Roman"/>
          <w:color w:val="FF0000"/>
          <w:sz w:val="24"/>
          <w:szCs w:val="24"/>
          <w:lang w:eastAsia="ru-RU"/>
        </w:rPr>
        <w:t>ред методическим советом на 2019</w:t>
      </w:r>
      <w:r w:rsidRPr="00A85C39">
        <w:rPr>
          <w:rFonts w:ascii="Times New Roman" w:eastAsia="Times New Roman" w:hAnsi="Times New Roman" w:cs="Times New Roman"/>
          <w:color w:val="FF0000"/>
          <w:sz w:val="24"/>
          <w:szCs w:val="24"/>
          <w:lang w:eastAsia="ru-RU"/>
        </w:rPr>
        <w:t xml:space="preserve">   год, выполнены.</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Повысился профессиональный уровень педагогического коллектива.</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Поднят  уровень участия педагогов в профессиональных конкурсах.</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Рекомендовано:</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 xml:space="preserve">1.В работе методического совета над повышением профессионального мастерства обратить внимание </w:t>
      </w:r>
      <w:r w:rsidR="00A85C39" w:rsidRPr="00A85C39">
        <w:rPr>
          <w:rFonts w:ascii="Times New Roman" w:eastAsia="Times New Roman" w:hAnsi="Times New Roman" w:cs="Times New Roman"/>
          <w:color w:val="FF0000"/>
          <w:sz w:val="24"/>
          <w:szCs w:val="24"/>
          <w:lang w:eastAsia="ru-RU"/>
        </w:rPr>
        <w:t>на использование современных образовательных технологий на своих уроках, в том числе электронных</w:t>
      </w:r>
      <w:r w:rsidRPr="00A85C39">
        <w:rPr>
          <w:rFonts w:ascii="Times New Roman" w:eastAsia="Times New Roman" w:hAnsi="Times New Roman" w:cs="Times New Roman"/>
          <w:color w:val="FF0000"/>
          <w:sz w:val="24"/>
          <w:szCs w:val="24"/>
          <w:lang w:eastAsia="ru-RU"/>
        </w:rPr>
        <w:t>.</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2.Планировать проведение мастер-классов передовыми учителями.</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Школа обеспечивает комплексную программу развития детей в системе направленного доступного обучения для всех детей села, предлагает разнообразие образовательных услуг, стремится улучшить качество образования на уровне государственного образовательного стандарта.</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Учебно-воспитательный процесс строился на основе глубокого изучения личности школьника путём создания психологического диагностирования, анализа динамики развития каждого ребёнка, создания соответствующих условий для удовлетворения его растущих потребностей и активного участия в жизни школы и социума.</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 xml:space="preserve">Работа школы в </w:t>
      </w:r>
      <w:r w:rsidR="00AB6CA2" w:rsidRPr="00A85C39">
        <w:rPr>
          <w:rFonts w:ascii="Times New Roman" w:eastAsia="Times New Roman" w:hAnsi="Times New Roman" w:cs="Times New Roman"/>
          <w:color w:val="FF0000"/>
          <w:sz w:val="24"/>
          <w:szCs w:val="24"/>
          <w:lang w:eastAsia="ru-RU"/>
        </w:rPr>
        <w:t>2019</w:t>
      </w:r>
      <w:r w:rsidR="005965A7" w:rsidRPr="00A85C39">
        <w:rPr>
          <w:rFonts w:ascii="Times New Roman" w:eastAsia="Times New Roman" w:hAnsi="Times New Roman" w:cs="Times New Roman"/>
          <w:color w:val="FF0000"/>
          <w:sz w:val="24"/>
          <w:szCs w:val="24"/>
          <w:lang w:eastAsia="ru-RU"/>
        </w:rPr>
        <w:t xml:space="preserve"> </w:t>
      </w:r>
      <w:r w:rsidRPr="00A85C39">
        <w:rPr>
          <w:rFonts w:ascii="Times New Roman" w:eastAsia="Times New Roman" w:hAnsi="Times New Roman" w:cs="Times New Roman"/>
          <w:color w:val="FF0000"/>
          <w:sz w:val="24"/>
          <w:szCs w:val="24"/>
          <w:lang w:eastAsia="ru-RU"/>
        </w:rPr>
        <w:t>году характеризована следующими чертами:</w:t>
      </w:r>
    </w:p>
    <w:p w:rsidR="00A6461C" w:rsidRPr="00A85C39" w:rsidRDefault="00A6461C" w:rsidP="00FE047B">
      <w:pPr>
        <w:pStyle w:val="a9"/>
        <w:numPr>
          <w:ilvl w:val="0"/>
          <w:numId w:val="40"/>
        </w:numPr>
        <w:suppressAutoHyphens w:val="0"/>
        <w:spacing w:before="100" w:beforeAutospacing="1" w:after="100" w:afterAutospacing="1" w:line="360" w:lineRule="auto"/>
        <w:ind w:firstLine="0"/>
        <w:jc w:val="both"/>
        <w:rPr>
          <w:rFonts w:eastAsia="Times New Roman"/>
          <w:color w:val="FF0000"/>
          <w:lang w:eastAsia="ru-RU"/>
        </w:rPr>
      </w:pPr>
      <w:r w:rsidRPr="00A85C39">
        <w:rPr>
          <w:rFonts w:eastAsia="Times New Roman"/>
          <w:color w:val="FF0000"/>
          <w:lang w:eastAsia="ru-RU"/>
        </w:rPr>
        <w:t xml:space="preserve"> точным осознанием педагогическим коллективом целей и задач, стоящих перед школой и перед каждым педагогом в отдельности;</w:t>
      </w:r>
    </w:p>
    <w:p w:rsidR="00A6461C" w:rsidRPr="00A85C39" w:rsidRDefault="00A6461C" w:rsidP="00FE047B">
      <w:pPr>
        <w:pStyle w:val="a9"/>
        <w:numPr>
          <w:ilvl w:val="0"/>
          <w:numId w:val="40"/>
        </w:numPr>
        <w:suppressAutoHyphens w:val="0"/>
        <w:spacing w:before="100" w:beforeAutospacing="1" w:after="100" w:afterAutospacing="1" w:line="360" w:lineRule="auto"/>
        <w:ind w:firstLine="0"/>
        <w:jc w:val="both"/>
        <w:rPr>
          <w:rFonts w:eastAsia="Times New Roman"/>
          <w:color w:val="FF0000"/>
          <w:lang w:eastAsia="ru-RU"/>
        </w:rPr>
      </w:pPr>
      <w:r w:rsidRPr="00A85C39">
        <w:rPr>
          <w:rFonts w:eastAsia="Times New Roman"/>
          <w:color w:val="FF0000"/>
          <w:lang w:eastAsia="ru-RU"/>
        </w:rPr>
        <w:t xml:space="preserve"> работой коллектива по созданию и поддержке школьных традиций;</w:t>
      </w:r>
    </w:p>
    <w:p w:rsidR="00A6461C" w:rsidRPr="00A85C39" w:rsidRDefault="00A6461C" w:rsidP="00FE047B">
      <w:pPr>
        <w:pStyle w:val="a9"/>
        <w:numPr>
          <w:ilvl w:val="0"/>
          <w:numId w:val="40"/>
        </w:numPr>
        <w:suppressAutoHyphens w:val="0"/>
        <w:spacing w:before="100" w:beforeAutospacing="1" w:after="100" w:afterAutospacing="1" w:line="360" w:lineRule="auto"/>
        <w:ind w:firstLine="0"/>
        <w:jc w:val="both"/>
        <w:rPr>
          <w:rFonts w:eastAsia="Times New Roman"/>
          <w:color w:val="FF0000"/>
          <w:lang w:eastAsia="ru-RU"/>
        </w:rPr>
      </w:pPr>
      <w:r w:rsidRPr="00A85C39">
        <w:rPr>
          <w:rFonts w:eastAsia="Times New Roman"/>
          <w:color w:val="FF0000"/>
          <w:lang w:eastAsia="ru-RU"/>
        </w:rPr>
        <w:t>создание условий для творческой деятельности;</w:t>
      </w:r>
    </w:p>
    <w:p w:rsidR="00A6461C" w:rsidRPr="00A85C39" w:rsidRDefault="00A6461C" w:rsidP="00FE047B">
      <w:pPr>
        <w:pStyle w:val="a9"/>
        <w:numPr>
          <w:ilvl w:val="0"/>
          <w:numId w:val="40"/>
        </w:numPr>
        <w:suppressAutoHyphens w:val="0"/>
        <w:spacing w:before="100" w:beforeAutospacing="1" w:after="100" w:afterAutospacing="1" w:line="360" w:lineRule="auto"/>
        <w:ind w:firstLine="0"/>
        <w:jc w:val="both"/>
        <w:rPr>
          <w:rFonts w:eastAsia="Times New Roman"/>
          <w:color w:val="FF0000"/>
          <w:lang w:eastAsia="ru-RU"/>
        </w:rPr>
      </w:pPr>
      <w:r w:rsidRPr="00A85C39">
        <w:rPr>
          <w:rFonts w:eastAsia="Times New Roman"/>
          <w:color w:val="FF0000"/>
          <w:lang w:eastAsia="ru-RU"/>
        </w:rPr>
        <w:t>постоянная готовность педагогов к воспитанию нового, полезного, значимого;</w:t>
      </w:r>
    </w:p>
    <w:p w:rsidR="00A6461C" w:rsidRPr="00A85C39" w:rsidRDefault="00A6461C" w:rsidP="00FE047B">
      <w:pPr>
        <w:pStyle w:val="a9"/>
        <w:numPr>
          <w:ilvl w:val="0"/>
          <w:numId w:val="40"/>
        </w:numPr>
        <w:suppressAutoHyphens w:val="0"/>
        <w:spacing w:before="100" w:beforeAutospacing="1" w:after="100" w:afterAutospacing="1" w:line="360" w:lineRule="auto"/>
        <w:ind w:firstLine="0"/>
        <w:jc w:val="both"/>
        <w:rPr>
          <w:rFonts w:eastAsia="Times New Roman"/>
          <w:color w:val="FF0000"/>
          <w:lang w:eastAsia="ru-RU"/>
        </w:rPr>
      </w:pPr>
      <w:r w:rsidRPr="00A85C39">
        <w:rPr>
          <w:rFonts w:eastAsia="Times New Roman"/>
          <w:color w:val="FF0000"/>
          <w:lang w:eastAsia="ru-RU"/>
        </w:rPr>
        <w:t>авторитетом администрации школы у педагогов, у родителей, учащихся.</w:t>
      </w:r>
    </w:p>
    <w:p w:rsidR="00A6461C" w:rsidRPr="00A85C39" w:rsidRDefault="00A6461C" w:rsidP="00FE047B">
      <w:pPr>
        <w:pStyle w:val="a9"/>
        <w:numPr>
          <w:ilvl w:val="0"/>
          <w:numId w:val="40"/>
        </w:numPr>
        <w:suppressAutoHyphens w:val="0"/>
        <w:spacing w:before="100" w:beforeAutospacing="1" w:after="100" w:afterAutospacing="1" w:line="360" w:lineRule="auto"/>
        <w:ind w:firstLine="0"/>
        <w:jc w:val="both"/>
        <w:rPr>
          <w:rFonts w:eastAsia="Times New Roman"/>
          <w:color w:val="FF0000"/>
          <w:lang w:eastAsia="ru-RU"/>
        </w:rPr>
      </w:pPr>
      <w:r w:rsidRPr="00A85C39">
        <w:rPr>
          <w:rFonts w:eastAsia="Times New Roman"/>
          <w:color w:val="FF0000"/>
          <w:lang w:eastAsia="ru-RU"/>
        </w:rPr>
        <w:t>созданием условий для разнообразного творчества учащихся и педагогов;</w:t>
      </w:r>
    </w:p>
    <w:p w:rsidR="00A6461C" w:rsidRPr="00A85C39" w:rsidRDefault="00A6461C" w:rsidP="00FE047B">
      <w:pPr>
        <w:pStyle w:val="a9"/>
        <w:numPr>
          <w:ilvl w:val="0"/>
          <w:numId w:val="40"/>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заинтересованность коллектива в решении стоящих перед школой задачи умением анализировать результаты и достигать их;</w:t>
      </w:r>
    </w:p>
    <w:p w:rsidR="00A6461C" w:rsidRPr="00A85C39" w:rsidRDefault="00A6461C" w:rsidP="00FE047B">
      <w:pPr>
        <w:pStyle w:val="a9"/>
        <w:numPr>
          <w:ilvl w:val="0"/>
          <w:numId w:val="40"/>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вниманием администрации к самообразованию и саморазвитию педагогов.</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lastRenderedPageBreak/>
        <w:t>В нашей школе было уделено внимание гармоничному развитию, воспитанию на общечеловеческих ценностях, формированию базовой культуры учащихся, укреплению здоровья, оказанию помощи в саморазвитии каждого школьника.</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Выявление и развитие способностей каждого ученика, формирование богатой, свободной, физически здоровой, творчески мыслящей личности, обладающей прочными знаниями основной школы, способной адаптироваться к условиям новой жизни. Эта цель реализовывалась на основе диагностики уровня усвоения знаний и навыков, создания условий для максимального раскрытия творческого потенциала личности учащегося и учителя.</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Исходя из поставленной цели  были решены следующие задачи:</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недопущение перегрузки учащихся;</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оптимальная организация учебного дня и недели с учетом санитарно- гигиенических норм и возрастных особенностей детей;</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создание творческ</w:t>
      </w:r>
      <w:r w:rsidR="005965A7" w:rsidRPr="00A85C39">
        <w:rPr>
          <w:rFonts w:eastAsia="Times New Roman"/>
          <w:color w:val="FF0000"/>
          <w:lang w:eastAsia="ru-RU"/>
        </w:rPr>
        <w:t>ой</w:t>
      </w:r>
      <w:r w:rsidRPr="00A85C39">
        <w:rPr>
          <w:rFonts w:eastAsia="Times New Roman"/>
          <w:color w:val="FF0000"/>
          <w:lang w:eastAsia="ru-RU"/>
        </w:rPr>
        <w:t xml:space="preserve"> атмосфер</w:t>
      </w:r>
      <w:r w:rsidR="005965A7" w:rsidRPr="00A85C39">
        <w:rPr>
          <w:rFonts w:eastAsia="Times New Roman"/>
          <w:color w:val="FF0000"/>
          <w:lang w:eastAsia="ru-RU"/>
        </w:rPr>
        <w:t>ы</w:t>
      </w:r>
      <w:r w:rsidRPr="00A85C39">
        <w:rPr>
          <w:rFonts w:eastAsia="Times New Roman"/>
          <w:color w:val="FF0000"/>
          <w:lang w:eastAsia="ru-RU"/>
        </w:rPr>
        <w:t xml:space="preserve"> в школе путём организации кружков, проведения предметных недель, олимпиад;</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привлечение учащихся к творческим конкурсам вне школы;</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обеспечение оптимальной нагрузки учителей;</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совершенствование работы МС, организация изучения новых методов обучения и диагностики качества обучения;</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использование активных форм работы МС и распространения педагогического опыта;</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совершенствование учебного плана и учебных программ;</w:t>
      </w:r>
    </w:p>
    <w:p w:rsidR="00A6461C" w:rsidRPr="00A85C39" w:rsidRDefault="00A6461C" w:rsidP="00FE047B">
      <w:pPr>
        <w:pStyle w:val="a9"/>
        <w:numPr>
          <w:ilvl w:val="0"/>
          <w:numId w:val="41"/>
        </w:numPr>
        <w:suppressAutoHyphens w:val="0"/>
        <w:spacing w:line="360" w:lineRule="auto"/>
        <w:ind w:firstLine="0"/>
        <w:jc w:val="both"/>
        <w:rPr>
          <w:rFonts w:eastAsia="Times New Roman"/>
          <w:color w:val="FF0000"/>
          <w:lang w:eastAsia="ru-RU"/>
        </w:rPr>
      </w:pPr>
      <w:r w:rsidRPr="00A85C39">
        <w:rPr>
          <w:rFonts w:eastAsia="Times New Roman"/>
          <w:color w:val="FF0000"/>
          <w:lang w:eastAsia="ru-RU"/>
        </w:rPr>
        <w:t>развитие взаимодействия учебных дисциплин на основе межпредметных связей.</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Вместе с тем в школе осуществляется разноуровневое</w:t>
      </w:r>
      <w:r w:rsidR="00A85C39" w:rsidRPr="00A85C39">
        <w:rPr>
          <w:rFonts w:ascii="Times New Roman" w:eastAsia="Times New Roman" w:hAnsi="Times New Roman" w:cs="Times New Roman"/>
          <w:color w:val="FF0000"/>
          <w:sz w:val="24"/>
          <w:szCs w:val="24"/>
          <w:lang w:eastAsia="ru-RU"/>
        </w:rPr>
        <w:t xml:space="preserve"> </w:t>
      </w:r>
      <w:r w:rsidRPr="00A85C39">
        <w:rPr>
          <w:rFonts w:ascii="Times New Roman" w:eastAsia="Times New Roman" w:hAnsi="Times New Roman" w:cs="Times New Roman"/>
          <w:color w:val="FF0000"/>
          <w:sz w:val="24"/>
          <w:szCs w:val="24"/>
          <w:lang w:eastAsia="ru-RU"/>
        </w:rPr>
        <w:t>обучение, разрабатываются наиболее эффективные технологии образования.</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Внимание администрации школы было сосредоточено на создании нормальных условий работы учителей и обучения учащихся:</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своевременно и качественно проведен ремонт и подготовлены классы, кабинеты для обучения в них;</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обеспечивался и выдерживался световой и тепловой режимы;</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все обучающиеся обеспечены учебниками;</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 течение учебного года обучающиеся обеспечивались горячим питанием;</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проводилась санитарно- гигиеническая работа.</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lastRenderedPageBreak/>
        <w:t> </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 школе для повышения качества образования реализуются программы:</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 xml:space="preserve"> «Одаренные дети»;</w:t>
      </w:r>
      <w:r w:rsidR="005965A7" w:rsidRPr="00A85C39">
        <w:rPr>
          <w:rFonts w:ascii="Times New Roman" w:eastAsia="Times New Roman" w:hAnsi="Times New Roman" w:cs="Times New Roman"/>
          <w:color w:val="FF0000"/>
          <w:sz w:val="24"/>
          <w:szCs w:val="24"/>
          <w:lang w:eastAsia="ru-RU"/>
        </w:rPr>
        <w:t xml:space="preserve"> </w:t>
      </w:r>
      <w:r w:rsidRPr="00A85C39">
        <w:rPr>
          <w:rFonts w:ascii="Times New Roman" w:eastAsia="Times New Roman" w:hAnsi="Times New Roman" w:cs="Times New Roman"/>
          <w:color w:val="FF0000"/>
          <w:sz w:val="24"/>
          <w:szCs w:val="24"/>
          <w:lang w:eastAsia="ru-RU"/>
        </w:rPr>
        <w:t>«Адаптация школьника»;</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  Основные  сохраняющиеся проблемы общеобразовательного учреждения (в том числе не решенные в отчетном году);</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1.Повышение качества обученности учащихся, качественная подготовка к ГИА</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2. Улучшение материально-технической базы школы</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3.Оснащенние кабинетов современными компьютерами.</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4.  обновление учебно-методических комплексов в связи с введением новых стандартов ФГОС ООО.</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6) Обновление кабинетов физики, химии.</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 xml:space="preserve">Основные направления развития общеобразовательного учреждения в ближайшей перспективе. </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Работа школы направлена на реализацию следующей цели: развитие образовательного пространства образовательного учреждения в процессе реализации Концепции модернизации Российского образования.</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 xml:space="preserve">Поставлены следующие задачи: создать условия в школе для повышения качества образования. В </w:t>
      </w:r>
      <w:bookmarkStart w:id="0" w:name="YANDEX_49"/>
      <w:bookmarkEnd w:id="0"/>
      <w:r w:rsidRPr="00A85C39">
        <w:rPr>
          <w:rFonts w:ascii="Times New Roman" w:eastAsia="Times New Roman" w:hAnsi="Times New Roman" w:cs="Times New Roman"/>
          <w:color w:val="FF0000"/>
          <w:sz w:val="24"/>
          <w:szCs w:val="24"/>
          <w:lang w:eastAsia="ru-RU"/>
        </w:rPr>
        <w:t xml:space="preserve"> МБОУ  </w:t>
      </w:r>
      <w:bookmarkStart w:id="1" w:name="YANDEX_50"/>
      <w:bookmarkEnd w:id="1"/>
      <w:r w:rsidRPr="00A85C39">
        <w:rPr>
          <w:rFonts w:ascii="Times New Roman" w:eastAsia="Times New Roman" w:hAnsi="Times New Roman" w:cs="Times New Roman"/>
          <w:color w:val="FF0000"/>
          <w:sz w:val="24"/>
          <w:szCs w:val="24"/>
          <w:lang w:eastAsia="ru-RU"/>
        </w:rPr>
        <w:t> </w:t>
      </w:r>
      <w:r w:rsidR="005965A7" w:rsidRPr="00A85C39">
        <w:rPr>
          <w:rFonts w:ascii="Times New Roman" w:eastAsia="Times New Roman" w:hAnsi="Times New Roman" w:cs="Times New Roman"/>
          <w:color w:val="FF0000"/>
          <w:sz w:val="24"/>
          <w:szCs w:val="24"/>
          <w:lang w:eastAsia="ru-RU"/>
        </w:rPr>
        <w:t xml:space="preserve">Усть-Элегестинской </w:t>
      </w:r>
      <w:r w:rsidRPr="00A85C39">
        <w:rPr>
          <w:rFonts w:ascii="Times New Roman" w:eastAsia="Times New Roman" w:hAnsi="Times New Roman" w:cs="Times New Roman"/>
          <w:color w:val="FF0000"/>
          <w:sz w:val="24"/>
          <w:szCs w:val="24"/>
          <w:lang w:eastAsia="ru-RU"/>
        </w:rPr>
        <w:t xml:space="preserve">   </w:t>
      </w:r>
      <w:bookmarkStart w:id="2" w:name="YANDEX_51"/>
      <w:bookmarkEnd w:id="2"/>
      <w:r w:rsidRPr="00A85C39">
        <w:rPr>
          <w:rFonts w:ascii="Times New Roman" w:eastAsia="Times New Roman" w:hAnsi="Times New Roman" w:cs="Times New Roman"/>
          <w:color w:val="FF0000"/>
          <w:sz w:val="24"/>
          <w:szCs w:val="24"/>
          <w:lang w:eastAsia="ru-RU"/>
        </w:rPr>
        <w:t> СОШ </w:t>
      </w:r>
      <w:bookmarkStart w:id="3" w:name="YANDEX_LAST"/>
      <w:bookmarkEnd w:id="3"/>
      <w:r w:rsidRPr="00A85C39">
        <w:rPr>
          <w:rFonts w:ascii="Times New Roman" w:eastAsia="Times New Roman" w:hAnsi="Times New Roman" w:cs="Times New Roman"/>
          <w:color w:val="FF0000"/>
          <w:sz w:val="24"/>
          <w:szCs w:val="24"/>
          <w:lang w:eastAsia="ru-RU"/>
        </w:rPr>
        <w:t>   условия достижения нового качества образования определяются за счет проектируемых изменений:</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 содержании образовательного процесса (выбор учебно-методического комплекта, образовательных систем, учебных планов, рабочих учебных программ);</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 способах организации учебного процесса (цикличность учебного года, месяца, недели, организации учебного дня, распределение каникулярного времени);</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 организации системы оценивания: бальные, зачетные работы в профильных классах);</w:t>
      </w:r>
    </w:p>
    <w:p w:rsidR="00A6461C" w:rsidRPr="00A85C39" w:rsidRDefault="00A6461C" w:rsidP="00FE047B">
      <w:pPr>
        <w:spacing w:after="0" w:line="360" w:lineRule="auto"/>
        <w:jc w:val="both"/>
        <w:rPr>
          <w:rFonts w:ascii="Times New Roman" w:eastAsia="Times New Roman" w:hAnsi="Times New Roman" w:cs="Times New Roman"/>
          <w:color w:val="FF0000"/>
          <w:sz w:val="24"/>
          <w:szCs w:val="24"/>
          <w:lang w:eastAsia="ru-RU"/>
        </w:rPr>
      </w:pPr>
      <w:r w:rsidRPr="00A85C39">
        <w:rPr>
          <w:rFonts w:ascii="Times New Roman" w:eastAsia="Times New Roman" w:hAnsi="Times New Roman" w:cs="Times New Roman"/>
          <w:color w:val="FF0000"/>
          <w:sz w:val="24"/>
          <w:szCs w:val="24"/>
          <w:lang w:eastAsia="ru-RU"/>
        </w:rPr>
        <w:t>в педагогических технологиях (проектны</w:t>
      </w:r>
      <w:bookmarkStart w:id="4" w:name="_GoBack"/>
      <w:bookmarkEnd w:id="4"/>
      <w:r w:rsidRPr="00A85C39">
        <w:rPr>
          <w:rFonts w:ascii="Times New Roman" w:eastAsia="Times New Roman" w:hAnsi="Times New Roman" w:cs="Times New Roman"/>
          <w:color w:val="FF0000"/>
          <w:sz w:val="24"/>
          <w:szCs w:val="24"/>
          <w:lang w:eastAsia="ru-RU"/>
        </w:rPr>
        <w:t>е методы</w:t>
      </w:r>
      <w:r w:rsidR="00A85C39" w:rsidRPr="00A85C39">
        <w:rPr>
          <w:rFonts w:ascii="Times New Roman" w:eastAsia="Times New Roman" w:hAnsi="Times New Roman" w:cs="Times New Roman"/>
          <w:color w:val="FF0000"/>
          <w:sz w:val="24"/>
          <w:szCs w:val="24"/>
          <w:u w:val="single"/>
          <w:lang w:eastAsia="ru-RU"/>
        </w:rPr>
        <w:t>,</w:t>
      </w:r>
      <w:r w:rsidRPr="00A85C39">
        <w:rPr>
          <w:rFonts w:ascii="Times New Roman" w:eastAsia="Times New Roman" w:hAnsi="Times New Roman" w:cs="Times New Roman"/>
          <w:color w:val="FF0000"/>
          <w:sz w:val="24"/>
          <w:szCs w:val="24"/>
          <w:lang w:eastAsia="ru-RU"/>
        </w:rPr>
        <w:t xml:space="preserve"> внеурочная деятельность, самостоятельное изучение новой информации, информационные технологии и др.).</w:t>
      </w:r>
    </w:p>
    <w:p w:rsidR="00A6461C" w:rsidRPr="00741B71" w:rsidRDefault="00A6461C" w:rsidP="00FE047B">
      <w:pPr>
        <w:spacing w:after="0" w:line="360" w:lineRule="auto"/>
        <w:jc w:val="both"/>
        <w:rPr>
          <w:sz w:val="24"/>
          <w:szCs w:val="24"/>
        </w:rPr>
      </w:pPr>
    </w:p>
    <w:p w:rsidR="00A6461C" w:rsidRPr="00741B71" w:rsidRDefault="00A6461C" w:rsidP="00FE047B">
      <w:pPr>
        <w:spacing w:after="0" w:line="360" w:lineRule="auto"/>
        <w:jc w:val="both"/>
        <w:rPr>
          <w:b/>
          <w:sz w:val="24"/>
          <w:szCs w:val="24"/>
        </w:rPr>
      </w:pPr>
    </w:p>
    <w:p w:rsidR="00A6461C" w:rsidRPr="00741B71" w:rsidRDefault="00A6461C" w:rsidP="00FE047B">
      <w:pPr>
        <w:spacing w:after="0" w:line="360" w:lineRule="auto"/>
        <w:jc w:val="both"/>
        <w:rPr>
          <w:sz w:val="24"/>
          <w:szCs w:val="24"/>
        </w:rPr>
      </w:pPr>
    </w:p>
    <w:p w:rsidR="007E5D73" w:rsidRPr="00741B71" w:rsidRDefault="007E5D73" w:rsidP="00FE047B">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C7570F" w:rsidRPr="00741B71" w:rsidRDefault="00C7570F" w:rsidP="00FE047B">
      <w:pPr>
        <w:shd w:val="clear" w:color="auto" w:fill="FFFFFF"/>
        <w:spacing w:after="0" w:line="360" w:lineRule="auto"/>
        <w:jc w:val="both"/>
        <w:rPr>
          <w:rFonts w:ascii="Arial" w:eastAsia="Times New Roman" w:hAnsi="Arial" w:cs="Arial"/>
          <w:color w:val="000000"/>
          <w:sz w:val="24"/>
          <w:szCs w:val="24"/>
          <w:lang w:eastAsia="ru-RU"/>
        </w:rPr>
      </w:pPr>
    </w:p>
    <w:p w:rsidR="00C7570F" w:rsidRPr="00741B71" w:rsidRDefault="00C7570F" w:rsidP="00FE047B">
      <w:pPr>
        <w:spacing w:line="360" w:lineRule="auto"/>
        <w:jc w:val="both"/>
        <w:rPr>
          <w:sz w:val="24"/>
          <w:szCs w:val="24"/>
        </w:rPr>
      </w:pPr>
    </w:p>
    <w:p w:rsidR="001E2CC4" w:rsidRPr="00741B71" w:rsidRDefault="001E2CC4" w:rsidP="00FE047B">
      <w:pPr>
        <w:pStyle w:val="a4"/>
        <w:spacing w:line="360" w:lineRule="auto"/>
        <w:jc w:val="both"/>
        <w:rPr>
          <w:rFonts w:ascii="Times New Roman" w:hAnsi="Times New Roman" w:cs="Times New Roman"/>
          <w:sz w:val="24"/>
          <w:szCs w:val="24"/>
        </w:rPr>
      </w:pPr>
    </w:p>
    <w:sectPr w:rsidR="001E2CC4" w:rsidRPr="00741B71" w:rsidSect="00400B1A">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5B" w:rsidRDefault="000D375B" w:rsidP="00741B71">
      <w:pPr>
        <w:spacing w:after="0" w:line="240" w:lineRule="auto"/>
      </w:pPr>
      <w:r>
        <w:separator/>
      </w:r>
    </w:p>
  </w:endnote>
  <w:endnote w:type="continuationSeparator" w:id="0">
    <w:p w:rsidR="000D375B" w:rsidRDefault="000D375B" w:rsidP="0074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578623"/>
      <w:docPartObj>
        <w:docPartGallery w:val="Page Numbers (Bottom of Page)"/>
        <w:docPartUnique/>
      </w:docPartObj>
    </w:sdtPr>
    <w:sdtEndPr/>
    <w:sdtContent>
      <w:p w:rsidR="003B35E2" w:rsidRDefault="003B35E2">
        <w:pPr>
          <w:pStyle w:val="af0"/>
          <w:jc w:val="center"/>
        </w:pPr>
        <w:r>
          <w:fldChar w:fldCharType="begin"/>
        </w:r>
        <w:r>
          <w:instrText>PAGE   \* MERGEFORMAT</w:instrText>
        </w:r>
        <w:r>
          <w:fldChar w:fldCharType="separate"/>
        </w:r>
        <w:r w:rsidR="006519B7">
          <w:rPr>
            <w:noProof/>
          </w:rPr>
          <w:t>66</w:t>
        </w:r>
        <w:r>
          <w:fldChar w:fldCharType="end"/>
        </w:r>
      </w:p>
    </w:sdtContent>
  </w:sdt>
  <w:p w:rsidR="003B35E2" w:rsidRDefault="003B35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5B" w:rsidRDefault="000D375B" w:rsidP="00741B71">
      <w:pPr>
        <w:spacing w:after="0" w:line="240" w:lineRule="auto"/>
      </w:pPr>
      <w:r>
        <w:separator/>
      </w:r>
    </w:p>
  </w:footnote>
  <w:footnote w:type="continuationSeparator" w:id="0">
    <w:p w:rsidR="000D375B" w:rsidRDefault="000D375B" w:rsidP="00741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56F"/>
    <w:multiLevelType w:val="hybridMultilevel"/>
    <w:tmpl w:val="EAAC80F0"/>
    <w:lvl w:ilvl="0" w:tplc="2284906A">
      <w:start w:val="1"/>
      <w:numFmt w:val="bullet"/>
      <w:lvlText w:val=""/>
      <w:lvlJc w:val="left"/>
      <w:pPr>
        <w:tabs>
          <w:tab w:val="num" w:pos="244"/>
        </w:tabs>
        <w:ind w:left="187" w:hanging="187"/>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06B02E31"/>
    <w:multiLevelType w:val="hybridMultilevel"/>
    <w:tmpl w:val="15EA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21E38"/>
    <w:multiLevelType w:val="multilevel"/>
    <w:tmpl w:val="E8E4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133BB"/>
    <w:multiLevelType w:val="hybridMultilevel"/>
    <w:tmpl w:val="89C6F478"/>
    <w:lvl w:ilvl="0" w:tplc="ACBC3974">
      <w:numFmt w:val="bullet"/>
      <w:lvlText w:val="•"/>
      <w:lvlJc w:val="left"/>
      <w:pPr>
        <w:tabs>
          <w:tab w:val="num" w:pos="795"/>
        </w:tabs>
        <w:ind w:left="795" w:hanging="360"/>
      </w:pPr>
      <w:rPr>
        <w:rFonts w:ascii="Times New Roman" w:hAnsi="Times New Roman"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4">
    <w:nsid w:val="0E6322D1"/>
    <w:multiLevelType w:val="multilevel"/>
    <w:tmpl w:val="8FF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F6668C"/>
    <w:multiLevelType w:val="hybridMultilevel"/>
    <w:tmpl w:val="C13229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3B832EB"/>
    <w:multiLevelType w:val="multilevel"/>
    <w:tmpl w:val="27C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4E2E46"/>
    <w:multiLevelType w:val="hybridMultilevel"/>
    <w:tmpl w:val="EECCC0C4"/>
    <w:lvl w:ilvl="0" w:tplc="04190001">
      <w:start w:val="1"/>
      <w:numFmt w:val="bullet"/>
      <w:lvlText w:val=""/>
      <w:lvlJc w:val="left"/>
      <w:pPr>
        <w:tabs>
          <w:tab w:val="num" w:pos="784"/>
        </w:tabs>
        <w:ind w:left="727" w:hanging="18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49551C6"/>
    <w:multiLevelType w:val="hybridMultilevel"/>
    <w:tmpl w:val="8856D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83265E"/>
    <w:multiLevelType w:val="hybridMultilevel"/>
    <w:tmpl w:val="20444536"/>
    <w:lvl w:ilvl="0" w:tplc="D8E2E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33447C"/>
    <w:multiLevelType w:val="hybridMultilevel"/>
    <w:tmpl w:val="1CD2E9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CBE6145"/>
    <w:multiLevelType w:val="multilevel"/>
    <w:tmpl w:val="8FF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246D14"/>
    <w:multiLevelType w:val="hybridMultilevel"/>
    <w:tmpl w:val="F212337C"/>
    <w:lvl w:ilvl="0" w:tplc="D8E2E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66048A"/>
    <w:multiLevelType w:val="multilevel"/>
    <w:tmpl w:val="A6CC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FB4972"/>
    <w:multiLevelType w:val="hybridMultilevel"/>
    <w:tmpl w:val="A1FA5F9A"/>
    <w:lvl w:ilvl="0" w:tplc="2284906A">
      <w:start w:val="1"/>
      <w:numFmt w:val="bullet"/>
      <w:lvlText w:val=""/>
      <w:lvlJc w:val="left"/>
      <w:pPr>
        <w:tabs>
          <w:tab w:val="num" w:pos="244"/>
        </w:tabs>
        <w:ind w:left="187" w:hanging="187"/>
      </w:pPr>
      <w:rPr>
        <w:rFonts w:ascii="Symbol" w:hAnsi="Symbol"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hint="default"/>
      </w:rPr>
    </w:lvl>
    <w:lvl w:ilvl="5" w:tplc="04190005">
      <w:start w:val="1"/>
      <w:numFmt w:val="bullet"/>
      <w:lvlText w:val=""/>
      <w:lvlJc w:val="left"/>
      <w:pPr>
        <w:tabs>
          <w:tab w:val="num" w:pos="3600"/>
        </w:tabs>
        <w:ind w:left="3600" w:hanging="360"/>
      </w:pPr>
      <w:rPr>
        <w:rFonts w:ascii="Wingdings" w:hAnsi="Wingdings" w:hint="default"/>
      </w:rPr>
    </w:lvl>
    <w:lvl w:ilvl="6" w:tplc="04190001">
      <w:start w:val="1"/>
      <w:numFmt w:val="bullet"/>
      <w:lvlText w:val=""/>
      <w:lvlJc w:val="left"/>
      <w:pPr>
        <w:tabs>
          <w:tab w:val="num" w:pos="4320"/>
        </w:tabs>
        <w:ind w:left="4320" w:hanging="360"/>
      </w:pPr>
      <w:rPr>
        <w:rFonts w:ascii="Symbol" w:hAnsi="Symbol" w:hint="default"/>
      </w:rPr>
    </w:lvl>
    <w:lvl w:ilvl="7" w:tplc="04190003">
      <w:start w:val="1"/>
      <w:numFmt w:val="bullet"/>
      <w:lvlText w:val="o"/>
      <w:lvlJc w:val="left"/>
      <w:pPr>
        <w:tabs>
          <w:tab w:val="num" w:pos="5040"/>
        </w:tabs>
        <w:ind w:left="5040" w:hanging="360"/>
      </w:pPr>
      <w:rPr>
        <w:rFonts w:ascii="Courier New" w:hAnsi="Courier New" w:hint="default"/>
      </w:rPr>
    </w:lvl>
    <w:lvl w:ilvl="8" w:tplc="04190005">
      <w:start w:val="1"/>
      <w:numFmt w:val="bullet"/>
      <w:lvlText w:val=""/>
      <w:lvlJc w:val="left"/>
      <w:pPr>
        <w:tabs>
          <w:tab w:val="num" w:pos="5760"/>
        </w:tabs>
        <w:ind w:left="5760" w:hanging="360"/>
      </w:pPr>
      <w:rPr>
        <w:rFonts w:ascii="Wingdings" w:hAnsi="Wingdings" w:hint="default"/>
      </w:rPr>
    </w:lvl>
  </w:abstractNum>
  <w:abstractNum w:abstractNumId="15">
    <w:nsid w:val="25BB2C9A"/>
    <w:multiLevelType w:val="multilevel"/>
    <w:tmpl w:val="835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611D1"/>
    <w:multiLevelType w:val="hybridMultilevel"/>
    <w:tmpl w:val="6680CBDC"/>
    <w:lvl w:ilvl="0" w:tplc="D0028E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F661E32"/>
    <w:multiLevelType w:val="hybridMultilevel"/>
    <w:tmpl w:val="58400CDC"/>
    <w:lvl w:ilvl="0" w:tplc="2284906A">
      <w:start w:val="1"/>
      <w:numFmt w:val="bullet"/>
      <w:lvlText w:val=""/>
      <w:lvlJc w:val="left"/>
      <w:pPr>
        <w:tabs>
          <w:tab w:val="num" w:pos="244"/>
        </w:tabs>
        <w:ind w:left="187" w:hanging="187"/>
      </w:pPr>
      <w:rPr>
        <w:rFonts w:ascii="Symbol" w:hAnsi="Symbol" w:hint="default"/>
        <w:color w:val="auto"/>
      </w:rPr>
    </w:lvl>
    <w:lvl w:ilvl="1" w:tplc="04190003">
      <w:start w:val="1"/>
      <w:numFmt w:val="bullet"/>
      <w:lvlText w:val="o"/>
      <w:lvlJc w:val="left"/>
      <w:pPr>
        <w:tabs>
          <w:tab w:val="num" w:pos="372"/>
        </w:tabs>
        <w:ind w:left="372" w:hanging="360"/>
      </w:pPr>
      <w:rPr>
        <w:rFonts w:ascii="Courier New" w:hAnsi="Courier New" w:hint="default"/>
      </w:rPr>
    </w:lvl>
    <w:lvl w:ilvl="2" w:tplc="04190005">
      <w:start w:val="1"/>
      <w:numFmt w:val="bullet"/>
      <w:lvlText w:val=""/>
      <w:lvlJc w:val="left"/>
      <w:pPr>
        <w:tabs>
          <w:tab w:val="num" w:pos="1092"/>
        </w:tabs>
        <w:ind w:left="1092" w:hanging="360"/>
      </w:pPr>
      <w:rPr>
        <w:rFonts w:ascii="Wingdings" w:hAnsi="Wingdings" w:hint="default"/>
      </w:rPr>
    </w:lvl>
    <w:lvl w:ilvl="3" w:tplc="04190001">
      <w:start w:val="1"/>
      <w:numFmt w:val="bullet"/>
      <w:lvlText w:val=""/>
      <w:lvlJc w:val="left"/>
      <w:pPr>
        <w:tabs>
          <w:tab w:val="num" w:pos="1812"/>
        </w:tabs>
        <w:ind w:left="1812" w:hanging="360"/>
      </w:pPr>
      <w:rPr>
        <w:rFonts w:ascii="Symbol" w:hAnsi="Symbol" w:hint="default"/>
      </w:rPr>
    </w:lvl>
    <w:lvl w:ilvl="4" w:tplc="04190003">
      <w:start w:val="1"/>
      <w:numFmt w:val="bullet"/>
      <w:lvlText w:val="o"/>
      <w:lvlJc w:val="left"/>
      <w:pPr>
        <w:tabs>
          <w:tab w:val="num" w:pos="2532"/>
        </w:tabs>
        <w:ind w:left="2532" w:hanging="360"/>
      </w:pPr>
      <w:rPr>
        <w:rFonts w:ascii="Courier New" w:hAnsi="Courier New" w:hint="default"/>
      </w:rPr>
    </w:lvl>
    <w:lvl w:ilvl="5" w:tplc="04190005">
      <w:start w:val="1"/>
      <w:numFmt w:val="bullet"/>
      <w:lvlText w:val=""/>
      <w:lvlJc w:val="left"/>
      <w:pPr>
        <w:tabs>
          <w:tab w:val="num" w:pos="3252"/>
        </w:tabs>
        <w:ind w:left="3252" w:hanging="360"/>
      </w:pPr>
      <w:rPr>
        <w:rFonts w:ascii="Wingdings" w:hAnsi="Wingdings" w:hint="default"/>
      </w:rPr>
    </w:lvl>
    <w:lvl w:ilvl="6" w:tplc="04190001">
      <w:start w:val="1"/>
      <w:numFmt w:val="bullet"/>
      <w:lvlText w:val=""/>
      <w:lvlJc w:val="left"/>
      <w:pPr>
        <w:tabs>
          <w:tab w:val="num" w:pos="3972"/>
        </w:tabs>
        <w:ind w:left="3972" w:hanging="360"/>
      </w:pPr>
      <w:rPr>
        <w:rFonts w:ascii="Symbol" w:hAnsi="Symbol" w:hint="default"/>
      </w:rPr>
    </w:lvl>
    <w:lvl w:ilvl="7" w:tplc="04190003">
      <w:start w:val="1"/>
      <w:numFmt w:val="bullet"/>
      <w:lvlText w:val="o"/>
      <w:lvlJc w:val="left"/>
      <w:pPr>
        <w:tabs>
          <w:tab w:val="num" w:pos="4692"/>
        </w:tabs>
        <w:ind w:left="4692" w:hanging="360"/>
      </w:pPr>
      <w:rPr>
        <w:rFonts w:ascii="Courier New" w:hAnsi="Courier New" w:hint="default"/>
      </w:rPr>
    </w:lvl>
    <w:lvl w:ilvl="8" w:tplc="04190005">
      <w:start w:val="1"/>
      <w:numFmt w:val="bullet"/>
      <w:lvlText w:val=""/>
      <w:lvlJc w:val="left"/>
      <w:pPr>
        <w:tabs>
          <w:tab w:val="num" w:pos="5412"/>
        </w:tabs>
        <w:ind w:left="5412" w:hanging="360"/>
      </w:pPr>
      <w:rPr>
        <w:rFonts w:ascii="Wingdings" w:hAnsi="Wingdings" w:hint="default"/>
      </w:rPr>
    </w:lvl>
  </w:abstractNum>
  <w:abstractNum w:abstractNumId="18">
    <w:nsid w:val="346952F1"/>
    <w:multiLevelType w:val="hybridMultilevel"/>
    <w:tmpl w:val="BB22C0AC"/>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nsid w:val="35F24DEA"/>
    <w:multiLevelType w:val="hybridMultilevel"/>
    <w:tmpl w:val="A6581B16"/>
    <w:lvl w:ilvl="0" w:tplc="BA4EDF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2A2B8A"/>
    <w:multiLevelType w:val="hybridMultilevel"/>
    <w:tmpl w:val="DBA618CA"/>
    <w:lvl w:ilvl="0" w:tplc="59301C62">
      <w:start w:val="1"/>
      <w:numFmt w:val="bullet"/>
      <w:lvlText w:val=""/>
      <w:lvlJc w:val="left"/>
      <w:pPr>
        <w:tabs>
          <w:tab w:val="num" w:pos="360"/>
        </w:tabs>
        <w:ind w:left="113" w:hanging="113"/>
      </w:pPr>
      <w:rPr>
        <w:rFonts w:ascii="Wingdings" w:hAnsi="Wingdings" w:hint="default"/>
      </w:rPr>
    </w:lvl>
    <w:lvl w:ilvl="1" w:tplc="04190001">
      <w:start w:val="1"/>
      <w:numFmt w:val="bullet"/>
      <w:lvlText w:val=""/>
      <w:lvlJc w:val="left"/>
      <w:pPr>
        <w:tabs>
          <w:tab w:val="num" w:pos="360"/>
        </w:tabs>
        <w:ind w:left="36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63831DC"/>
    <w:multiLevelType w:val="multilevel"/>
    <w:tmpl w:val="0BC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AC4A00"/>
    <w:multiLevelType w:val="hybridMultilevel"/>
    <w:tmpl w:val="590A62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36018F"/>
    <w:multiLevelType w:val="multilevel"/>
    <w:tmpl w:val="DCA8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8045D2"/>
    <w:multiLevelType w:val="hybridMultilevel"/>
    <w:tmpl w:val="A21CAC1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5">
    <w:nsid w:val="4A2359AF"/>
    <w:multiLevelType w:val="multilevel"/>
    <w:tmpl w:val="8FF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65134B"/>
    <w:multiLevelType w:val="hybridMultilevel"/>
    <w:tmpl w:val="A21C79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F0245FE"/>
    <w:multiLevelType w:val="hybridMultilevel"/>
    <w:tmpl w:val="C97075A6"/>
    <w:lvl w:ilvl="0" w:tplc="2284906A">
      <w:start w:val="1"/>
      <w:numFmt w:val="bullet"/>
      <w:lvlText w:val=""/>
      <w:lvlJc w:val="left"/>
      <w:pPr>
        <w:tabs>
          <w:tab w:val="num" w:pos="244"/>
        </w:tabs>
        <w:ind w:left="187" w:hanging="187"/>
      </w:pPr>
      <w:rPr>
        <w:rFonts w:ascii="Symbol" w:hAnsi="Symbol" w:hint="default"/>
        <w:color w:val="auto"/>
      </w:rPr>
    </w:lvl>
    <w:lvl w:ilvl="1" w:tplc="04190003">
      <w:start w:val="1"/>
      <w:numFmt w:val="bullet"/>
      <w:lvlText w:val="o"/>
      <w:lvlJc w:val="left"/>
      <w:pPr>
        <w:tabs>
          <w:tab w:val="num" w:pos="372"/>
        </w:tabs>
        <w:ind w:left="372" w:hanging="360"/>
      </w:pPr>
      <w:rPr>
        <w:rFonts w:ascii="Courier New" w:hAnsi="Courier New" w:hint="default"/>
      </w:rPr>
    </w:lvl>
    <w:lvl w:ilvl="2" w:tplc="04190005">
      <w:start w:val="1"/>
      <w:numFmt w:val="bullet"/>
      <w:lvlText w:val=""/>
      <w:lvlJc w:val="left"/>
      <w:pPr>
        <w:tabs>
          <w:tab w:val="num" w:pos="1092"/>
        </w:tabs>
        <w:ind w:left="1092" w:hanging="360"/>
      </w:pPr>
      <w:rPr>
        <w:rFonts w:ascii="Wingdings" w:hAnsi="Wingdings" w:hint="default"/>
      </w:rPr>
    </w:lvl>
    <w:lvl w:ilvl="3" w:tplc="04190001">
      <w:start w:val="1"/>
      <w:numFmt w:val="bullet"/>
      <w:lvlText w:val=""/>
      <w:lvlJc w:val="left"/>
      <w:pPr>
        <w:tabs>
          <w:tab w:val="num" w:pos="1812"/>
        </w:tabs>
        <w:ind w:left="1812" w:hanging="360"/>
      </w:pPr>
      <w:rPr>
        <w:rFonts w:ascii="Symbol" w:hAnsi="Symbol" w:hint="default"/>
      </w:rPr>
    </w:lvl>
    <w:lvl w:ilvl="4" w:tplc="04190003">
      <w:start w:val="1"/>
      <w:numFmt w:val="bullet"/>
      <w:lvlText w:val="o"/>
      <w:lvlJc w:val="left"/>
      <w:pPr>
        <w:tabs>
          <w:tab w:val="num" w:pos="2532"/>
        </w:tabs>
        <w:ind w:left="2532" w:hanging="360"/>
      </w:pPr>
      <w:rPr>
        <w:rFonts w:ascii="Courier New" w:hAnsi="Courier New" w:hint="default"/>
      </w:rPr>
    </w:lvl>
    <w:lvl w:ilvl="5" w:tplc="04190005">
      <w:start w:val="1"/>
      <w:numFmt w:val="bullet"/>
      <w:lvlText w:val=""/>
      <w:lvlJc w:val="left"/>
      <w:pPr>
        <w:tabs>
          <w:tab w:val="num" w:pos="3252"/>
        </w:tabs>
        <w:ind w:left="3252" w:hanging="360"/>
      </w:pPr>
      <w:rPr>
        <w:rFonts w:ascii="Wingdings" w:hAnsi="Wingdings" w:hint="default"/>
      </w:rPr>
    </w:lvl>
    <w:lvl w:ilvl="6" w:tplc="04190001">
      <w:start w:val="1"/>
      <w:numFmt w:val="bullet"/>
      <w:lvlText w:val=""/>
      <w:lvlJc w:val="left"/>
      <w:pPr>
        <w:tabs>
          <w:tab w:val="num" w:pos="3972"/>
        </w:tabs>
        <w:ind w:left="3972" w:hanging="360"/>
      </w:pPr>
      <w:rPr>
        <w:rFonts w:ascii="Symbol" w:hAnsi="Symbol" w:hint="default"/>
      </w:rPr>
    </w:lvl>
    <w:lvl w:ilvl="7" w:tplc="04190003">
      <w:start w:val="1"/>
      <w:numFmt w:val="bullet"/>
      <w:lvlText w:val="o"/>
      <w:lvlJc w:val="left"/>
      <w:pPr>
        <w:tabs>
          <w:tab w:val="num" w:pos="4692"/>
        </w:tabs>
        <w:ind w:left="4692" w:hanging="360"/>
      </w:pPr>
      <w:rPr>
        <w:rFonts w:ascii="Courier New" w:hAnsi="Courier New" w:hint="default"/>
      </w:rPr>
    </w:lvl>
    <w:lvl w:ilvl="8" w:tplc="04190005">
      <w:start w:val="1"/>
      <w:numFmt w:val="bullet"/>
      <w:lvlText w:val=""/>
      <w:lvlJc w:val="left"/>
      <w:pPr>
        <w:tabs>
          <w:tab w:val="num" w:pos="5412"/>
        </w:tabs>
        <w:ind w:left="5412" w:hanging="360"/>
      </w:pPr>
      <w:rPr>
        <w:rFonts w:ascii="Wingdings" w:hAnsi="Wingdings" w:hint="default"/>
      </w:rPr>
    </w:lvl>
  </w:abstractNum>
  <w:abstractNum w:abstractNumId="28">
    <w:nsid w:val="50AC142C"/>
    <w:multiLevelType w:val="hybridMultilevel"/>
    <w:tmpl w:val="957E7E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17134DC"/>
    <w:multiLevelType w:val="multilevel"/>
    <w:tmpl w:val="8FF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BC5AE5"/>
    <w:multiLevelType w:val="hybridMultilevel"/>
    <w:tmpl w:val="11146A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58E6447"/>
    <w:multiLevelType w:val="hybridMultilevel"/>
    <w:tmpl w:val="649C26A6"/>
    <w:lvl w:ilvl="0" w:tplc="00000004">
      <w:start w:val="3"/>
      <w:numFmt w:val="bullet"/>
      <w:lvlText w:val="-"/>
      <w:lvlJc w:val="left"/>
      <w:pPr>
        <w:tabs>
          <w:tab w:val="num" w:pos="900"/>
        </w:tabs>
        <w:ind w:left="900" w:hanging="360"/>
      </w:pPr>
      <w:rPr>
        <w:rFonts w:ascii="OpenSymbol" w:eastAsia="Open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5D22B24"/>
    <w:multiLevelType w:val="multilevel"/>
    <w:tmpl w:val="8FF42F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0A3CDF"/>
    <w:multiLevelType w:val="multilevel"/>
    <w:tmpl w:val="954CEC28"/>
    <w:lvl w:ilvl="0">
      <w:start w:val="1"/>
      <w:numFmt w:val="decimal"/>
      <w:lvlText w:val="%1."/>
      <w:lvlJc w:val="left"/>
      <w:pPr>
        <w:tabs>
          <w:tab w:val="num" w:pos="720"/>
        </w:tabs>
        <w:ind w:left="720" w:hanging="360"/>
      </w:pPr>
      <w:rPr>
        <w:rFonts w:cs="Times New Roman"/>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614F65BF"/>
    <w:multiLevelType w:val="hybridMultilevel"/>
    <w:tmpl w:val="1D70A65C"/>
    <w:lvl w:ilvl="0" w:tplc="B9F8DE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17B7364"/>
    <w:multiLevelType w:val="hybridMultilevel"/>
    <w:tmpl w:val="DC14762E"/>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6">
    <w:nsid w:val="61CD4C5E"/>
    <w:multiLevelType w:val="multilevel"/>
    <w:tmpl w:val="8FF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7A3C54"/>
    <w:multiLevelType w:val="hybridMultilevel"/>
    <w:tmpl w:val="0FA48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526BF5"/>
    <w:multiLevelType w:val="hybridMultilevel"/>
    <w:tmpl w:val="A4F259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D996587"/>
    <w:multiLevelType w:val="hybridMultilevel"/>
    <w:tmpl w:val="8B7ED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EE33D39"/>
    <w:multiLevelType w:val="hybridMultilevel"/>
    <w:tmpl w:val="E92A9CC8"/>
    <w:lvl w:ilvl="0" w:tplc="ACBC3974">
      <w:numFmt w:val="bullet"/>
      <w:lvlText w:val="•"/>
      <w:lvlJc w:val="left"/>
      <w:pPr>
        <w:tabs>
          <w:tab w:val="num" w:pos="386"/>
        </w:tabs>
        <w:ind w:left="329" w:hanging="187"/>
      </w:pPr>
      <w:rPr>
        <w:rFonts w:ascii="Times New Roman" w:hAnsi="Times New Roman" w:hint="default"/>
      </w:rPr>
    </w:lvl>
    <w:lvl w:ilvl="1" w:tplc="04190003">
      <w:start w:val="1"/>
      <w:numFmt w:val="bullet"/>
      <w:lvlText w:val="o"/>
      <w:lvlJc w:val="left"/>
      <w:pPr>
        <w:tabs>
          <w:tab w:val="num" w:pos="1042"/>
        </w:tabs>
        <w:ind w:left="1042" w:hanging="360"/>
      </w:pPr>
      <w:rPr>
        <w:rFonts w:ascii="Courier New" w:hAnsi="Courier New" w:hint="default"/>
      </w:rPr>
    </w:lvl>
    <w:lvl w:ilvl="2" w:tplc="04190005">
      <w:start w:val="1"/>
      <w:numFmt w:val="bullet"/>
      <w:lvlText w:val=""/>
      <w:lvlJc w:val="left"/>
      <w:pPr>
        <w:tabs>
          <w:tab w:val="num" w:pos="1762"/>
        </w:tabs>
        <w:ind w:left="1762" w:hanging="360"/>
      </w:pPr>
      <w:rPr>
        <w:rFonts w:ascii="Wingdings" w:hAnsi="Wingdings" w:hint="default"/>
      </w:rPr>
    </w:lvl>
    <w:lvl w:ilvl="3" w:tplc="04190001">
      <w:start w:val="1"/>
      <w:numFmt w:val="bullet"/>
      <w:lvlText w:val=""/>
      <w:lvlJc w:val="left"/>
      <w:pPr>
        <w:tabs>
          <w:tab w:val="num" w:pos="2482"/>
        </w:tabs>
        <w:ind w:left="2482" w:hanging="360"/>
      </w:pPr>
      <w:rPr>
        <w:rFonts w:ascii="Symbol" w:hAnsi="Symbol" w:hint="default"/>
      </w:rPr>
    </w:lvl>
    <w:lvl w:ilvl="4" w:tplc="04190003">
      <w:start w:val="1"/>
      <w:numFmt w:val="bullet"/>
      <w:lvlText w:val="o"/>
      <w:lvlJc w:val="left"/>
      <w:pPr>
        <w:tabs>
          <w:tab w:val="num" w:pos="3202"/>
        </w:tabs>
        <w:ind w:left="3202" w:hanging="360"/>
      </w:pPr>
      <w:rPr>
        <w:rFonts w:ascii="Courier New" w:hAnsi="Courier New" w:hint="default"/>
      </w:rPr>
    </w:lvl>
    <w:lvl w:ilvl="5" w:tplc="04190005">
      <w:start w:val="1"/>
      <w:numFmt w:val="bullet"/>
      <w:lvlText w:val=""/>
      <w:lvlJc w:val="left"/>
      <w:pPr>
        <w:tabs>
          <w:tab w:val="num" w:pos="3922"/>
        </w:tabs>
        <w:ind w:left="3922" w:hanging="360"/>
      </w:pPr>
      <w:rPr>
        <w:rFonts w:ascii="Wingdings" w:hAnsi="Wingdings" w:hint="default"/>
      </w:rPr>
    </w:lvl>
    <w:lvl w:ilvl="6" w:tplc="04190001">
      <w:start w:val="1"/>
      <w:numFmt w:val="bullet"/>
      <w:lvlText w:val=""/>
      <w:lvlJc w:val="left"/>
      <w:pPr>
        <w:tabs>
          <w:tab w:val="num" w:pos="4642"/>
        </w:tabs>
        <w:ind w:left="4642" w:hanging="360"/>
      </w:pPr>
      <w:rPr>
        <w:rFonts w:ascii="Symbol" w:hAnsi="Symbol" w:hint="default"/>
      </w:rPr>
    </w:lvl>
    <w:lvl w:ilvl="7" w:tplc="04190003">
      <w:start w:val="1"/>
      <w:numFmt w:val="bullet"/>
      <w:lvlText w:val="o"/>
      <w:lvlJc w:val="left"/>
      <w:pPr>
        <w:tabs>
          <w:tab w:val="num" w:pos="5362"/>
        </w:tabs>
        <w:ind w:left="5362" w:hanging="360"/>
      </w:pPr>
      <w:rPr>
        <w:rFonts w:ascii="Courier New" w:hAnsi="Courier New" w:hint="default"/>
      </w:rPr>
    </w:lvl>
    <w:lvl w:ilvl="8" w:tplc="04190005">
      <w:start w:val="1"/>
      <w:numFmt w:val="bullet"/>
      <w:lvlText w:val=""/>
      <w:lvlJc w:val="left"/>
      <w:pPr>
        <w:tabs>
          <w:tab w:val="num" w:pos="6082"/>
        </w:tabs>
        <w:ind w:left="6082" w:hanging="360"/>
      </w:pPr>
      <w:rPr>
        <w:rFonts w:ascii="Wingdings" w:hAnsi="Wingdings" w:hint="default"/>
      </w:rPr>
    </w:lvl>
  </w:abstractNum>
  <w:abstractNum w:abstractNumId="41">
    <w:nsid w:val="6FFC774B"/>
    <w:multiLevelType w:val="hybridMultilevel"/>
    <w:tmpl w:val="55B2F584"/>
    <w:lvl w:ilvl="0" w:tplc="784EDE1A">
      <w:start w:val="1"/>
      <w:numFmt w:val="bullet"/>
      <w:lvlText w:val=""/>
      <w:lvlJc w:val="left"/>
      <w:pPr>
        <w:tabs>
          <w:tab w:val="num" w:pos="720"/>
        </w:tabs>
        <w:ind w:left="720" w:hanging="360"/>
      </w:pPr>
      <w:rPr>
        <w:rFonts w:ascii="Wingdings" w:hAnsi="Wingdings" w:hint="default"/>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54E7BCD"/>
    <w:multiLevelType w:val="multilevel"/>
    <w:tmpl w:val="8FF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D84087"/>
    <w:multiLevelType w:val="hybridMultilevel"/>
    <w:tmpl w:val="084A7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5A1D9B"/>
    <w:multiLevelType w:val="multilevel"/>
    <w:tmpl w:val="0FE2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6"/>
  </w:num>
  <w:num w:numId="3">
    <w:abstractNumId w:val="38"/>
  </w:num>
  <w:num w:numId="4">
    <w:abstractNumId w:val="22"/>
  </w:num>
  <w:num w:numId="5">
    <w:abstractNumId w:val="9"/>
  </w:num>
  <w:num w:numId="6">
    <w:abstractNumId w:val="12"/>
  </w:num>
  <w:num w:numId="7">
    <w:abstractNumId w:val="1"/>
  </w:num>
  <w:num w:numId="8">
    <w:abstractNumId w:val="41"/>
  </w:num>
  <w:num w:numId="9">
    <w:abstractNumId w:val="33"/>
  </w:num>
  <w:num w:numId="10">
    <w:abstractNumId w:val="40"/>
  </w:num>
  <w:num w:numId="11">
    <w:abstractNumId w:val="5"/>
  </w:num>
  <w:num w:numId="12">
    <w:abstractNumId w:val="31"/>
  </w:num>
  <w:num w:numId="13">
    <w:abstractNumId w:val="7"/>
  </w:num>
  <w:num w:numId="14">
    <w:abstractNumId w:val="3"/>
  </w:num>
  <w:num w:numId="15">
    <w:abstractNumId w:val="30"/>
  </w:num>
  <w:num w:numId="16">
    <w:abstractNumId w:val="18"/>
  </w:num>
  <w:num w:numId="17">
    <w:abstractNumId w:val="20"/>
  </w:num>
  <w:num w:numId="18">
    <w:abstractNumId w:val="24"/>
  </w:num>
  <w:num w:numId="19">
    <w:abstractNumId w:val="0"/>
  </w:num>
  <w:num w:numId="20">
    <w:abstractNumId w:val="17"/>
  </w:num>
  <w:num w:numId="21">
    <w:abstractNumId w:val="27"/>
  </w:num>
  <w:num w:numId="22">
    <w:abstractNumId w:val="14"/>
  </w:num>
  <w:num w:numId="23">
    <w:abstractNumId w:val="35"/>
  </w:num>
  <w:num w:numId="24">
    <w:abstractNumId w:val="44"/>
  </w:num>
  <w:num w:numId="25">
    <w:abstractNumId w:val="15"/>
  </w:num>
  <w:num w:numId="26">
    <w:abstractNumId w:val="21"/>
  </w:num>
  <w:num w:numId="27">
    <w:abstractNumId w:val="2"/>
  </w:num>
  <w:num w:numId="28">
    <w:abstractNumId w:val="32"/>
  </w:num>
  <w:num w:numId="29">
    <w:abstractNumId w:val="23"/>
  </w:num>
  <w:num w:numId="30">
    <w:abstractNumId w:val="6"/>
  </w:num>
  <w:num w:numId="31">
    <w:abstractNumId w:val="13"/>
  </w:num>
  <w:num w:numId="32">
    <w:abstractNumId w:val="10"/>
  </w:num>
  <w:num w:numId="33">
    <w:abstractNumId w:val="8"/>
  </w:num>
  <w:num w:numId="34">
    <w:abstractNumId w:val="11"/>
  </w:num>
  <w:num w:numId="35">
    <w:abstractNumId w:val="25"/>
  </w:num>
  <w:num w:numId="36">
    <w:abstractNumId w:val="36"/>
  </w:num>
  <w:num w:numId="37">
    <w:abstractNumId w:val="4"/>
  </w:num>
  <w:num w:numId="38">
    <w:abstractNumId w:val="42"/>
  </w:num>
  <w:num w:numId="39">
    <w:abstractNumId w:val="29"/>
  </w:num>
  <w:num w:numId="40">
    <w:abstractNumId w:val="28"/>
  </w:num>
  <w:num w:numId="41">
    <w:abstractNumId w:val="39"/>
  </w:num>
  <w:num w:numId="42">
    <w:abstractNumId w:val="37"/>
  </w:num>
  <w:num w:numId="43">
    <w:abstractNumId w:val="43"/>
  </w:num>
  <w:num w:numId="44">
    <w:abstractNumId w:val="1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00"/>
    <w:rsid w:val="00010E24"/>
    <w:rsid w:val="000261FB"/>
    <w:rsid w:val="00084800"/>
    <w:rsid w:val="000D375B"/>
    <w:rsid w:val="001E2CC4"/>
    <w:rsid w:val="002C0AE0"/>
    <w:rsid w:val="002C4663"/>
    <w:rsid w:val="002D5D8A"/>
    <w:rsid w:val="003B35E2"/>
    <w:rsid w:val="00400B1A"/>
    <w:rsid w:val="00402BA5"/>
    <w:rsid w:val="004209A2"/>
    <w:rsid w:val="00446432"/>
    <w:rsid w:val="004A43D1"/>
    <w:rsid w:val="004A747C"/>
    <w:rsid w:val="004D30FF"/>
    <w:rsid w:val="004E734C"/>
    <w:rsid w:val="00527741"/>
    <w:rsid w:val="00542C97"/>
    <w:rsid w:val="005965A7"/>
    <w:rsid w:val="005970CB"/>
    <w:rsid w:val="006519B7"/>
    <w:rsid w:val="00653ABD"/>
    <w:rsid w:val="006A12AA"/>
    <w:rsid w:val="006B47B7"/>
    <w:rsid w:val="006D472D"/>
    <w:rsid w:val="006D60D4"/>
    <w:rsid w:val="00702BC4"/>
    <w:rsid w:val="00715931"/>
    <w:rsid w:val="00735C15"/>
    <w:rsid w:val="00741B71"/>
    <w:rsid w:val="007B705E"/>
    <w:rsid w:val="007E5D73"/>
    <w:rsid w:val="00885BB1"/>
    <w:rsid w:val="008E18B3"/>
    <w:rsid w:val="0091536D"/>
    <w:rsid w:val="009162BC"/>
    <w:rsid w:val="009D16BE"/>
    <w:rsid w:val="009D2A09"/>
    <w:rsid w:val="00A30B2B"/>
    <w:rsid w:val="00A47ED0"/>
    <w:rsid w:val="00A6461C"/>
    <w:rsid w:val="00A734B2"/>
    <w:rsid w:val="00A85C39"/>
    <w:rsid w:val="00AB6CA2"/>
    <w:rsid w:val="00AC4AD0"/>
    <w:rsid w:val="00B3330B"/>
    <w:rsid w:val="00B6349A"/>
    <w:rsid w:val="00B66214"/>
    <w:rsid w:val="00BE20F3"/>
    <w:rsid w:val="00C551B4"/>
    <w:rsid w:val="00C7570F"/>
    <w:rsid w:val="00C92BE1"/>
    <w:rsid w:val="00CC2795"/>
    <w:rsid w:val="00D32D96"/>
    <w:rsid w:val="00D35E82"/>
    <w:rsid w:val="00D64D9D"/>
    <w:rsid w:val="00D913AB"/>
    <w:rsid w:val="00DC36BE"/>
    <w:rsid w:val="00DE0D78"/>
    <w:rsid w:val="00E5016C"/>
    <w:rsid w:val="00F15B9E"/>
    <w:rsid w:val="00F67861"/>
    <w:rsid w:val="00FE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F67861"/>
    <w:pPr>
      <w:spacing w:after="0" w:line="240" w:lineRule="auto"/>
    </w:pPr>
  </w:style>
  <w:style w:type="paragraph" w:styleId="a6">
    <w:name w:val="Normal (Web)"/>
    <w:basedOn w:val="a"/>
    <w:unhideWhenUsed/>
    <w:rsid w:val="00F67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678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7861"/>
    <w:rPr>
      <w:rFonts w:ascii="Tahoma" w:hAnsi="Tahoma" w:cs="Tahoma"/>
      <w:sz w:val="16"/>
      <w:szCs w:val="16"/>
    </w:rPr>
  </w:style>
  <w:style w:type="character" w:customStyle="1" w:styleId="a5">
    <w:name w:val="Без интервала Знак"/>
    <w:basedOn w:val="a0"/>
    <w:link w:val="a4"/>
    <w:rsid w:val="004209A2"/>
  </w:style>
  <w:style w:type="paragraph" w:customStyle="1" w:styleId="Default">
    <w:name w:val="Default"/>
    <w:rsid w:val="004209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4209A2"/>
  </w:style>
  <w:style w:type="paragraph" w:styleId="a9">
    <w:name w:val="List Paragraph"/>
    <w:basedOn w:val="a"/>
    <w:uiPriority w:val="34"/>
    <w:qFormat/>
    <w:rsid w:val="004209A2"/>
    <w:pPr>
      <w:suppressAutoHyphens/>
      <w:spacing w:after="0" w:line="240" w:lineRule="auto"/>
      <w:ind w:left="720"/>
      <w:contextualSpacing/>
    </w:pPr>
    <w:rPr>
      <w:rFonts w:ascii="Times New Roman" w:eastAsia="Calibri" w:hAnsi="Times New Roman" w:cs="Times New Roman"/>
      <w:sz w:val="24"/>
      <w:szCs w:val="24"/>
      <w:lang w:eastAsia="zh-CN"/>
    </w:rPr>
  </w:style>
  <w:style w:type="table" w:customStyle="1" w:styleId="2">
    <w:name w:val="Сетка таблицы2"/>
    <w:basedOn w:val="a1"/>
    <w:next w:val="a3"/>
    <w:uiPriority w:val="59"/>
    <w:rsid w:val="005970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1"/>
    <w:rsid w:val="00402BA5"/>
    <w:pPr>
      <w:suppressAutoHyphens/>
      <w:spacing w:after="0" w:line="240" w:lineRule="auto"/>
      <w:ind w:right="-1044"/>
    </w:pPr>
    <w:rPr>
      <w:rFonts w:ascii="Times New Roman" w:eastAsia="Calibri" w:hAnsi="Times New Roman" w:cs="Times New Roman"/>
      <w:sz w:val="28"/>
      <w:szCs w:val="20"/>
      <w:lang w:val="en-US" w:eastAsia="zh-CN"/>
    </w:rPr>
  </w:style>
  <w:style w:type="character" w:customStyle="1" w:styleId="ab">
    <w:name w:val="Основной текст Знак"/>
    <w:basedOn w:val="a0"/>
    <w:uiPriority w:val="99"/>
    <w:semiHidden/>
    <w:rsid w:val="00402BA5"/>
  </w:style>
  <w:style w:type="character" w:customStyle="1" w:styleId="1">
    <w:name w:val="Основной текст Знак1"/>
    <w:basedOn w:val="a0"/>
    <w:link w:val="aa"/>
    <w:locked/>
    <w:rsid w:val="00402BA5"/>
    <w:rPr>
      <w:rFonts w:ascii="Times New Roman" w:eastAsia="Calibri" w:hAnsi="Times New Roman" w:cs="Times New Roman"/>
      <w:sz w:val="28"/>
      <w:szCs w:val="20"/>
      <w:lang w:val="en-US" w:eastAsia="zh-CN"/>
    </w:rPr>
  </w:style>
  <w:style w:type="paragraph" w:styleId="ac">
    <w:name w:val="Body Text Indent"/>
    <w:basedOn w:val="a"/>
    <w:link w:val="ad"/>
    <w:rsid w:val="000261FB"/>
    <w:pPr>
      <w:suppressAutoHyphens/>
      <w:spacing w:after="120" w:line="240" w:lineRule="auto"/>
      <w:ind w:left="283"/>
    </w:pPr>
    <w:rPr>
      <w:rFonts w:ascii="Times New Roman" w:eastAsia="Calibri" w:hAnsi="Times New Roman" w:cs="Times New Roman"/>
      <w:sz w:val="24"/>
      <w:szCs w:val="24"/>
      <w:lang w:eastAsia="zh-CN"/>
    </w:rPr>
  </w:style>
  <w:style w:type="character" w:customStyle="1" w:styleId="ad">
    <w:name w:val="Основной текст с отступом Знак"/>
    <w:basedOn w:val="a0"/>
    <w:link w:val="ac"/>
    <w:rsid w:val="000261FB"/>
    <w:rPr>
      <w:rFonts w:ascii="Times New Roman" w:eastAsia="Calibri" w:hAnsi="Times New Roman" w:cs="Times New Roman"/>
      <w:sz w:val="24"/>
      <w:szCs w:val="24"/>
      <w:lang w:eastAsia="zh-CN"/>
    </w:rPr>
  </w:style>
  <w:style w:type="paragraph" w:customStyle="1" w:styleId="10">
    <w:name w:val="Абзац списка1"/>
    <w:basedOn w:val="a"/>
    <w:rsid w:val="000261FB"/>
    <w:pPr>
      <w:suppressAutoHyphens/>
      <w:ind w:left="720"/>
    </w:pPr>
    <w:rPr>
      <w:rFonts w:ascii="Calibri" w:eastAsia="Calibri" w:hAnsi="Calibri" w:cs="Calibri"/>
      <w:lang w:eastAsia="zh-CN"/>
    </w:rPr>
  </w:style>
  <w:style w:type="paragraph" w:customStyle="1" w:styleId="TimesNewRoman">
    <w:name w:val="Обычный + Times New Roman"/>
    <w:aliases w:val="12 пт"/>
    <w:basedOn w:val="a"/>
    <w:rsid w:val="000261FB"/>
    <w:rPr>
      <w:rFonts w:ascii="Times New Roman" w:eastAsia="Calibri" w:hAnsi="Times New Roman" w:cs="Times New Roman"/>
      <w:sz w:val="24"/>
      <w:szCs w:val="24"/>
    </w:rPr>
  </w:style>
  <w:style w:type="paragraph" w:customStyle="1" w:styleId="11">
    <w:name w:val="Абзац списка11"/>
    <w:basedOn w:val="a"/>
    <w:rsid w:val="000261FB"/>
    <w:pPr>
      <w:ind w:left="720"/>
    </w:pPr>
    <w:rPr>
      <w:rFonts w:ascii="Calibri" w:eastAsia="Calibri" w:hAnsi="Calibri" w:cs="Times New Roman"/>
      <w:lang w:eastAsia="ru-RU"/>
    </w:rPr>
  </w:style>
  <w:style w:type="table" w:customStyle="1" w:styleId="3">
    <w:name w:val="Сетка таблицы3"/>
    <w:basedOn w:val="a1"/>
    <w:next w:val="a3"/>
    <w:uiPriority w:val="59"/>
    <w:rsid w:val="00DC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59"/>
    <w:rsid w:val="00DC36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965A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741B7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41B71"/>
  </w:style>
  <w:style w:type="paragraph" w:styleId="af0">
    <w:name w:val="footer"/>
    <w:basedOn w:val="a"/>
    <w:link w:val="af1"/>
    <w:uiPriority w:val="99"/>
    <w:unhideWhenUsed/>
    <w:rsid w:val="00741B7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41B71"/>
  </w:style>
  <w:style w:type="table" w:customStyle="1" w:styleId="12">
    <w:name w:val="Сетка таблицы1"/>
    <w:basedOn w:val="a1"/>
    <w:next w:val="a3"/>
    <w:uiPriority w:val="59"/>
    <w:rsid w:val="00010E2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F67861"/>
    <w:pPr>
      <w:spacing w:after="0" w:line="240" w:lineRule="auto"/>
    </w:pPr>
  </w:style>
  <w:style w:type="paragraph" w:styleId="a6">
    <w:name w:val="Normal (Web)"/>
    <w:basedOn w:val="a"/>
    <w:unhideWhenUsed/>
    <w:rsid w:val="00F67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678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7861"/>
    <w:rPr>
      <w:rFonts w:ascii="Tahoma" w:hAnsi="Tahoma" w:cs="Tahoma"/>
      <w:sz w:val="16"/>
      <w:szCs w:val="16"/>
    </w:rPr>
  </w:style>
  <w:style w:type="character" w:customStyle="1" w:styleId="a5">
    <w:name w:val="Без интервала Знак"/>
    <w:basedOn w:val="a0"/>
    <w:link w:val="a4"/>
    <w:rsid w:val="004209A2"/>
  </w:style>
  <w:style w:type="paragraph" w:customStyle="1" w:styleId="Default">
    <w:name w:val="Default"/>
    <w:rsid w:val="004209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4209A2"/>
  </w:style>
  <w:style w:type="paragraph" w:styleId="a9">
    <w:name w:val="List Paragraph"/>
    <w:basedOn w:val="a"/>
    <w:uiPriority w:val="34"/>
    <w:qFormat/>
    <w:rsid w:val="004209A2"/>
    <w:pPr>
      <w:suppressAutoHyphens/>
      <w:spacing w:after="0" w:line="240" w:lineRule="auto"/>
      <w:ind w:left="720"/>
      <w:contextualSpacing/>
    </w:pPr>
    <w:rPr>
      <w:rFonts w:ascii="Times New Roman" w:eastAsia="Calibri" w:hAnsi="Times New Roman" w:cs="Times New Roman"/>
      <w:sz w:val="24"/>
      <w:szCs w:val="24"/>
      <w:lang w:eastAsia="zh-CN"/>
    </w:rPr>
  </w:style>
  <w:style w:type="table" w:customStyle="1" w:styleId="2">
    <w:name w:val="Сетка таблицы2"/>
    <w:basedOn w:val="a1"/>
    <w:next w:val="a3"/>
    <w:uiPriority w:val="59"/>
    <w:rsid w:val="005970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1"/>
    <w:rsid w:val="00402BA5"/>
    <w:pPr>
      <w:suppressAutoHyphens/>
      <w:spacing w:after="0" w:line="240" w:lineRule="auto"/>
      <w:ind w:right="-1044"/>
    </w:pPr>
    <w:rPr>
      <w:rFonts w:ascii="Times New Roman" w:eastAsia="Calibri" w:hAnsi="Times New Roman" w:cs="Times New Roman"/>
      <w:sz w:val="28"/>
      <w:szCs w:val="20"/>
      <w:lang w:val="en-US" w:eastAsia="zh-CN"/>
    </w:rPr>
  </w:style>
  <w:style w:type="character" w:customStyle="1" w:styleId="ab">
    <w:name w:val="Основной текст Знак"/>
    <w:basedOn w:val="a0"/>
    <w:uiPriority w:val="99"/>
    <w:semiHidden/>
    <w:rsid w:val="00402BA5"/>
  </w:style>
  <w:style w:type="character" w:customStyle="1" w:styleId="1">
    <w:name w:val="Основной текст Знак1"/>
    <w:basedOn w:val="a0"/>
    <w:link w:val="aa"/>
    <w:locked/>
    <w:rsid w:val="00402BA5"/>
    <w:rPr>
      <w:rFonts w:ascii="Times New Roman" w:eastAsia="Calibri" w:hAnsi="Times New Roman" w:cs="Times New Roman"/>
      <w:sz w:val="28"/>
      <w:szCs w:val="20"/>
      <w:lang w:val="en-US" w:eastAsia="zh-CN"/>
    </w:rPr>
  </w:style>
  <w:style w:type="paragraph" w:styleId="ac">
    <w:name w:val="Body Text Indent"/>
    <w:basedOn w:val="a"/>
    <w:link w:val="ad"/>
    <w:rsid w:val="000261FB"/>
    <w:pPr>
      <w:suppressAutoHyphens/>
      <w:spacing w:after="120" w:line="240" w:lineRule="auto"/>
      <w:ind w:left="283"/>
    </w:pPr>
    <w:rPr>
      <w:rFonts w:ascii="Times New Roman" w:eastAsia="Calibri" w:hAnsi="Times New Roman" w:cs="Times New Roman"/>
      <w:sz w:val="24"/>
      <w:szCs w:val="24"/>
      <w:lang w:eastAsia="zh-CN"/>
    </w:rPr>
  </w:style>
  <w:style w:type="character" w:customStyle="1" w:styleId="ad">
    <w:name w:val="Основной текст с отступом Знак"/>
    <w:basedOn w:val="a0"/>
    <w:link w:val="ac"/>
    <w:rsid w:val="000261FB"/>
    <w:rPr>
      <w:rFonts w:ascii="Times New Roman" w:eastAsia="Calibri" w:hAnsi="Times New Roman" w:cs="Times New Roman"/>
      <w:sz w:val="24"/>
      <w:szCs w:val="24"/>
      <w:lang w:eastAsia="zh-CN"/>
    </w:rPr>
  </w:style>
  <w:style w:type="paragraph" w:customStyle="1" w:styleId="10">
    <w:name w:val="Абзац списка1"/>
    <w:basedOn w:val="a"/>
    <w:rsid w:val="000261FB"/>
    <w:pPr>
      <w:suppressAutoHyphens/>
      <w:ind w:left="720"/>
    </w:pPr>
    <w:rPr>
      <w:rFonts w:ascii="Calibri" w:eastAsia="Calibri" w:hAnsi="Calibri" w:cs="Calibri"/>
      <w:lang w:eastAsia="zh-CN"/>
    </w:rPr>
  </w:style>
  <w:style w:type="paragraph" w:customStyle="1" w:styleId="TimesNewRoman">
    <w:name w:val="Обычный + Times New Roman"/>
    <w:aliases w:val="12 пт"/>
    <w:basedOn w:val="a"/>
    <w:rsid w:val="000261FB"/>
    <w:rPr>
      <w:rFonts w:ascii="Times New Roman" w:eastAsia="Calibri" w:hAnsi="Times New Roman" w:cs="Times New Roman"/>
      <w:sz w:val="24"/>
      <w:szCs w:val="24"/>
    </w:rPr>
  </w:style>
  <w:style w:type="paragraph" w:customStyle="1" w:styleId="11">
    <w:name w:val="Абзац списка11"/>
    <w:basedOn w:val="a"/>
    <w:rsid w:val="000261FB"/>
    <w:pPr>
      <w:ind w:left="720"/>
    </w:pPr>
    <w:rPr>
      <w:rFonts w:ascii="Calibri" w:eastAsia="Calibri" w:hAnsi="Calibri" w:cs="Times New Roman"/>
      <w:lang w:eastAsia="ru-RU"/>
    </w:rPr>
  </w:style>
  <w:style w:type="table" w:customStyle="1" w:styleId="3">
    <w:name w:val="Сетка таблицы3"/>
    <w:basedOn w:val="a1"/>
    <w:next w:val="a3"/>
    <w:uiPriority w:val="59"/>
    <w:rsid w:val="00DC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59"/>
    <w:rsid w:val="00DC36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965A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741B7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41B71"/>
  </w:style>
  <w:style w:type="paragraph" w:styleId="af0">
    <w:name w:val="footer"/>
    <w:basedOn w:val="a"/>
    <w:link w:val="af1"/>
    <w:uiPriority w:val="99"/>
    <w:unhideWhenUsed/>
    <w:rsid w:val="00741B7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41B71"/>
  </w:style>
  <w:style w:type="table" w:customStyle="1" w:styleId="12">
    <w:name w:val="Сетка таблицы1"/>
    <w:basedOn w:val="a1"/>
    <w:next w:val="a3"/>
    <w:uiPriority w:val="59"/>
    <w:rsid w:val="00010E2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1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microsoft.com/office/2007/relationships/stylesWithEffects" Target="stylesWithEffects.xml"/><Relationship Id="rId21" Type="http://schemas.openxmlformats.org/officeDocument/2006/relationships/chart" Target="charts/chart1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1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1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1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1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1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1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1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1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1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1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1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1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1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1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2122.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3123.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4124.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5125.xlsx"/><Relationship Id="rId1" Type="http://schemas.openxmlformats.org/officeDocument/2006/relationships/themeOverride" Target="../theme/themeOverride25.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1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1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1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1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1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1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1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Октябрь</c:v>
                </c:pt>
              </c:strCache>
            </c:strRef>
          </c:tx>
          <c:spPr>
            <a:solidFill>
              <a:schemeClr val="accent1"/>
            </a:solidFill>
            <a:ln>
              <a:noFill/>
            </a:ln>
            <a:effectLst/>
            <a:sp3d/>
          </c:spPr>
          <c:invertIfNegative val="0"/>
          <c:cat>
            <c:strRef>
              <c:f>Лист1!$A$2:$A$5</c:f>
              <c:strCache>
                <c:ptCount val="3"/>
                <c:pt idx="0">
                  <c:v>1-4 класс</c:v>
                </c:pt>
                <c:pt idx="1">
                  <c:v>5-7 класс</c:v>
                </c:pt>
                <c:pt idx="2">
                  <c:v>8-11 класс</c:v>
                </c:pt>
              </c:strCache>
            </c:strRef>
          </c:cat>
          <c:val>
            <c:numRef>
              <c:f>Лист1!$B$2:$B$5</c:f>
              <c:numCache>
                <c:formatCode>0%</c:formatCode>
                <c:ptCount val="4"/>
                <c:pt idx="0">
                  <c:v>0.95</c:v>
                </c:pt>
                <c:pt idx="1">
                  <c:v>0.93</c:v>
                </c:pt>
                <c:pt idx="2">
                  <c:v>0.85</c:v>
                </c:pt>
              </c:numCache>
            </c:numRef>
          </c:val>
        </c:ser>
        <c:ser>
          <c:idx val="1"/>
          <c:order val="1"/>
          <c:tx>
            <c:strRef>
              <c:f>Лист1!$C$1</c:f>
              <c:strCache>
                <c:ptCount val="1"/>
                <c:pt idx="0">
                  <c:v>Март </c:v>
                </c:pt>
              </c:strCache>
            </c:strRef>
          </c:tx>
          <c:spPr>
            <a:solidFill>
              <a:schemeClr val="accent2"/>
            </a:solidFill>
            <a:ln>
              <a:noFill/>
            </a:ln>
            <a:effectLst/>
            <a:sp3d/>
          </c:spPr>
          <c:invertIfNegative val="0"/>
          <c:cat>
            <c:strRef>
              <c:f>Лист1!$A$2:$A$5</c:f>
              <c:strCache>
                <c:ptCount val="3"/>
                <c:pt idx="0">
                  <c:v>1-4 класс</c:v>
                </c:pt>
                <c:pt idx="1">
                  <c:v>5-7 класс</c:v>
                </c:pt>
                <c:pt idx="2">
                  <c:v>8-11 класс</c:v>
                </c:pt>
              </c:strCache>
            </c:strRef>
          </c:cat>
          <c:val>
            <c:numRef>
              <c:f>Лист1!$C$2:$C$5</c:f>
              <c:numCache>
                <c:formatCode>0%</c:formatCode>
                <c:ptCount val="4"/>
                <c:pt idx="0">
                  <c:v>0.96</c:v>
                </c:pt>
                <c:pt idx="1">
                  <c:v>0.89</c:v>
                </c:pt>
                <c:pt idx="2">
                  <c:v>0.9</c:v>
                </c:pt>
              </c:numCache>
            </c:numRef>
          </c:val>
        </c:ser>
        <c:ser>
          <c:idx val="2"/>
          <c:order val="2"/>
          <c:tx>
            <c:strRef>
              <c:f>Лист1!$D$1</c:f>
              <c:strCache>
                <c:ptCount val="1"/>
                <c:pt idx="0">
                  <c:v>Итого </c:v>
                </c:pt>
              </c:strCache>
            </c:strRef>
          </c:tx>
          <c:spPr>
            <a:solidFill>
              <a:schemeClr val="accent3"/>
            </a:solidFill>
            <a:ln>
              <a:noFill/>
            </a:ln>
            <a:effectLst/>
            <a:sp3d/>
          </c:spPr>
          <c:invertIfNegative val="0"/>
          <c:cat>
            <c:strRef>
              <c:f>Лист1!$A$2:$A$5</c:f>
              <c:strCache>
                <c:ptCount val="3"/>
                <c:pt idx="0">
                  <c:v>1-4 класс</c:v>
                </c:pt>
                <c:pt idx="1">
                  <c:v>5-7 класс</c:v>
                </c:pt>
                <c:pt idx="2">
                  <c:v>8-11 класс</c:v>
                </c:pt>
              </c:strCache>
            </c:strRef>
          </c:cat>
          <c:val>
            <c:numRef>
              <c:f>Лист1!$D$2:$D$5</c:f>
              <c:numCache>
                <c:formatCode>0%</c:formatCode>
                <c:ptCount val="4"/>
                <c:pt idx="0">
                  <c:v>0.96</c:v>
                </c:pt>
                <c:pt idx="1">
                  <c:v>0.93</c:v>
                </c:pt>
                <c:pt idx="2">
                  <c:v>0.9</c:v>
                </c:pt>
              </c:numCache>
            </c:numRef>
          </c:val>
        </c:ser>
        <c:dLbls>
          <c:showLegendKey val="0"/>
          <c:showVal val="0"/>
          <c:showCatName val="0"/>
          <c:showSerName val="0"/>
          <c:showPercent val="0"/>
          <c:showBubbleSize val="0"/>
        </c:dLbls>
        <c:gapWidth val="150"/>
        <c:shape val="box"/>
        <c:axId val="120975744"/>
        <c:axId val="120977280"/>
        <c:axId val="0"/>
      </c:bar3DChart>
      <c:catAx>
        <c:axId val="120975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0977280"/>
        <c:crosses val="autoZero"/>
        <c:auto val="1"/>
        <c:lblAlgn val="ctr"/>
        <c:lblOffset val="100"/>
        <c:noMultiLvlLbl val="0"/>
      </c:catAx>
      <c:valAx>
        <c:axId val="120977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097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77</c:v>
                </c:pt>
              </c:numCache>
            </c:numRef>
          </c:val>
        </c:ser>
        <c:ser>
          <c:idx val="1"/>
          <c:order val="1"/>
          <c:tx>
            <c:strRef>
              <c:f>Лист1!$C$1</c:f>
              <c:strCache>
                <c:ptCount val="1"/>
                <c:pt idx="0">
                  <c:v>УО октябрь</c:v>
                </c:pt>
              </c:strCache>
            </c:strRef>
          </c:tx>
          <c:invertIfNegative val="0"/>
          <c:cat>
            <c:strRef>
              <c:f>Лист1!$A$2</c:f>
              <c:strCache>
                <c:ptCount val="1"/>
                <c:pt idx="0">
                  <c:v>Все классы</c:v>
                </c:pt>
              </c:strCache>
            </c:strRef>
          </c:cat>
          <c:val>
            <c:numRef>
              <c:f>Лист1!$C$2</c:f>
              <c:numCache>
                <c:formatCode>General</c:formatCode>
                <c:ptCount val="1"/>
                <c:pt idx="0">
                  <c:v>71</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31</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45</c:v>
                </c:pt>
              </c:numCache>
            </c:numRef>
          </c:val>
        </c:ser>
        <c:dLbls>
          <c:showLegendKey val="0"/>
          <c:showVal val="0"/>
          <c:showCatName val="0"/>
          <c:showSerName val="0"/>
          <c:showPercent val="0"/>
          <c:showBubbleSize val="0"/>
        </c:dLbls>
        <c:gapWidth val="150"/>
        <c:axId val="130311296"/>
        <c:axId val="130312832"/>
      </c:barChart>
      <c:catAx>
        <c:axId val="130311296"/>
        <c:scaling>
          <c:orientation val="minMax"/>
        </c:scaling>
        <c:delete val="0"/>
        <c:axPos val="b"/>
        <c:majorTickMark val="out"/>
        <c:minorTickMark val="none"/>
        <c:tickLblPos val="nextTo"/>
        <c:crossAx val="130312832"/>
        <c:crosses val="autoZero"/>
        <c:auto val="1"/>
        <c:lblAlgn val="ctr"/>
        <c:lblOffset val="100"/>
        <c:noMultiLvlLbl val="0"/>
      </c:catAx>
      <c:valAx>
        <c:axId val="130312832"/>
        <c:scaling>
          <c:orientation val="minMax"/>
        </c:scaling>
        <c:delete val="0"/>
        <c:axPos val="l"/>
        <c:majorGridlines/>
        <c:numFmt formatCode="General" sourceLinked="1"/>
        <c:majorTickMark val="out"/>
        <c:minorTickMark val="none"/>
        <c:tickLblPos val="nextTo"/>
        <c:crossAx val="130311296"/>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92</c:v>
                </c:pt>
              </c:numCache>
            </c:numRef>
          </c:val>
        </c:ser>
        <c:ser>
          <c:idx val="1"/>
          <c:order val="1"/>
          <c:tx>
            <c:strRef>
              <c:f>Лист1!$C$1</c:f>
              <c:strCache>
                <c:ptCount val="1"/>
                <c:pt idx="0">
                  <c:v>УО декабрь</c:v>
                </c:pt>
              </c:strCache>
            </c:strRef>
          </c:tx>
          <c:invertIfNegative val="0"/>
          <c:cat>
            <c:strRef>
              <c:f>Лист1!$A$2</c:f>
              <c:strCache>
                <c:ptCount val="1"/>
                <c:pt idx="0">
                  <c:v>Все классы</c:v>
                </c:pt>
              </c:strCache>
            </c:strRef>
          </c:cat>
          <c:val>
            <c:numRef>
              <c:f>Лист1!$C$2</c:f>
              <c:numCache>
                <c:formatCode>General</c:formatCode>
                <c:ptCount val="1"/>
                <c:pt idx="0">
                  <c:v>85</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31</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20</c:v>
                </c:pt>
              </c:numCache>
            </c:numRef>
          </c:val>
        </c:ser>
        <c:dLbls>
          <c:showLegendKey val="0"/>
          <c:showVal val="0"/>
          <c:showCatName val="0"/>
          <c:showSerName val="0"/>
          <c:showPercent val="0"/>
          <c:showBubbleSize val="0"/>
        </c:dLbls>
        <c:gapWidth val="150"/>
        <c:axId val="131617920"/>
        <c:axId val="131619456"/>
      </c:barChart>
      <c:catAx>
        <c:axId val="131617920"/>
        <c:scaling>
          <c:orientation val="minMax"/>
        </c:scaling>
        <c:delete val="0"/>
        <c:axPos val="b"/>
        <c:majorTickMark val="out"/>
        <c:minorTickMark val="none"/>
        <c:tickLblPos val="nextTo"/>
        <c:crossAx val="131619456"/>
        <c:crosses val="autoZero"/>
        <c:auto val="1"/>
        <c:lblAlgn val="ctr"/>
        <c:lblOffset val="100"/>
        <c:noMultiLvlLbl val="0"/>
      </c:catAx>
      <c:valAx>
        <c:axId val="131619456"/>
        <c:scaling>
          <c:orientation val="minMax"/>
        </c:scaling>
        <c:delete val="0"/>
        <c:axPos val="l"/>
        <c:majorGridlines/>
        <c:numFmt formatCode="General" sourceLinked="1"/>
        <c:majorTickMark val="out"/>
        <c:minorTickMark val="none"/>
        <c:tickLblPos val="nextTo"/>
        <c:crossAx val="131617920"/>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декабрь</c:v>
                </c:pt>
              </c:strCache>
            </c:strRef>
          </c:tx>
          <c:invertIfNegative val="0"/>
          <c:cat>
            <c:strRef>
              <c:f>Лист1!$A$2</c:f>
              <c:strCache>
                <c:ptCount val="1"/>
                <c:pt idx="0">
                  <c:v>Все классы</c:v>
                </c:pt>
              </c:strCache>
            </c:strRef>
          </c:cat>
          <c:val>
            <c:numRef>
              <c:f>Лист1!$B$2</c:f>
              <c:numCache>
                <c:formatCode>General</c:formatCode>
                <c:ptCount val="1"/>
                <c:pt idx="0">
                  <c:v>80</c:v>
                </c:pt>
              </c:numCache>
            </c:numRef>
          </c:val>
        </c:ser>
        <c:ser>
          <c:idx val="1"/>
          <c:order val="1"/>
          <c:tx>
            <c:strRef>
              <c:f>Лист1!$C$1</c:f>
              <c:strCache>
                <c:ptCount val="1"/>
                <c:pt idx="0">
                  <c:v>КО декабрь</c:v>
                </c:pt>
              </c:strCache>
            </c:strRef>
          </c:tx>
          <c:invertIfNegative val="0"/>
          <c:cat>
            <c:strRef>
              <c:f>Лист1!$A$2</c:f>
              <c:strCache>
                <c:ptCount val="1"/>
                <c:pt idx="0">
                  <c:v>Все классы</c:v>
                </c:pt>
              </c:strCache>
            </c:strRef>
          </c:cat>
          <c:val>
            <c:numRef>
              <c:f>Лист1!$C$2</c:f>
              <c:numCache>
                <c:formatCode>General</c:formatCode>
                <c:ptCount val="1"/>
                <c:pt idx="0">
                  <c:v>48</c:v>
                </c:pt>
              </c:numCache>
            </c:numRef>
          </c:val>
        </c:ser>
        <c:dLbls>
          <c:showLegendKey val="0"/>
          <c:showVal val="0"/>
          <c:showCatName val="0"/>
          <c:showSerName val="0"/>
          <c:showPercent val="0"/>
          <c:showBubbleSize val="0"/>
        </c:dLbls>
        <c:gapWidth val="150"/>
        <c:axId val="131746432"/>
        <c:axId val="131776896"/>
      </c:barChart>
      <c:catAx>
        <c:axId val="131746432"/>
        <c:scaling>
          <c:orientation val="minMax"/>
        </c:scaling>
        <c:delete val="0"/>
        <c:axPos val="b"/>
        <c:majorTickMark val="out"/>
        <c:minorTickMark val="none"/>
        <c:tickLblPos val="nextTo"/>
        <c:crossAx val="131776896"/>
        <c:crosses val="autoZero"/>
        <c:auto val="1"/>
        <c:lblAlgn val="ctr"/>
        <c:lblOffset val="100"/>
        <c:noMultiLvlLbl val="0"/>
      </c:catAx>
      <c:valAx>
        <c:axId val="131776896"/>
        <c:scaling>
          <c:orientation val="minMax"/>
        </c:scaling>
        <c:delete val="0"/>
        <c:axPos val="l"/>
        <c:majorGridlines/>
        <c:numFmt formatCode="General" sourceLinked="1"/>
        <c:majorTickMark val="out"/>
        <c:minorTickMark val="none"/>
        <c:tickLblPos val="nextTo"/>
        <c:crossAx val="131746432"/>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83</c:v>
                </c:pt>
              </c:numCache>
            </c:numRef>
          </c:val>
        </c:ser>
        <c:ser>
          <c:idx val="1"/>
          <c:order val="1"/>
          <c:tx>
            <c:strRef>
              <c:f>Лист1!$C$1</c:f>
              <c:strCache>
                <c:ptCount val="1"/>
                <c:pt idx="0">
                  <c:v>УО декабрь</c:v>
                </c:pt>
              </c:strCache>
            </c:strRef>
          </c:tx>
          <c:invertIfNegative val="0"/>
          <c:cat>
            <c:strRef>
              <c:f>Лист1!$A$2</c:f>
              <c:strCache>
                <c:ptCount val="1"/>
                <c:pt idx="0">
                  <c:v>Все классы</c:v>
                </c:pt>
              </c:strCache>
            </c:strRef>
          </c:cat>
          <c:val>
            <c:numRef>
              <c:f>Лист1!$C$2</c:f>
              <c:numCache>
                <c:formatCode>General</c:formatCode>
                <c:ptCount val="1"/>
                <c:pt idx="0">
                  <c:v>77</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50</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18</c:v>
                </c:pt>
              </c:numCache>
            </c:numRef>
          </c:val>
        </c:ser>
        <c:dLbls>
          <c:showLegendKey val="0"/>
          <c:showVal val="0"/>
          <c:showCatName val="0"/>
          <c:showSerName val="0"/>
          <c:showPercent val="0"/>
          <c:showBubbleSize val="0"/>
        </c:dLbls>
        <c:gapWidth val="150"/>
        <c:axId val="130021632"/>
        <c:axId val="131600384"/>
      </c:barChart>
      <c:catAx>
        <c:axId val="130021632"/>
        <c:scaling>
          <c:orientation val="minMax"/>
        </c:scaling>
        <c:delete val="0"/>
        <c:axPos val="b"/>
        <c:majorTickMark val="out"/>
        <c:minorTickMark val="none"/>
        <c:tickLblPos val="nextTo"/>
        <c:crossAx val="131600384"/>
        <c:crosses val="autoZero"/>
        <c:auto val="1"/>
        <c:lblAlgn val="ctr"/>
        <c:lblOffset val="100"/>
        <c:noMultiLvlLbl val="0"/>
      </c:catAx>
      <c:valAx>
        <c:axId val="131600384"/>
        <c:scaling>
          <c:orientation val="minMax"/>
        </c:scaling>
        <c:delete val="0"/>
        <c:axPos val="l"/>
        <c:majorGridlines/>
        <c:numFmt formatCode="General" sourceLinked="1"/>
        <c:majorTickMark val="out"/>
        <c:minorTickMark val="none"/>
        <c:tickLblPos val="nextTo"/>
        <c:crossAx val="130021632"/>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95</c:v>
                </c:pt>
              </c:numCache>
            </c:numRef>
          </c:val>
        </c:ser>
        <c:ser>
          <c:idx val="1"/>
          <c:order val="1"/>
          <c:tx>
            <c:strRef>
              <c:f>Лист1!$C$1</c:f>
              <c:strCache>
                <c:ptCount val="1"/>
                <c:pt idx="0">
                  <c:v>УО декабрь</c:v>
                </c:pt>
              </c:strCache>
            </c:strRef>
          </c:tx>
          <c:invertIfNegative val="0"/>
          <c:cat>
            <c:strRef>
              <c:f>Лист1!$A$2</c:f>
              <c:strCache>
                <c:ptCount val="1"/>
                <c:pt idx="0">
                  <c:v>Все классы</c:v>
                </c:pt>
              </c:strCache>
            </c:strRef>
          </c:cat>
          <c:val>
            <c:numRef>
              <c:f>Лист1!$C$2</c:f>
              <c:numCache>
                <c:formatCode>General</c:formatCode>
                <c:ptCount val="1"/>
                <c:pt idx="0">
                  <c:v>68</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31</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29</c:v>
                </c:pt>
              </c:numCache>
            </c:numRef>
          </c:val>
        </c:ser>
        <c:dLbls>
          <c:showLegendKey val="0"/>
          <c:showVal val="0"/>
          <c:showCatName val="0"/>
          <c:showSerName val="0"/>
          <c:showPercent val="0"/>
          <c:showBubbleSize val="0"/>
        </c:dLbls>
        <c:gapWidth val="150"/>
        <c:axId val="131700608"/>
        <c:axId val="131702144"/>
      </c:barChart>
      <c:catAx>
        <c:axId val="131700608"/>
        <c:scaling>
          <c:orientation val="minMax"/>
        </c:scaling>
        <c:delete val="0"/>
        <c:axPos val="b"/>
        <c:majorTickMark val="out"/>
        <c:minorTickMark val="none"/>
        <c:tickLblPos val="nextTo"/>
        <c:crossAx val="131702144"/>
        <c:crosses val="autoZero"/>
        <c:auto val="1"/>
        <c:lblAlgn val="ctr"/>
        <c:lblOffset val="100"/>
        <c:noMultiLvlLbl val="0"/>
      </c:catAx>
      <c:valAx>
        <c:axId val="131702144"/>
        <c:scaling>
          <c:orientation val="minMax"/>
        </c:scaling>
        <c:delete val="0"/>
        <c:axPos val="l"/>
        <c:majorGridlines/>
        <c:numFmt formatCode="General" sourceLinked="1"/>
        <c:majorTickMark val="out"/>
        <c:minorTickMark val="none"/>
        <c:tickLblPos val="nextTo"/>
        <c:crossAx val="131700608"/>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81</c:v>
                </c:pt>
              </c:numCache>
            </c:numRef>
          </c:val>
        </c:ser>
        <c:ser>
          <c:idx val="1"/>
          <c:order val="1"/>
          <c:tx>
            <c:strRef>
              <c:f>Лист1!$C$1</c:f>
              <c:strCache>
                <c:ptCount val="1"/>
                <c:pt idx="0">
                  <c:v>УО декабрь</c:v>
                </c:pt>
              </c:strCache>
            </c:strRef>
          </c:tx>
          <c:invertIfNegative val="0"/>
          <c:cat>
            <c:strRef>
              <c:f>Лист1!$A$2</c:f>
              <c:strCache>
                <c:ptCount val="1"/>
                <c:pt idx="0">
                  <c:v>Все классы</c:v>
                </c:pt>
              </c:strCache>
            </c:strRef>
          </c:cat>
          <c:val>
            <c:numRef>
              <c:f>Лист1!$C$2</c:f>
              <c:numCache>
                <c:formatCode>General</c:formatCode>
                <c:ptCount val="1"/>
                <c:pt idx="0">
                  <c:v>77</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42</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37</c:v>
                </c:pt>
              </c:numCache>
            </c:numRef>
          </c:val>
        </c:ser>
        <c:dLbls>
          <c:showLegendKey val="0"/>
          <c:showVal val="0"/>
          <c:showCatName val="0"/>
          <c:showSerName val="0"/>
          <c:showPercent val="0"/>
          <c:showBubbleSize val="0"/>
        </c:dLbls>
        <c:gapWidth val="150"/>
        <c:axId val="131532288"/>
        <c:axId val="131533824"/>
      </c:barChart>
      <c:catAx>
        <c:axId val="131532288"/>
        <c:scaling>
          <c:orientation val="minMax"/>
        </c:scaling>
        <c:delete val="0"/>
        <c:axPos val="b"/>
        <c:majorTickMark val="out"/>
        <c:minorTickMark val="none"/>
        <c:tickLblPos val="nextTo"/>
        <c:crossAx val="131533824"/>
        <c:crosses val="autoZero"/>
        <c:auto val="1"/>
        <c:lblAlgn val="ctr"/>
        <c:lblOffset val="100"/>
        <c:noMultiLvlLbl val="0"/>
      </c:catAx>
      <c:valAx>
        <c:axId val="131533824"/>
        <c:scaling>
          <c:orientation val="minMax"/>
        </c:scaling>
        <c:delete val="0"/>
        <c:axPos val="l"/>
        <c:majorGridlines/>
        <c:numFmt formatCode="General" sourceLinked="1"/>
        <c:majorTickMark val="out"/>
        <c:minorTickMark val="none"/>
        <c:tickLblPos val="nextTo"/>
        <c:crossAx val="131532288"/>
        <c:crosses val="autoZero"/>
        <c:crossBetween val="between"/>
      </c:valAx>
    </c:plotArea>
    <c:legend>
      <c:legendPos val="r"/>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92</c:v>
                </c:pt>
              </c:numCache>
            </c:numRef>
          </c:val>
        </c:ser>
        <c:ser>
          <c:idx val="1"/>
          <c:order val="1"/>
          <c:tx>
            <c:strRef>
              <c:f>Лист1!$C$1</c:f>
              <c:strCache>
                <c:ptCount val="1"/>
                <c:pt idx="0">
                  <c:v>УО декабрь</c:v>
                </c:pt>
              </c:strCache>
            </c:strRef>
          </c:tx>
          <c:invertIfNegative val="0"/>
          <c:cat>
            <c:strRef>
              <c:f>Лист1!$A$2</c:f>
              <c:strCache>
                <c:ptCount val="1"/>
                <c:pt idx="0">
                  <c:v>Все классы</c:v>
                </c:pt>
              </c:strCache>
            </c:strRef>
          </c:cat>
          <c:val>
            <c:numRef>
              <c:f>Лист1!$C$2</c:f>
              <c:numCache>
                <c:formatCode>General</c:formatCode>
                <c:ptCount val="1"/>
                <c:pt idx="0">
                  <c:v>39</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58</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29</c:v>
                </c:pt>
              </c:numCache>
            </c:numRef>
          </c:val>
        </c:ser>
        <c:dLbls>
          <c:showLegendKey val="0"/>
          <c:showVal val="0"/>
          <c:showCatName val="0"/>
          <c:showSerName val="0"/>
          <c:showPercent val="0"/>
          <c:showBubbleSize val="0"/>
        </c:dLbls>
        <c:gapWidth val="150"/>
        <c:axId val="131875968"/>
        <c:axId val="131877504"/>
      </c:barChart>
      <c:catAx>
        <c:axId val="131875968"/>
        <c:scaling>
          <c:orientation val="minMax"/>
        </c:scaling>
        <c:delete val="0"/>
        <c:axPos val="b"/>
        <c:majorTickMark val="out"/>
        <c:minorTickMark val="none"/>
        <c:tickLblPos val="nextTo"/>
        <c:crossAx val="131877504"/>
        <c:crosses val="autoZero"/>
        <c:auto val="1"/>
        <c:lblAlgn val="ctr"/>
        <c:lblOffset val="100"/>
        <c:noMultiLvlLbl val="0"/>
      </c:catAx>
      <c:valAx>
        <c:axId val="131877504"/>
        <c:scaling>
          <c:orientation val="minMax"/>
        </c:scaling>
        <c:delete val="0"/>
        <c:axPos val="l"/>
        <c:majorGridlines/>
        <c:numFmt formatCode="General" sourceLinked="1"/>
        <c:majorTickMark val="out"/>
        <c:minorTickMark val="none"/>
        <c:tickLblPos val="nextTo"/>
        <c:crossAx val="131875968"/>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84</c:v>
                </c:pt>
              </c:numCache>
            </c:numRef>
          </c:val>
        </c:ser>
        <c:ser>
          <c:idx val="1"/>
          <c:order val="1"/>
          <c:tx>
            <c:strRef>
              <c:f>Лист1!$C$1</c:f>
              <c:strCache>
                <c:ptCount val="1"/>
                <c:pt idx="0">
                  <c:v>УО декабрь</c:v>
                </c:pt>
              </c:strCache>
            </c:strRef>
          </c:tx>
          <c:invertIfNegative val="0"/>
          <c:cat>
            <c:strRef>
              <c:f>Лист1!$A$2</c:f>
              <c:strCache>
                <c:ptCount val="1"/>
                <c:pt idx="0">
                  <c:v>Все классы</c:v>
                </c:pt>
              </c:strCache>
            </c:strRef>
          </c:cat>
          <c:val>
            <c:numRef>
              <c:f>Лист1!$C$2</c:f>
              <c:numCache>
                <c:formatCode>General</c:formatCode>
                <c:ptCount val="1"/>
                <c:pt idx="0">
                  <c:v>41</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65</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8</c:v>
                </c:pt>
              </c:numCache>
            </c:numRef>
          </c:val>
        </c:ser>
        <c:dLbls>
          <c:showLegendKey val="0"/>
          <c:showVal val="0"/>
          <c:showCatName val="0"/>
          <c:showSerName val="0"/>
          <c:showPercent val="0"/>
          <c:showBubbleSize val="0"/>
        </c:dLbls>
        <c:gapWidth val="150"/>
        <c:axId val="131916544"/>
        <c:axId val="131918080"/>
      </c:barChart>
      <c:catAx>
        <c:axId val="131916544"/>
        <c:scaling>
          <c:orientation val="minMax"/>
        </c:scaling>
        <c:delete val="0"/>
        <c:axPos val="b"/>
        <c:majorTickMark val="out"/>
        <c:minorTickMark val="none"/>
        <c:tickLblPos val="nextTo"/>
        <c:crossAx val="131918080"/>
        <c:crosses val="autoZero"/>
        <c:auto val="1"/>
        <c:lblAlgn val="ctr"/>
        <c:lblOffset val="100"/>
        <c:noMultiLvlLbl val="0"/>
      </c:catAx>
      <c:valAx>
        <c:axId val="131918080"/>
        <c:scaling>
          <c:orientation val="minMax"/>
        </c:scaling>
        <c:delete val="0"/>
        <c:axPos val="l"/>
        <c:majorGridlines/>
        <c:numFmt formatCode="General" sourceLinked="1"/>
        <c:majorTickMark val="out"/>
        <c:minorTickMark val="none"/>
        <c:tickLblPos val="nextTo"/>
        <c:crossAx val="131916544"/>
        <c:crosses val="autoZero"/>
        <c:crossBetween val="between"/>
      </c:valAx>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baseline="0">
              <a:solidFill>
                <a:srgbClr val="FF0000"/>
              </a:solidFill>
            </a:defRPr>
          </a:pPr>
          <a:endParaRPr lang="ru-RU"/>
        </a:p>
      </c:txPr>
    </c:title>
    <c:autoTitleDeleted val="0"/>
    <c:plotArea>
      <c:layout/>
      <c:barChart>
        <c:barDir val="bar"/>
        <c:grouping val="clustered"/>
        <c:varyColors val="0"/>
        <c:ser>
          <c:idx val="0"/>
          <c:order val="0"/>
          <c:tx>
            <c:strRef>
              <c:f>Лист1!$B$1</c:f>
              <c:strCache>
                <c:ptCount val="1"/>
                <c:pt idx="0">
                  <c:v>Выбор предметов на ЕГЭ</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Математика (профильный уровень)</c:v>
                </c:pt>
                <c:pt idx="1">
                  <c:v>Русский язык</c:v>
                </c:pt>
                <c:pt idx="2">
                  <c:v>Обществознание</c:v>
                </c:pt>
                <c:pt idx="3">
                  <c:v>Физика</c:v>
                </c:pt>
                <c:pt idx="4">
                  <c:v>История</c:v>
                </c:pt>
                <c:pt idx="5">
                  <c:v>География</c:v>
                </c:pt>
              </c:strCache>
            </c:strRef>
          </c:cat>
          <c:val>
            <c:numRef>
              <c:f>Лист1!$B$2:$B$7</c:f>
              <c:numCache>
                <c:formatCode>General</c:formatCode>
                <c:ptCount val="6"/>
                <c:pt idx="0">
                  <c:v>3</c:v>
                </c:pt>
                <c:pt idx="1">
                  <c:v>3</c:v>
                </c:pt>
                <c:pt idx="2">
                  <c:v>3</c:v>
                </c:pt>
                <c:pt idx="3">
                  <c:v>1</c:v>
                </c:pt>
                <c:pt idx="4">
                  <c:v>1</c:v>
                </c:pt>
                <c:pt idx="5">
                  <c:v>2</c:v>
                </c:pt>
              </c:numCache>
            </c:numRef>
          </c:val>
        </c:ser>
        <c:dLbls>
          <c:showLegendKey val="0"/>
          <c:showVal val="0"/>
          <c:showCatName val="0"/>
          <c:showSerName val="0"/>
          <c:showPercent val="0"/>
          <c:showBubbleSize val="0"/>
        </c:dLbls>
        <c:gapWidth val="150"/>
        <c:axId val="130001152"/>
        <c:axId val="131682304"/>
      </c:barChart>
      <c:catAx>
        <c:axId val="130001152"/>
        <c:scaling>
          <c:orientation val="minMax"/>
        </c:scaling>
        <c:delete val="0"/>
        <c:axPos val="l"/>
        <c:numFmt formatCode="General" sourceLinked="0"/>
        <c:majorTickMark val="out"/>
        <c:minorTickMark val="none"/>
        <c:tickLblPos val="nextTo"/>
        <c:crossAx val="131682304"/>
        <c:crosses val="autoZero"/>
        <c:auto val="1"/>
        <c:lblAlgn val="ctr"/>
        <c:lblOffset val="100"/>
        <c:noMultiLvlLbl val="0"/>
      </c:catAx>
      <c:valAx>
        <c:axId val="131682304"/>
        <c:scaling>
          <c:orientation val="minMax"/>
        </c:scaling>
        <c:delete val="0"/>
        <c:axPos val="b"/>
        <c:majorGridlines/>
        <c:numFmt formatCode="General" sourceLinked="1"/>
        <c:majorTickMark val="out"/>
        <c:minorTickMark val="none"/>
        <c:tickLblPos val="nextTo"/>
        <c:crossAx val="130001152"/>
        <c:crosses val="autoZero"/>
        <c:crossBetween val="between"/>
      </c:valAx>
    </c:plotArea>
    <c:legend>
      <c:legendPos val="r"/>
      <c:overlay val="0"/>
    </c:legend>
    <c:plotVisOnly val="1"/>
    <c:dispBlanksAs val="gap"/>
    <c:showDLblsOverMax val="0"/>
  </c:chart>
  <c:txPr>
    <a:bodyPr/>
    <a:lstStyle/>
    <a:p>
      <a:pPr>
        <a:defRPr b="1" i="0" baseline="0"/>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Лист1!$B$1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Русский язык</c:v>
                </c:pt>
                <c:pt idx="1">
                  <c:v>Математика базовая</c:v>
                </c:pt>
                <c:pt idx="2">
                  <c:v>Математика профильная</c:v>
                </c:pt>
                <c:pt idx="3">
                  <c:v>Физика</c:v>
                </c:pt>
                <c:pt idx="4">
                  <c:v>Биология</c:v>
                </c:pt>
                <c:pt idx="5">
                  <c:v>История</c:v>
                </c:pt>
                <c:pt idx="6">
                  <c:v>География</c:v>
                </c:pt>
                <c:pt idx="7">
                  <c:v>Английский язык</c:v>
                </c:pt>
                <c:pt idx="8">
                  <c:v>Английский язык (устный)</c:v>
                </c:pt>
                <c:pt idx="9">
                  <c:v>Обществознание</c:v>
                </c:pt>
                <c:pt idx="10">
                  <c:v>Литература</c:v>
                </c:pt>
              </c:strCache>
            </c:strRef>
          </c:cat>
          <c:val>
            <c:numRef>
              <c:f>Лист1!$B$2:$B$12</c:f>
              <c:numCache>
                <c:formatCode>General</c:formatCode>
                <c:ptCount val="11"/>
                <c:pt idx="1">
                  <c:v>5</c:v>
                </c:pt>
                <c:pt idx="2">
                  <c:v>45</c:v>
                </c:pt>
              </c:numCache>
            </c:numRef>
          </c:val>
        </c:ser>
        <c:ser>
          <c:idx val="1"/>
          <c:order val="1"/>
          <c:tx>
            <c:strRef>
              <c:f>Лист1!$C$1</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Русский язык</c:v>
                </c:pt>
                <c:pt idx="1">
                  <c:v>Математика базовая</c:v>
                </c:pt>
                <c:pt idx="2">
                  <c:v>Математика профильная</c:v>
                </c:pt>
                <c:pt idx="3">
                  <c:v>Физика</c:v>
                </c:pt>
                <c:pt idx="4">
                  <c:v>Биология</c:v>
                </c:pt>
                <c:pt idx="5">
                  <c:v>История</c:v>
                </c:pt>
                <c:pt idx="6">
                  <c:v>География</c:v>
                </c:pt>
                <c:pt idx="7">
                  <c:v>Английский язык</c:v>
                </c:pt>
                <c:pt idx="8">
                  <c:v>Английский язык (устный)</c:v>
                </c:pt>
                <c:pt idx="9">
                  <c:v>Обществознание</c:v>
                </c:pt>
                <c:pt idx="10">
                  <c:v>Литература</c:v>
                </c:pt>
              </c:strCache>
            </c:strRef>
          </c:cat>
          <c:val>
            <c:numRef>
              <c:f>Лист1!$C$2:$C$12</c:f>
              <c:numCache>
                <c:formatCode>General</c:formatCode>
                <c:ptCount val="11"/>
                <c:pt idx="0">
                  <c:v>57</c:v>
                </c:pt>
                <c:pt idx="2">
                  <c:v>45</c:v>
                </c:pt>
                <c:pt idx="3">
                  <c:v>38</c:v>
                </c:pt>
                <c:pt idx="5">
                  <c:v>32</c:v>
                </c:pt>
                <c:pt idx="6">
                  <c:v>52</c:v>
                </c:pt>
                <c:pt idx="9">
                  <c:v>41</c:v>
                </c:pt>
              </c:numCache>
            </c:numRef>
          </c:val>
        </c:ser>
        <c:dLbls>
          <c:showLegendKey val="0"/>
          <c:showVal val="0"/>
          <c:showCatName val="0"/>
          <c:showSerName val="0"/>
          <c:showPercent val="0"/>
          <c:showBubbleSize val="0"/>
        </c:dLbls>
        <c:gapWidth val="150"/>
        <c:shape val="cylinder"/>
        <c:axId val="132155264"/>
        <c:axId val="132156800"/>
        <c:axId val="0"/>
      </c:bar3DChart>
      <c:catAx>
        <c:axId val="132155264"/>
        <c:scaling>
          <c:orientation val="minMax"/>
        </c:scaling>
        <c:delete val="0"/>
        <c:axPos val="l"/>
        <c:numFmt formatCode="General" sourceLinked="0"/>
        <c:majorTickMark val="out"/>
        <c:minorTickMark val="none"/>
        <c:tickLblPos val="nextTo"/>
        <c:txPr>
          <a:bodyPr/>
          <a:lstStyle/>
          <a:p>
            <a:pPr>
              <a:defRPr sz="1000" b="1" i="0" baseline="0"/>
            </a:pPr>
            <a:endParaRPr lang="ru-RU"/>
          </a:p>
        </c:txPr>
        <c:crossAx val="132156800"/>
        <c:crosses val="autoZero"/>
        <c:auto val="1"/>
        <c:lblAlgn val="ctr"/>
        <c:lblOffset val="100"/>
        <c:noMultiLvlLbl val="0"/>
      </c:catAx>
      <c:valAx>
        <c:axId val="132156800"/>
        <c:scaling>
          <c:orientation val="minMax"/>
        </c:scaling>
        <c:delete val="0"/>
        <c:axPos val="b"/>
        <c:majorGridlines/>
        <c:numFmt formatCode="General" sourceLinked="1"/>
        <c:majorTickMark val="out"/>
        <c:minorTickMark val="none"/>
        <c:tickLblPos val="nextTo"/>
        <c:txPr>
          <a:bodyPr/>
          <a:lstStyle/>
          <a:p>
            <a:pPr>
              <a:defRPr sz="1200" b="1" i="0" baseline="0"/>
            </a:pPr>
            <a:endParaRPr lang="ru-RU"/>
          </a:p>
        </c:txPr>
        <c:crossAx val="132155264"/>
        <c:crosses val="autoZero"/>
        <c:crossBetween val="between"/>
      </c:valAx>
    </c:plotArea>
    <c:legend>
      <c:legendPos val="r"/>
      <c:overlay val="0"/>
      <c:txPr>
        <a:bodyPr/>
        <a:lstStyle/>
        <a:p>
          <a:pPr>
            <a:defRPr sz="1200" b="1" i="0" baseline="0"/>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3984375000000042E-2"/>
          <c:y val="6.4102564102564111E-2"/>
          <c:w val="0.75000000000000022"/>
          <c:h val="0.71153846153846168"/>
        </c:manualLayout>
      </c:layout>
      <c:bar3DChart>
        <c:barDir val="col"/>
        <c:grouping val="clustered"/>
        <c:varyColors val="0"/>
        <c:ser>
          <c:idx val="0"/>
          <c:order val="0"/>
          <c:tx>
            <c:strRef>
              <c:f>Sheet1!$A$2</c:f>
              <c:strCache>
                <c:ptCount val="1"/>
                <c:pt idx="0">
                  <c:v>Октябрь</c:v>
                </c:pt>
              </c:strCache>
            </c:strRef>
          </c:tx>
          <c:spPr>
            <a:solidFill>
              <a:srgbClr val="9999FF"/>
            </a:solidFill>
            <a:ln w="12717">
              <a:solidFill>
                <a:srgbClr val="000000"/>
              </a:solidFill>
              <a:prstDash val="solid"/>
            </a:ln>
          </c:spPr>
          <c:invertIfNegative val="0"/>
          <c:dLbls>
            <c:spPr>
              <a:noFill/>
              <a:ln w="25407">
                <a:noFill/>
              </a:ln>
            </c:spPr>
            <c:txPr>
              <a:bodyPr wrap="square" lIns="38100" tIns="19050" rIns="38100" bIns="19050" anchor="ctr">
                <a:spAutoFit/>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Педагоги</c:v>
                </c:pt>
                <c:pt idx="1">
                  <c:v>Родители</c:v>
                </c:pt>
              </c:strCache>
            </c:strRef>
          </c:cat>
          <c:val>
            <c:numRef>
              <c:f>Sheet1!$B$2:$C$2</c:f>
              <c:numCache>
                <c:formatCode>0%</c:formatCode>
                <c:ptCount val="2"/>
                <c:pt idx="0">
                  <c:v>0.56000000000000005</c:v>
                </c:pt>
                <c:pt idx="1">
                  <c:v>0.18</c:v>
                </c:pt>
              </c:numCache>
            </c:numRef>
          </c:val>
        </c:ser>
        <c:ser>
          <c:idx val="1"/>
          <c:order val="1"/>
          <c:tx>
            <c:strRef>
              <c:f>Sheet1!$A$3</c:f>
              <c:strCache>
                <c:ptCount val="1"/>
                <c:pt idx="0">
                  <c:v>Март</c:v>
                </c:pt>
              </c:strCache>
            </c:strRef>
          </c:tx>
          <c:spPr>
            <a:solidFill>
              <a:srgbClr val="993366"/>
            </a:solidFill>
            <a:ln w="12717">
              <a:solidFill>
                <a:srgbClr val="000000"/>
              </a:solidFill>
              <a:prstDash val="solid"/>
            </a:ln>
          </c:spPr>
          <c:invertIfNegative val="0"/>
          <c:dLbls>
            <c:spPr>
              <a:noFill/>
              <a:ln w="25407">
                <a:noFill/>
              </a:ln>
            </c:spPr>
            <c:txPr>
              <a:bodyPr wrap="square" lIns="38100" tIns="19050" rIns="38100" bIns="19050" anchor="ctr">
                <a:spAutoFit/>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Педагоги</c:v>
                </c:pt>
                <c:pt idx="1">
                  <c:v>Родители</c:v>
                </c:pt>
              </c:strCache>
            </c:strRef>
          </c:cat>
          <c:val>
            <c:numRef>
              <c:f>Sheet1!$B$3:$C$3</c:f>
              <c:numCache>
                <c:formatCode>0%</c:formatCode>
                <c:ptCount val="2"/>
                <c:pt idx="0">
                  <c:v>0.59</c:v>
                </c:pt>
                <c:pt idx="1">
                  <c:v>0.28000000000000003</c:v>
                </c:pt>
              </c:numCache>
            </c:numRef>
          </c:val>
        </c:ser>
        <c:ser>
          <c:idx val="2"/>
          <c:order val="2"/>
          <c:tx>
            <c:strRef>
              <c:f>Sheet1!$A$4</c:f>
              <c:strCache>
                <c:ptCount val="1"/>
                <c:pt idx="0">
                  <c:v>Итого</c:v>
                </c:pt>
              </c:strCache>
            </c:strRef>
          </c:tx>
          <c:spPr>
            <a:solidFill>
              <a:srgbClr val="FFFFCC"/>
            </a:solidFill>
            <a:ln w="12717">
              <a:solidFill>
                <a:srgbClr val="000000"/>
              </a:solidFill>
              <a:prstDash val="solid"/>
            </a:ln>
          </c:spPr>
          <c:invertIfNegative val="0"/>
          <c:dLbls>
            <c:spPr>
              <a:noFill/>
              <a:ln w="25407">
                <a:noFill/>
              </a:ln>
            </c:spPr>
            <c:txPr>
              <a:bodyPr wrap="square" lIns="38100" tIns="19050" rIns="38100" bIns="19050" anchor="ctr">
                <a:spAutoFit/>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Педагоги</c:v>
                </c:pt>
                <c:pt idx="1">
                  <c:v>Родители</c:v>
                </c:pt>
              </c:strCache>
            </c:strRef>
          </c:cat>
          <c:val>
            <c:numRef>
              <c:f>Sheet1!$B$4:$C$4</c:f>
              <c:numCache>
                <c:formatCode>0%</c:formatCode>
                <c:ptCount val="2"/>
                <c:pt idx="0">
                  <c:v>0.61</c:v>
                </c:pt>
                <c:pt idx="1">
                  <c:v>0.2</c:v>
                </c:pt>
              </c:numCache>
            </c:numRef>
          </c:val>
        </c:ser>
        <c:dLbls>
          <c:showLegendKey val="0"/>
          <c:showVal val="0"/>
          <c:showCatName val="0"/>
          <c:showSerName val="0"/>
          <c:showPercent val="0"/>
          <c:showBubbleSize val="0"/>
        </c:dLbls>
        <c:gapWidth val="150"/>
        <c:gapDepth val="0"/>
        <c:shape val="cylinder"/>
        <c:axId val="122202368"/>
        <c:axId val="122204160"/>
        <c:axId val="0"/>
      </c:bar3DChart>
      <c:catAx>
        <c:axId val="122202368"/>
        <c:scaling>
          <c:orientation val="minMax"/>
        </c:scaling>
        <c:delete val="0"/>
        <c:axPos val="b"/>
        <c:numFmt formatCode="General" sourceLinked="1"/>
        <c:majorTickMark val="out"/>
        <c:minorTickMark val="none"/>
        <c:tickLblPos val="low"/>
        <c:spPr>
          <a:ln w="3179">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122204160"/>
        <c:crosses val="autoZero"/>
        <c:auto val="1"/>
        <c:lblAlgn val="ctr"/>
        <c:lblOffset val="100"/>
        <c:tickLblSkip val="1"/>
        <c:tickMarkSkip val="1"/>
        <c:noMultiLvlLbl val="0"/>
      </c:catAx>
      <c:valAx>
        <c:axId val="122204160"/>
        <c:scaling>
          <c:orientation val="minMax"/>
        </c:scaling>
        <c:delete val="0"/>
        <c:axPos val="l"/>
        <c:majorGridlines>
          <c:spPr>
            <a:ln w="3179">
              <a:solidFill>
                <a:srgbClr val="000000"/>
              </a:solidFill>
              <a:prstDash val="solid"/>
            </a:ln>
          </c:spPr>
        </c:majorGridlines>
        <c:numFmt formatCode="0%" sourceLinked="1"/>
        <c:majorTickMark val="out"/>
        <c:minorTickMark val="none"/>
        <c:tickLblPos val="nextTo"/>
        <c:spPr>
          <a:ln w="3179">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22202368"/>
        <c:crosses val="autoZero"/>
        <c:crossBetween val="between"/>
      </c:valAx>
      <c:spPr>
        <a:noFill/>
        <a:ln w="25407">
          <a:noFill/>
        </a:ln>
      </c:spPr>
    </c:plotArea>
    <c:legend>
      <c:legendPos val="r"/>
      <c:layout>
        <c:manualLayout>
          <c:xMode val="edge"/>
          <c:yMode val="edge"/>
          <c:x val="0.85311871227364189"/>
          <c:y val="0.34586466165413532"/>
          <c:w val="0.13682092555331993"/>
          <c:h val="0.42105263157894735"/>
        </c:manualLayout>
      </c:layout>
      <c:overlay val="0"/>
      <c:spPr>
        <a:noFill/>
        <a:ln w="3179">
          <a:solidFill>
            <a:srgbClr val="000000"/>
          </a:solidFill>
          <a:prstDash val="solid"/>
        </a:ln>
      </c:spPr>
      <c:txPr>
        <a:bodyPr/>
        <a:lstStyle/>
        <a:p>
          <a:pPr>
            <a:defRPr sz="73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baseline="0">
              <a:solidFill>
                <a:srgbClr val="FF0000"/>
              </a:solidFill>
            </a:defRPr>
          </a:pPr>
          <a:endParaRPr lang="ru-RU"/>
        </a:p>
      </c:txPr>
    </c:title>
    <c:autoTitleDeleted val="0"/>
    <c:plotArea>
      <c:layout/>
      <c:barChart>
        <c:barDir val="bar"/>
        <c:grouping val="clustered"/>
        <c:varyColors val="0"/>
        <c:ser>
          <c:idx val="0"/>
          <c:order val="0"/>
          <c:tx>
            <c:strRef>
              <c:f>Лист1!$B$1</c:f>
              <c:strCache>
                <c:ptCount val="1"/>
                <c:pt idx="0">
                  <c:v>Выбор предметов на ОГЭ</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Биология</c:v>
                </c:pt>
                <c:pt idx="1">
                  <c:v>Химия</c:v>
                </c:pt>
                <c:pt idx="2">
                  <c:v>Обществознание</c:v>
                </c:pt>
                <c:pt idx="3">
                  <c:v>Физика</c:v>
                </c:pt>
                <c:pt idx="4">
                  <c:v>Информатика</c:v>
                </c:pt>
                <c:pt idx="5">
                  <c:v>География</c:v>
                </c:pt>
              </c:strCache>
            </c:strRef>
          </c:cat>
          <c:val>
            <c:numRef>
              <c:f>Лист1!$B$2:$B$7</c:f>
              <c:numCache>
                <c:formatCode>General</c:formatCode>
                <c:ptCount val="6"/>
                <c:pt idx="0">
                  <c:v>9</c:v>
                </c:pt>
                <c:pt idx="1">
                  <c:v>1</c:v>
                </c:pt>
                <c:pt idx="2">
                  <c:v>5</c:v>
                </c:pt>
                <c:pt idx="3">
                  <c:v>5</c:v>
                </c:pt>
                <c:pt idx="4">
                  <c:v>2</c:v>
                </c:pt>
                <c:pt idx="5">
                  <c:v>16</c:v>
                </c:pt>
              </c:numCache>
            </c:numRef>
          </c:val>
        </c:ser>
        <c:dLbls>
          <c:showLegendKey val="0"/>
          <c:showVal val="0"/>
          <c:showCatName val="0"/>
          <c:showSerName val="0"/>
          <c:showPercent val="0"/>
          <c:showBubbleSize val="0"/>
        </c:dLbls>
        <c:gapWidth val="150"/>
        <c:axId val="132103552"/>
        <c:axId val="132105344"/>
      </c:barChart>
      <c:catAx>
        <c:axId val="132103552"/>
        <c:scaling>
          <c:orientation val="minMax"/>
        </c:scaling>
        <c:delete val="0"/>
        <c:axPos val="l"/>
        <c:numFmt formatCode="General" sourceLinked="0"/>
        <c:majorTickMark val="out"/>
        <c:minorTickMark val="none"/>
        <c:tickLblPos val="nextTo"/>
        <c:crossAx val="132105344"/>
        <c:crosses val="autoZero"/>
        <c:auto val="1"/>
        <c:lblAlgn val="ctr"/>
        <c:lblOffset val="100"/>
        <c:noMultiLvlLbl val="0"/>
      </c:catAx>
      <c:valAx>
        <c:axId val="132105344"/>
        <c:scaling>
          <c:orientation val="minMax"/>
        </c:scaling>
        <c:delete val="0"/>
        <c:axPos val="b"/>
        <c:majorGridlines/>
        <c:numFmt formatCode="General" sourceLinked="1"/>
        <c:majorTickMark val="out"/>
        <c:minorTickMark val="none"/>
        <c:tickLblPos val="nextTo"/>
        <c:crossAx val="132103552"/>
        <c:crosses val="autoZero"/>
        <c:crossBetween val="between"/>
      </c:valAx>
    </c:plotArea>
    <c:legend>
      <c:legendPos val="r"/>
      <c:overlay val="0"/>
    </c:legend>
    <c:plotVisOnly val="1"/>
    <c:dispBlanksAs val="gap"/>
    <c:showDLblsOverMax val="0"/>
  </c:chart>
  <c:txPr>
    <a:bodyPr/>
    <a:lstStyle/>
    <a:p>
      <a:pPr>
        <a:defRPr b="1" i="0" baseline="0"/>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УО</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Лист1!$A$3:$A$5</c:f>
              <c:strCache>
                <c:ptCount val="3"/>
                <c:pt idx="0">
                  <c:v>Русский язык</c:v>
                </c:pt>
                <c:pt idx="1">
                  <c:v>Математика</c:v>
                </c:pt>
                <c:pt idx="2">
                  <c:v>Окружающий мир</c:v>
                </c:pt>
              </c:strCache>
            </c:strRef>
          </c:cat>
          <c:val>
            <c:numRef>
              <c:f>Лист1!$B$3:$B$5</c:f>
              <c:numCache>
                <c:formatCode>0%</c:formatCode>
                <c:ptCount val="3"/>
                <c:pt idx="0">
                  <c:v>1</c:v>
                </c:pt>
                <c:pt idx="1">
                  <c:v>1</c:v>
                </c:pt>
                <c:pt idx="2">
                  <c:v>1</c:v>
                </c:pt>
              </c:numCache>
            </c:numRef>
          </c:val>
        </c:ser>
        <c:ser>
          <c:idx val="1"/>
          <c:order val="1"/>
          <c:tx>
            <c:strRef>
              <c:f>Лист1!$C$2</c:f>
              <c:strCache>
                <c:ptCount val="1"/>
                <c:pt idx="0">
                  <c:v>КЗ</c:v>
                </c:pt>
              </c:strCache>
            </c:strRef>
          </c:tx>
          <c:invertIfNegative val="0"/>
          <c:dLbls>
            <c:spPr>
              <a:noFill/>
              <a:ln>
                <a:noFill/>
              </a:ln>
              <a:effectLst/>
            </c:spPr>
            <c:txPr>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Лист1!$A$3:$A$5</c:f>
              <c:strCache>
                <c:ptCount val="3"/>
                <c:pt idx="0">
                  <c:v>Русский язык</c:v>
                </c:pt>
                <c:pt idx="1">
                  <c:v>Математика</c:v>
                </c:pt>
                <c:pt idx="2">
                  <c:v>Окружающий мир</c:v>
                </c:pt>
              </c:strCache>
            </c:strRef>
          </c:cat>
          <c:val>
            <c:numRef>
              <c:f>Лист1!$C$3:$C$5</c:f>
              <c:numCache>
                <c:formatCode>0%</c:formatCode>
                <c:ptCount val="3"/>
                <c:pt idx="0" formatCode="0.00%">
                  <c:v>0.66300000000000003</c:v>
                </c:pt>
                <c:pt idx="1">
                  <c:v>0.76</c:v>
                </c:pt>
                <c:pt idx="2" formatCode="0.00%">
                  <c:v>0.878</c:v>
                </c:pt>
              </c:numCache>
            </c:numRef>
          </c:val>
        </c:ser>
        <c:dLbls>
          <c:showLegendKey val="0"/>
          <c:showVal val="0"/>
          <c:showCatName val="0"/>
          <c:showSerName val="0"/>
          <c:showPercent val="0"/>
          <c:showBubbleSize val="0"/>
        </c:dLbls>
        <c:gapWidth val="150"/>
        <c:shape val="cylinder"/>
        <c:axId val="132279296"/>
        <c:axId val="132297472"/>
        <c:axId val="0"/>
      </c:bar3DChart>
      <c:catAx>
        <c:axId val="132279296"/>
        <c:scaling>
          <c:orientation val="minMax"/>
        </c:scaling>
        <c:delete val="0"/>
        <c:axPos val="b"/>
        <c:numFmt formatCode="General" sourceLinked="0"/>
        <c:majorTickMark val="out"/>
        <c:minorTickMark val="none"/>
        <c:tickLblPos val="nextTo"/>
        <c:txPr>
          <a:bodyPr/>
          <a:lstStyle/>
          <a:p>
            <a:pPr>
              <a:defRPr sz="1100" b="1"/>
            </a:pPr>
            <a:endParaRPr lang="ru-RU"/>
          </a:p>
        </c:txPr>
        <c:crossAx val="132297472"/>
        <c:crosses val="autoZero"/>
        <c:auto val="1"/>
        <c:lblAlgn val="ctr"/>
        <c:lblOffset val="100"/>
        <c:noMultiLvlLbl val="0"/>
      </c:catAx>
      <c:valAx>
        <c:axId val="132297472"/>
        <c:scaling>
          <c:orientation val="minMax"/>
        </c:scaling>
        <c:delete val="0"/>
        <c:axPos val="l"/>
        <c:majorGridlines/>
        <c:numFmt formatCode="0%" sourceLinked="1"/>
        <c:majorTickMark val="out"/>
        <c:minorTickMark val="none"/>
        <c:tickLblPos val="nextTo"/>
        <c:txPr>
          <a:bodyPr/>
          <a:lstStyle/>
          <a:p>
            <a:pPr>
              <a:defRPr b="1"/>
            </a:pPr>
            <a:endParaRPr lang="ru-RU"/>
          </a:p>
        </c:txPr>
        <c:crossAx val="132279296"/>
        <c:crosses val="autoZero"/>
        <c:crossBetween val="between"/>
      </c:valAx>
    </c:plotArea>
    <c:legend>
      <c:legendPos val="r"/>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УО</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Лист1!$A$3:$A$6</c:f>
              <c:strCache>
                <c:ptCount val="4"/>
                <c:pt idx="0">
                  <c:v>Русский язык</c:v>
                </c:pt>
                <c:pt idx="1">
                  <c:v>Математика</c:v>
                </c:pt>
                <c:pt idx="2">
                  <c:v>Биология</c:v>
                </c:pt>
                <c:pt idx="3">
                  <c:v>История</c:v>
                </c:pt>
              </c:strCache>
            </c:strRef>
          </c:cat>
          <c:val>
            <c:numRef>
              <c:f>Лист1!$B$3:$B$6</c:f>
              <c:numCache>
                <c:formatCode>0%</c:formatCode>
                <c:ptCount val="4"/>
                <c:pt idx="0">
                  <c:v>0.72799999999999998</c:v>
                </c:pt>
                <c:pt idx="1">
                  <c:v>0.92600000000000005</c:v>
                </c:pt>
                <c:pt idx="2">
                  <c:v>0.96499999999999997</c:v>
                </c:pt>
                <c:pt idx="3" formatCode="0.0%">
                  <c:v>0.96299999999999997</c:v>
                </c:pt>
              </c:numCache>
            </c:numRef>
          </c:val>
        </c:ser>
        <c:ser>
          <c:idx val="1"/>
          <c:order val="1"/>
          <c:tx>
            <c:strRef>
              <c:f>Лист1!$C$2</c:f>
              <c:strCache>
                <c:ptCount val="1"/>
                <c:pt idx="0">
                  <c:v>КЗ</c:v>
                </c:pt>
              </c:strCache>
            </c:strRef>
          </c:tx>
          <c:invertIfNegative val="0"/>
          <c:dLbls>
            <c:spPr>
              <a:noFill/>
              <a:ln>
                <a:noFill/>
              </a:ln>
              <a:effectLst/>
            </c:spPr>
            <c:txPr>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Лист1!$A$3:$A$6</c:f>
              <c:strCache>
                <c:ptCount val="4"/>
                <c:pt idx="0">
                  <c:v>Русский язык</c:v>
                </c:pt>
                <c:pt idx="1">
                  <c:v>Математика</c:v>
                </c:pt>
                <c:pt idx="2">
                  <c:v>Биология</c:v>
                </c:pt>
                <c:pt idx="3">
                  <c:v>История</c:v>
                </c:pt>
              </c:strCache>
            </c:strRef>
          </c:cat>
          <c:val>
            <c:numRef>
              <c:f>Лист1!$C$3:$C$6</c:f>
              <c:numCache>
                <c:formatCode>0%</c:formatCode>
                <c:ptCount val="4"/>
                <c:pt idx="0" formatCode="0.0%">
                  <c:v>0.27300000000000002</c:v>
                </c:pt>
                <c:pt idx="1">
                  <c:v>0.26</c:v>
                </c:pt>
                <c:pt idx="2" formatCode="0.0%">
                  <c:v>0.27600000000000002</c:v>
                </c:pt>
                <c:pt idx="3" formatCode="0.0%">
                  <c:v>0.40799999999999997</c:v>
                </c:pt>
              </c:numCache>
            </c:numRef>
          </c:val>
        </c:ser>
        <c:dLbls>
          <c:showLegendKey val="0"/>
          <c:showVal val="0"/>
          <c:showCatName val="0"/>
          <c:showSerName val="0"/>
          <c:showPercent val="0"/>
          <c:showBubbleSize val="0"/>
        </c:dLbls>
        <c:gapWidth val="150"/>
        <c:shape val="cylinder"/>
        <c:axId val="132143360"/>
        <c:axId val="132263936"/>
        <c:axId val="0"/>
      </c:bar3DChart>
      <c:catAx>
        <c:axId val="132143360"/>
        <c:scaling>
          <c:orientation val="minMax"/>
        </c:scaling>
        <c:delete val="0"/>
        <c:axPos val="b"/>
        <c:numFmt formatCode="General" sourceLinked="0"/>
        <c:majorTickMark val="out"/>
        <c:minorTickMark val="none"/>
        <c:tickLblPos val="nextTo"/>
        <c:txPr>
          <a:bodyPr/>
          <a:lstStyle/>
          <a:p>
            <a:pPr>
              <a:defRPr sz="1100" b="1"/>
            </a:pPr>
            <a:endParaRPr lang="ru-RU"/>
          </a:p>
        </c:txPr>
        <c:crossAx val="132263936"/>
        <c:crosses val="autoZero"/>
        <c:auto val="1"/>
        <c:lblAlgn val="ctr"/>
        <c:lblOffset val="100"/>
        <c:noMultiLvlLbl val="0"/>
      </c:catAx>
      <c:valAx>
        <c:axId val="132263936"/>
        <c:scaling>
          <c:orientation val="minMax"/>
        </c:scaling>
        <c:delete val="0"/>
        <c:axPos val="l"/>
        <c:majorGridlines/>
        <c:numFmt formatCode="0%" sourceLinked="1"/>
        <c:majorTickMark val="out"/>
        <c:minorTickMark val="none"/>
        <c:tickLblPos val="nextTo"/>
        <c:txPr>
          <a:bodyPr/>
          <a:lstStyle/>
          <a:p>
            <a:pPr>
              <a:defRPr b="1"/>
            </a:pPr>
            <a:endParaRPr lang="ru-RU"/>
          </a:p>
        </c:txPr>
        <c:crossAx val="132143360"/>
        <c:crosses val="autoZero"/>
        <c:crossBetween val="between"/>
      </c:valAx>
    </c:plotArea>
    <c:legend>
      <c:legendPos val="r"/>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УО</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Лист1!$A$3:$A$8</c:f>
              <c:strCache>
                <c:ptCount val="6"/>
                <c:pt idx="0">
                  <c:v>Русский язык</c:v>
                </c:pt>
                <c:pt idx="1">
                  <c:v>Математика</c:v>
                </c:pt>
                <c:pt idx="2">
                  <c:v>Биология</c:v>
                </c:pt>
                <c:pt idx="3">
                  <c:v>История</c:v>
                </c:pt>
                <c:pt idx="4">
                  <c:v>География</c:v>
                </c:pt>
                <c:pt idx="5">
                  <c:v>Обществознание</c:v>
                </c:pt>
              </c:strCache>
            </c:strRef>
          </c:cat>
          <c:val>
            <c:numRef>
              <c:f>Лист1!$B$3:$B$8</c:f>
              <c:numCache>
                <c:formatCode>0%</c:formatCode>
                <c:ptCount val="6"/>
                <c:pt idx="0">
                  <c:v>0.64700000000000002</c:v>
                </c:pt>
                <c:pt idx="1">
                  <c:v>0.88400000000000001</c:v>
                </c:pt>
                <c:pt idx="2">
                  <c:v>0.93</c:v>
                </c:pt>
                <c:pt idx="3">
                  <c:v>1</c:v>
                </c:pt>
                <c:pt idx="4">
                  <c:v>1</c:v>
                </c:pt>
                <c:pt idx="5">
                  <c:v>0.92</c:v>
                </c:pt>
              </c:numCache>
            </c:numRef>
          </c:val>
        </c:ser>
        <c:ser>
          <c:idx val="1"/>
          <c:order val="1"/>
          <c:tx>
            <c:strRef>
              <c:f>Лист1!$C$2</c:f>
              <c:strCache>
                <c:ptCount val="1"/>
                <c:pt idx="0">
                  <c:v>КЗ</c:v>
                </c:pt>
              </c:strCache>
            </c:strRef>
          </c:tx>
          <c:invertIfNegative val="0"/>
          <c:dLbls>
            <c:spPr>
              <a:noFill/>
              <a:ln>
                <a:noFill/>
              </a:ln>
              <a:effectLst/>
            </c:spPr>
            <c:txPr>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Лист1!$A$3:$A$8</c:f>
              <c:strCache>
                <c:ptCount val="6"/>
                <c:pt idx="0">
                  <c:v>Русский язык</c:v>
                </c:pt>
                <c:pt idx="1">
                  <c:v>Математика</c:v>
                </c:pt>
                <c:pt idx="2">
                  <c:v>Биология</c:v>
                </c:pt>
                <c:pt idx="3">
                  <c:v>История</c:v>
                </c:pt>
                <c:pt idx="4">
                  <c:v>География</c:v>
                </c:pt>
                <c:pt idx="5">
                  <c:v>Обществознание</c:v>
                </c:pt>
              </c:strCache>
            </c:strRef>
          </c:cat>
          <c:val>
            <c:numRef>
              <c:f>Лист1!$C$3:$C$8</c:f>
              <c:numCache>
                <c:formatCode>0%</c:formatCode>
                <c:ptCount val="6"/>
                <c:pt idx="0" formatCode="0.0%">
                  <c:v>0.23499999999999999</c:v>
                </c:pt>
                <c:pt idx="1">
                  <c:v>0.312</c:v>
                </c:pt>
                <c:pt idx="2" formatCode="0.0%">
                  <c:v>0.28599999999999998</c:v>
                </c:pt>
                <c:pt idx="3">
                  <c:v>0.53</c:v>
                </c:pt>
                <c:pt idx="4" formatCode="0.0%">
                  <c:v>0.23499999999999999</c:v>
                </c:pt>
                <c:pt idx="5">
                  <c:v>0.25</c:v>
                </c:pt>
              </c:numCache>
            </c:numRef>
          </c:val>
        </c:ser>
        <c:dLbls>
          <c:showLegendKey val="0"/>
          <c:showVal val="0"/>
          <c:showCatName val="0"/>
          <c:showSerName val="0"/>
          <c:showPercent val="0"/>
          <c:showBubbleSize val="0"/>
        </c:dLbls>
        <c:gapWidth val="150"/>
        <c:shape val="cylinder"/>
        <c:axId val="132347392"/>
        <c:axId val="132348928"/>
        <c:axId val="0"/>
      </c:bar3DChart>
      <c:catAx>
        <c:axId val="132347392"/>
        <c:scaling>
          <c:orientation val="minMax"/>
        </c:scaling>
        <c:delete val="0"/>
        <c:axPos val="b"/>
        <c:numFmt formatCode="General" sourceLinked="0"/>
        <c:majorTickMark val="out"/>
        <c:minorTickMark val="none"/>
        <c:tickLblPos val="nextTo"/>
        <c:txPr>
          <a:bodyPr/>
          <a:lstStyle/>
          <a:p>
            <a:pPr>
              <a:defRPr sz="1100" b="1"/>
            </a:pPr>
            <a:endParaRPr lang="ru-RU"/>
          </a:p>
        </c:txPr>
        <c:crossAx val="132348928"/>
        <c:crosses val="autoZero"/>
        <c:auto val="1"/>
        <c:lblAlgn val="ctr"/>
        <c:lblOffset val="100"/>
        <c:noMultiLvlLbl val="0"/>
      </c:catAx>
      <c:valAx>
        <c:axId val="132348928"/>
        <c:scaling>
          <c:orientation val="minMax"/>
        </c:scaling>
        <c:delete val="0"/>
        <c:axPos val="l"/>
        <c:majorGridlines/>
        <c:numFmt formatCode="0%" sourceLinked="1"/>
        <c:majorTickMark val="out"/>
        <c:minorTickMark val="none"/>
        <c:tickLblPos val="nextTo"/>
        <c:txPr>
          <a:bodyPr/>
          <a:lstStyle/>
          <a:p>
            <a:pPr>
              <a:defRPr b="1"/>
            </a:pPr>
            <a:endParaRPr lang="ru-RU"/>
          </a:p>
        </c:txPr>
        <c:crossAx val="132347392"/>
        <c:crosses val="autoZero"/>
        <c:crossBetween val="between"/>
      </c:valAx>
    </c:plotArea>
    <c:legend>
      <c:legendPos val="r"/>
      <c:overlay val="0"/>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УО</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Лист1!$A$3:$A$9</c:f>
              <c:strCache>
                <c:ptCount val="7"/>
                <c:pt idx="0">
                  <c:v>Русский язык</c:v>
                </c:pt>
                <c:pt idx="1">
                  <c:v>Математика</c:v>
                </c:pt>
                <c:pt idx="2">
                  <c:v>Биология</c:v>
                </c:pt>
                <c:pt idx="3">
                  <c:v>История</c:v>
                </c:pt>
                <c:pt idx="4">
                  <c:v>География</c:v>
                </c:pt>
                <c:pt idx="5">
                  <c:v>Обществознание</c:v>
                </c:pt>
                <c:pt idx="6">
                  <c:v>Физика</c:v>
                </c:pt>
              </c:strCache>
            </c:strRef>
          </c:cat>
          <c:val>
            <c:numRef>
              <c:f>Лист1!$B$3:$B$9</c:f>
              <c:numCache>
                <c:formatCode>0%</c:formatCode>
                <c:ptCount val="7"/>
                <c:pt idx="0">
                  <c:v>0.58399999999999996</c:v>
                </c:pt>
                <c:pt idx="1">
                  <c:v>0.62</c:v>
                </c:pt>
                <c:pt idx="2">
                  <c:v>0.72</c:v>
                </c:pt>
                <c:pt idx="3">
                  <c:v>0.83299999999999996</c:v>
                </c:pt>
                <c:pt idx="4">
                  <c:v>0.56499999999999995</c:v>
                </c:pt>
                <c:pt idx="5">
                  <c:v>0.92</c:v>
                </c:pt>
                <c:pt idx="6">
                  <c:v>0.87</c:v>
                </c:pt>
              </c:numCache>
            </c:numRef>
          </c:val>
        </c:ser>
        <c:ser>
          <c:idx val="1"/>
          <c:order val="1"/>
          <c:tx>
            <c:strRef>
              <c:f>Лист1!$C$2</c:f>
              <c:strCache>
                <c:ptCount val="1"/>
                <c:pt idx="0">
                  <c:v>КЗ</c:v>
                </c:pt>
              </c:strCache>
            </c:strRef>
          </c:tx>
          <c:invertIfNegative val="0"/>
          <c:dLbls>
            <c:spPr>
              <a:noFill/>
              <a:ln>
                <a:noFill/>
              </a:ln>
              <a:effectLst/>
            </c:spPr>
            <c:txPr>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Лист1!$A$3:$A$9</c:f>
              <c:strCache>
                <c:ptCount val="7"/>
                <c:pt idx="0">
                  <c:v>Русский язык</c:v>
                </c:pt>
                <c:pt idx="1">
                  <c:v>Математика</c:v>
                </c:pt>
                <c:pt idx="2">
                  <c:v>Биология</c:v>
                </c:pt>
                <c:pt idx="3">
                  <c:v>История</c:v>
                </c:pt>
                <c:pt idx="4">
                  <c:v>География</c:v>
                </c:pt>
                <c:pt idx="5">
                  <c:v>Обществознание</c:v>
                </c:pt>
                <c:pt idx="6">
                  <c:v>Физика</c:v>
                </c:pt>
              </c:strCache>
            </c:strRef>
          </c:cat>
          <c:val>
            <c:numRef>
              <c:f>Лист1!$C$3:$C$9</c:f>
              <c:numCache>
                <c:formatCode>0%</c:formatCode>
                <c:ptCount val="7"/>
                <c:pt idx="0" formatCode="0.0%">
                  <c:v>0.29199999999999998</c:v>
                </c:pt>
                <c:pt idx="1">
                  <c:v>0.14299999999999999</c:v>
                </c:pt>
                <c:pt idx="2">
                  <c:v>0.24</c:v>
                </c:pt>
                <c:pt idx="3">
                  <c:v>0.5</c:v>
                </c:pt>
                <c:pt idx="4" formatCode="0.0%">
                  <c:v>0</c:v>
                </c:pt>
                <c:pt idx="5">
                  <c:v>0.25</c:v>
                </c:pt>
                <c:pt idx="6" formatCode="0.00%">
                  <c:v>8.6999999999999994E-2</c:v>
                </c:pt>
              </c:numCache>
            </c:numRef>
          </c:val>
        </c:ser>
        <c:dLbls>
          <c:showLegendKey val="0"/>
          <c:showVal val="0"/>
          <c:showCatName val="0"/>
          <c:showSerName val="0"/>
          <c:showPercent val="0"/>
          <c:showBubbleSize val="0"/>
        </c:dLbls>
        <c:gapWidth val="150"/>
        <c:shape val="cylinder"/>
        <c:axId val="132543232"/>
        <c:axId val="132544768"/>
        <c:axId val="0"/>
      </c:bar3DChart>
      <c:catAx>
        <c:axId val="132543232"/>
        <c:scaling>
          <c:orientation val="minMax"/>
        </c:scaling>
        <c:delete val="0"/>
        <c:axPos val="b"/>
        <c:numFmt formatCode="General" sourceLinked="0"/>
        <c:majorTickMark val="out"/>
        <c:minorTickMark val="none"/>
        <c:tickLblPos val="nextTo"/>
        <c:txPr>
          <a:bodyPr/>
          <a:lstStyle/>
          <a:p>
            <a:pPr>
              <a:defRPr sz="1100" b="1"/>
            </a:pPr>
            <a:endParaRPr lang="ru-RU"/>
          </a:p>
        </c:txPr>
        <c:crossAx val="132544768"/>
        <c:crosses val="autoZero"/>
        <c:auto val="1"/>
        <c:lblAlgn val="ctr"/>
        <c:lblOffset val="100"/>
        <c:noMultiLvlLbl val="0"/>
      </c:catAx>
      <c:valAx>
        <c:axId val="132544768"/>
        <c:scaling>
          <c:orientation val="minMax"/>
        </c:scaling>
        <c:delete val="0"/>
        <c:axPos val="l"/>
        <c:majorGridlines/>
        <c:numFmt formatCode="0%" sourceLinked="1"/>
        <c:majorTickMark val="out"/>
        <c:minorTickMark val="none"/>
        <c:tickLblPos val="nextTo"/>
        <c:txPr>
          <a:bodyPr/>
          <a:lstStyle/>
          <a:p>
            <a:pPr>
              <a:defRPr b="1"/>
            </a:pPr>
            <a:endParaRPr lang="ru-RU"/>
          </a:p>
        </c:txPr>
        <c:crossAx val="132543232"/>
        <c:crosses val="autoZero"/>
        <c:crossBetween val="between"/>
      </c:valAx>
    </c:plotArea>
    <c:legend>
      <c:legendPos val="r"/>
      <c:overlay val="0"/>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УО</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Лист1!$A$3:$A$5</c:f>
              <c:strCache>
                <c:ptCount val="3"/>
                <c:pt idx="0">
                  <c:v>История</c:v>
                </c:pt>
                <c:pt idx="1">
                  <c:v>География</c:v>
                </c:pt>
                <c:pt idx="2">
                  <c:v>Физика</c:v>
                </c:pt>
              </c:strCache>
            </c:strRef>
          </c:cat>
          <c:val>
            <c:numRef>
              <c:f>Лист1!$B$3:$B$5</c:f>
              <c:numCache>
                <c:formatCode>0%</c:formatCode>
                <c:ptCount val="3"/>
                <c:pt idx="0">
                  <c:v>1</c:v>
                </c:pt>
                <c:pt idx="1">
                  <c:v>1</c:v>
                </c:pt>
                <c:pt idx="2">
                  <c:v>1</c:v>
                </c:pt>
              </c:numCache>
            </c:numRef>
          </c:val>
        </c:ser>
        <c:ser>
          <c:idx val="1"/>
          <c:order val="1"/>
          <c:tx>
            <c:strRef>
              <c:f>Лист1!$C$2</c:f>
              <c:strCache>
                <c:ptCount val="1"/>
                <c:pt idx="0">
                  <c:v>КЗ</c:v>
                </c:pt>
              </c:strCache>
            </c:strRef>
          </c:tx>
          <c:invertIfNegative val="0"/>
          <c:dLbls>
            <c:spPr>
              <a:noFill/>
              <a:ln>
                <a:noFill/>
              </a:ln>
              <a:effectLst/>
            </c:spPr>
            <c:txPr>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Лист1!$A$3:$A$5</c:f>
              <c:strCache>
                <c:ptCount val="3"/>
                <c:pt idx="0">
                  <c:v>История</c:v>
                </c:pt>
                <c:pt idx="1">
                  <c:v>География</c:v>
                </c:pt>
                <c:pt idx="2">
                  <c:v>Физика</c:v>
                </c:pt>
              </c:strCache>
            </c:strRef>
          </c:cat>
          <c:val>
            <c:numRef>
              <c:f>Лист1!$C$3:$C$5</c:f>
              <c:numCache>
                <c:formatCode>0.0%</c:formatCode>
                <c:ptCount val="3"/>
                <c:pt idx="0" formatCode="0%">
                  <c:v>0</c:v>
                </c:pt>
                <c:pt idx="1">
                  <c:v>0.66700000000000004</c:v>
                </c:pt>
                <c:pt idx="2" formatCode="0.00%">
                  <c:v>0</c:v>
                </c:pt>
              </c:numCache>
            </c:numRef>
          </c:val>
        </c:ser>
        <c:dLbls>
          <c:showLegendKey val="0"/>
          <c:showVal val="0"/>
          <c:showCatName val="0"/>
          <c:showSerName val="0"/>
          <c:showPercent val="0"/>
          <c:showBubbleSize val="0"/>
        </c:dLbls>
        <c:gapWidth val="150"/>
        <c:shape val="cylinder"/>
        <c:axId val="132435968"/>
        <c:axId val="132437504"/>
        <c:axId val="0"/>
      </c:bar3DChart>
      <c:catAx>
        <c:axId val="132435968"/>
        <c:scaling>
          <c:orientation val="minMax"/>
        </c:scaling>
        <c:delete val="0"/>
        <c:axPos val="b"/>
        <c:numFmt formatCode="General" sourceLinked="0"/>
        <c:majorTickMark val="out"/>
        <c:minorTickMark val="none"/>
        <c:tickLblPos val="nextTo"/>
        <c:txPr>
          <a:bodyPr/>
          <a:lstStyle/>
          <a:p>
            <a:pPr>
              <a:defRPr sz="1100" b="1"/>
            </a:pPr>
            <a:endParaRPr lang="ru-RU"/>
          </a:p>
        </c:txPr>
        <c:crossAx val="132437504"/>
        <c:crosses val="autoZero"/>
        <c:auto val="1"/>
        <c:lblAlgn val="ctr"/>
        <c:lblOffset val="100"/>
        <c:noMultiLvlLbl val="0"/>
      </c:catAx>
      <c:valAx>
        <c:axId val="132437504"/>
        <c:scaling>
          <c:orientation val="minMax"/>
        </c:scaling>
        <c:delete val="0"/>
        <c:axPos val="l"/>
        <c:majorGridlines/>
        <c:numFmt formatCode="0%" sourceLinked="1"/>
        <c:majorTickMark val="out"/>
        <c:minorTickMark val="none"/>
        <c:tickLblPos val="nextTo"/>
        <c:txPr>
          <a:bodyPr/>
          <a:lstStyle/>
          <a:p>
            <a:pPr>
              <a:defRPr b="1"/>
            </a:pPr>
            <a:endParaRPr lang="ru-RU"/>
          </a:p>
        </c:txPr>
        <c:crossAx val="132435968"/>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8.6143919510061229E-2"/>
          <c:y val="0.25779808773903262"/>
          <c:w val="0.91385608048993872"/>
          <c:h val="0.62639545056867896"/>
        </c:manualLayout>
      </c:layout>
      <c:barChart>
        <c:barDir val="col"/>
        <c:grouping val="clustered"/>
        <c:varyColors val="0"/>
        <c:ser>
          <c:idx val="0"/>
          <c:order val="0"/>
          <c:tx>
            <c:strRef>
              <c:f>Лист1!$B$1</c:f>
              <c:strCache>
                <c:ptCount val="1"/>
                <c:pt idx="0">
                  <c:v>2018-2019</c:v>
                </c:pt>
              </c:strCache>
            </c:strRef>
          </c:tx>
          <c:spPr>
            <a:solidFill>
              <a:schemeClr val="accent1"/>
            </a:solidFill>
            <a:ln>
              <a:noFill/>
            </a:ln>
            <a:effectLst/>
          </c:spPr>
          <c:invertIfNegative val="0"/>
          <c:cat>
            <c:strRef>
              <c:f>Лист1!$A$2:$A$5</c:f>
              <c:strCache>
                <c:ptCount val="3"/>
                <c:pt idx="0">
                  <c:v>Выскокийуровень адаптации</c:v>
                </c:pt>
                <c:pt idx="1">
                  <c:v>Средний уровень адаптации</c:v>
                </c:pt>
                <c:pt idx="2">
                  <c:v>Низкий уровень адаптации</c:v>
                </c:pt>
              </c:strCache>
            </c:strRef>
          </c:cat>
          <c:val>
            <c:numRef>
              <c:f>Лист1!$B$2:$B$5</c:f>
              <c:numCache>
                <c:formatCode>General</c:formatCode>
                <c:ptCount val="4"/>
              </c:numCache>
            </c:numRef>
          </c:val>
        </c:ser>
        <c:ser>
          <c:idx val="1"/>
          <c:order val="1"/>
          <c:tx>
            <c:strRef>
              <c:f>Лист1!$C$1</c:f>
              <c:strCache>
                <c:ptCount val="1"/>
                <c:pt idx="0">
                  <c:v>Октябрь</c:v>
                </c:pt>
              </c:strCache>
            </c:strRef>
          </c:tx>
          <c:spPr>
            <a:solidFill>
              <a:schemeClr val="accent2"/>
            </a:solidFill>
            <a:ln>
              <a:noFill/>
            </a:ln>
            <a:effectLst/>
          </c:spPr>
          <c:invertIfNegative val="0"/>
          <c:cat>
            <c:strRef>
              <c:f>Лист1!$A$2:$A$5</c:f>
              <c:strCache>
                <c:ptCount val="3"/>
                <c:pt idx="0">
                  <c:v>Выскокийуровень адаптации</c:v>
                </c:pt>
                <c:pt idx="1">
                  <c:v>Средний уровень адаптации</c:v>
                </c:pt>
                <c:pt idx="2">
                  <c:v>Низкий уровень адаптации</c:v>
                </c:pt>
              </c:strCache>
            </c:strRef>
          </c:cat>
          <c:val>
            <c:numRef>
              <c:f>Лист1!$C$2:$C$5</c:f>
              <c:numCache>
                <c:formatCode>0%</c:formatCode>
                <c:ptCount val="4"/>
                <c:pt idx="0">
                  <c:v>0.33</c:v>
                </c:pt>
                <c:pt idx="1">
                  <c:v>0.64</c:v>
                </c:pt>
                <c:pt idx="2">
                  <c:v>0.1</c:v>
                </c:pt>
              </c:numCache>
            </c:numRef>
          </c:val>
        </c:ser>
        <c:ser>
          <c:idx val="2"/>
          <c:order val="2"/>
          <c:tx>
            <c:strRef>
              <c:f>Лист1!$D$1</c:f>
              <c:strCache>
                <c:ptCount val="1"/>
                <c:pt idx="0">
                  <c:v>Март</c:v>
                </c:pt>
              </c:strCache>
            </c:strRef>
          </c:tx>
          <c:spPr>
            <a:solidFill>
              <a:schemeClr val="accent3"/>
            </a:solidFill>
            <a:ln>
              <a:noFill/>
            </a:ln>
            <a:effectLst/>
          </c:spPr>
          <c:invertIfNegative val="0"/>
          <c:cat>
            <c:strRef>
              <c:f>Лист1!$A$2:$A$5</c:f>
              <c:strCache>
                <c:ptCount val="3"/>
                <c:pt idx="0">
                  <c:v>Выскокийуровень адаптации</c:v>
                </c:pt>
                <c:pt idx="1">
                  <c:v>Средний уровень адаптации</c:v>
                </c:pt>
                <c:pt idx="2">
                  <c:v>Низкий уровень адаптации</c:v>
                </c:pt>
              </c:strCache>
            </c:strRef>
          </c:cat>
          <c:val>
            <c:numRef>
              <c:f>Лист1!$D$2:$D$5</c:f>
              <c:numCache>
                <c:formatCode>0%</c:formatCode>
                <c:ptCount val="4"/>
                <c:pt idx="0">
                  <c:v>0.61</c:v>
                </c:pt>
                <c:pt idx="1">
                  <c:v>0.33</c:v>
                </c:pt>
              </c:numCache>
            </c:numRef>
          </c:val>
        </c:ser>
        <c:dLbls>
          <c:showLegendKey val="0"/>
          <c:showVal val="0"/>
          <c:showCatName val="0"/>
          <c:showSerName val="0"/>
          <c:showPercent val="0"/>
          <c:showBubbleSize val="0"/>
        </c:dLbls>
        <c:gapWidth val="219"/>
        <c:overlap val="-27"/>
        <c:axId val="122147968"/>
        <c:axId val="122149504"/>
      </c:barChart>
      <c:catAx>
        <c:axId val="12214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149504"/>
        <c:crosses val="autoZero"/>
        <c:auto val="1"/>
        <c:lblAlgn val="ctr"/>
        <c:lblOffset val="100"/>
        <c:noMultiLvlLbl val="0"/>
      </c:catAx>
      <c:valAx>
        <c:axId val="12214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147968"/>
        <c:crosses val="autoZero"/>
        <c:crossBetween val="between"/>
      </c:valAx>
      <c:spPr>
        <a:noFill/>
        <a:ln>
          <a:noFill/>
        </a:ln>
        <a:effectLst/>
      </c:spPr>
    </c:plotArea>
    <c:legend>
      <c:legendPos val="b"/>
      <c:layout>
        <c:manualLayout>
          <c:xMode val="edge"/>
          <c:yMode val="edge"/>
          <c:x val="0.74038266313757195"/>
          <c:y val="0.83405790271863456"/>
          <c:w val="0.25763129819742997"/>
          <c:h val="0.16594209728136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Отличники</c:v>
                </c:pt>
              </c:strCache>
            </c:strRef>
          </c:tx>
          <c:invertIfNegative val="0"/>
          <c:cat>
            <c:strRef>
              <c:f>Лист1!$A$2:$A$4</c:f>
              <c:strCache>
                <c:ptCount val="3"/>
                <c:pt idx="0">
                  <c:v>1 ступень</c:v>
                </c:pt>
                <c:pt idx="1">
                  <c:v>2 ступень</c:v>
                </c:pt>
                <c:pt idx="2">
                  <c:v>3 ступень</c:v>
                </c:pt>
              </c:strCache>
            </c:strRef>
          </c:cat>
          <c:val>
            <c:numRef>
              <c:f>Лист1!$B$2:$B$4</c:f>
              <c:numCache>
                <c:formatCode>General</c:formatCode>
                <c:ptCount val="3"/>
                <c:pt idx="0">
                  <c:v>8</c:v>
                </c:pt>
                <c:pt idx="1">
                  <c:v>4</c:v>
                </c:pt>
                <c:pt idx="2">
                  <c:v>0</c:v>
                </c:pt>
              </c:numCache>
            </c:numRef>
          </c:val>
        </c:ser>
        <c:ser>
          <c:idx val="1"/>
          <c:order val="1"/>
          <c:tx>
            <c:strRef>
              <c:f>Лист1!$C$1</c:f>
              <c:strCache>
                <c:ptCount val="1"/>
                <c:pt idx="0">
                  <c:v>Ударники</c:v>
                </c:pt>
              </c:strCache>
            </c:strRef>
          </c:tx>
          <c:invertIfNegative val="0"/>
          <c:cat>
            <c:strRef>
              <c:f>Лист1!$A$2:$A$4</c:f>
              <c:strCache>
                <c:ptCount val="3"/>
                <c:pt idx="0">
                  <c:v>1 ступень</c:v>
                </c:pt>
                <c:pt idx="1">
                  <c:v>2 ступень</c:v>
                </c:pt>
                <c:pt idx="2">
                  <c:v>3 ступень</c:v>
                </c:pt>
              </c:strCache>
            </c:strRef>
          </c:cat>
          <c:val>
            <c:numRef>
              <c:f>Лист1!$C$2:$C$4</c:f>
              <c:numCache>
                <c:formatCode>General</c:formatCode>
                <c:ptCount val="3"/>
                <c:pt idx="0">
                  <c:v>23</c:v>
                </c:pt>
                <c:pt idx="1">
                  <c:v>20</c:v>
                </c:pt>
                <c:pt idx="2">
                  <c:v>6</c:v>
                </c:pt>
              </c:numCache>
            </c:numRef>
          </c:val>
        </c:ser>
        <c:dLbls>
          <c:showLegendKey val="0"/>
          <c:showVal val="0"/>
          <c:showCatName val="0"/>
          <c:showSerName val="0"/>
          <c:showPercent val="0"/>
          <c:showBubbleSize val="0"/>
        </c:dLbls>
        <c:gapWidth val="150"/>
        <c:axId val="130035072"/>
        <c:axId val="130049152"/>
      </c:barChart>
      <c:catAx>
        <c:axId val="130035072"/>
        <c:scaling>
          <c:orientation val="minMax"/>
        </c:scaling>
        <c:delete val="0"/>
        <c:axPos val="b"/>
        <c:majorTickMark val="out"/>
        <c:minorTickMark val="none"/>
        <c:tickLblPos val="nextTo"/>
        <c:crossAx val="130049152"/>
        <c:crosses val="autoZero"/>
        <c:auto val="1"/>
        <c:lblAlgn val="ctr"/>
        <c:lblOffset val="100"/>
        <c:noMultiLvlLbl val="0"/>
      </c:catAx>
      <c:valAx>
        <c:axId val="130049152"/>
        <c:scaling>
          <c:orientation val="minMax"/>
        </c:scaling>
        <c:delete val="0"/>
        <c:axPos val="l"/>
        <c:majorGridlines/>
        <c:numFmt formatCode="General" sourceLinked="1"/>
        <c:majorTickMark val="out"/>
        <c:minorTickMark val="none"/>
        <c:tickLblPos val="nextTo"/>
        <c:crossAx val="130035072"/>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КО,%</c:v>
                </c:pt>
              </c:strCache>
            </c:strRef>
          </c:tx>
          <c:invertIfNegative val="0"/>
          <c:cat>
            <c:strRef>
              <c:f>Лист1!$A$2:$A$4</c:f>
              <c:strCache>
                <c:ptCount val="3"/>
                <c:pt idx="0">
                  <c:v>1 ступень</c:v>
                </c:pt>
                <c:pt idx="1">
                  <c:v>2 ступень</c:v>
                </c:pt>
                <c:pt idx="2">
                  <c:v>3 ступень</c:v>
                </c:pt>
              </c:strCache>
            </c:strRef>
          </c:cat>
          <c:val>
            <c:numRef>
              <c:f>Лист1!$B$2:$B$4</c:f>
              <c:numCache>
                <c:formatCode>General</c:formatCode>
                <c:ptCount val="3"/>
                <c:pt idx="0">
                  <c:v>40</c:v>
                </c:pt>
                <c:pt idx="1">
                  <c:v>30</c:v>
                </c:pt>
                <c:pt idx="2">
                  <c:v>24</c:v>
                </c:pt>
              </c:numCache>
            </c:numRef>
          </c:val>
        </c:ser>
        <c:ser>
          <c:idx val="1"/>
          <c:order val="1"/>
          <c:tx>
            <c:strRef>
              <c:f>Лист1!$C$1</c:f>
              <c:strCache>
                <c:ptCount val="1"/>
                <c:pt idx="0">
                  <c:v>УО,%</c:v>
                </c:pt>
              </c:strCache>
            </c:strRef>
          </c:tx>
          <c:invertIfNegative val="0"/>
          <c:cat>
            <c:strRef>
              <c:f>Лист1!$A$2:$A$4</c:f>
              <c:strCache>
                <c:ptCount val="3"/>
                <c:pt idx="0">
                  <c:v>1 ступень</c:v>
                </c:pt>
                <c:pt idx="1">
                  <c:v>2 ступень</c:v>
                </c:pt>
                <c:pt idx="2">
                  <c:v>3 ступень</c:v>
                </c:pt>
              </c:strCache>
            </c:strRef>
          </c:cat>
          <c:val>
            <c:numRef>
              <c:f>Лист1!$C$2:$C$4</c:f>
              <c:numCache>
                <c:formatCode>General</c:formatCode>
                <c:ptCount val="3"/>
                <c:pt idx="0">
                  <c:v>100</c:v>
                </c:pt>
                <c:pt idx="1">
                  <c:v>100</c:v>
                </c:pt>
                <c:pt idx="2">
                  <c:v>100</c:v>
                </c:pt>
              </c:numCache>
            </c:numRef>
          </c:val>
        </c:ser>
        <c:dLbls>
          <c:showLegendKey val="0"/>
          <c:showVal val="0"/>
          <c:showCatName val="0"/>
          <c:showSerName val="0"/>
          <c:showPercent val="0"/>
          <c:showBubbleSize val="0"/>
        </c:dLbls>
        <c:gapWidth val="150"/>
        <c:axId val="122136064"/>
        <c:axId val="122137600"/>
      </c:barChart>
      <c:catAx>
        <c:axId val="122136064"/>
        <c:scaling>
          <c:orientation val="minMax"/>
        </c:scaling>
        <c:delete val="0"/>
        <c:axPos val="b"/>
        <c:majorTickMark val="out"/>
        <c:minorTickMark val="none"/>
        <c:tickLblPos val="nextTo"/>
        <c:crossAx val="122137600"/>
        <c:crosses val="autoZero"/>
        <c:auto val="1"/>
        <c:lblAlgn val="ctr"/>
        <c:lblOffset val="100"/>
        <c:noMultiLvlLbl val="0"/>
      </c:catAx>
      <c:valAx>
        <c:axId val="122137600"/>
        <c:scaling>
          <c:orientation val="minMax"/>
        </c:scaling>
        <c:delete val="0"/>
        <c:axPos val="l"/>
        <c:majorGridlines/>
        <c:numFmt formatCode="General" sourceLinked="1"/>
        <c:majorTickMark val="out"/>
        <c:minorTickMark val="none"/>
        <c:tickLblPos val="nextTo"/>
        <c:crossAx val="122136064"/>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Русский язык</c:v>
                </c:pt>
              </c:strCache>
            </c:strRef>
          </c:tx>
          <c:invertIfNegative val="0"/>
          <c:cat>
            <c:strRef>
              <c:f>Лист1!$A$2:$A$5</c:f>
              <c:strCache>
                <c:ptCount val="4"/>
                <c:pt idx="1">
                  <c:v>4а</c:v>
                </c:pt>
                <c:pt idx="2">
                  <c:v>4б</c:v>
                </c:pt>
                <c:pt idx="3">
                  <c:v>3</c:v>
                </c:pt>
              </c:strCache>
            </c:strRef>
          </c:cat>
          <c:val>
            <c:numRef>
              <c:f>Лист1!$B$2:$B$5</c:f>
              <c:numCache>
                <c:formatCode>General</c:formatCode>
                <c:ptCount val="4"/>
                <c:pt idx="0">
                  <c:v>0</c:v>
                </c:pt>
                <c:pt idx="1">
                  <c:v>93</c:v>
                </c:pt>
                <c:pt idx="2">
                  <c:v>69</c:v>
                </c:pt>
                <c:pt idx="3">
                  <c:v>5</c:v>
                </c:pt>
              </c:numCache>
            </c:numRef>
          </c:val>
        </c:ser>
        <c:ser>
          <c:idx val="1"/>
          <c:order val="1"/>
          <c:tx>
            <c:strRef>
              <c:f>Лист1!$C$1</c:f>
              <c:strCache>
                <c:ptCount val="1"/>
                <c:pt idx="0">
                  <c:v>Столбец1</c:v>
                </c:pt>
              </c:strCache>
            </c:strRef>
          </c:tx>
          <c:invertIfNegative val="0"/>
          <c:cat>
            <c:strRef>
              <c:f>Лист1!$A$2:$A$5</c:f>
              <c:strCache>
                <c:ptCount val="4"/>
                <c:pt idx="1">
                  <c:v>4а</c:v>
                </c:pt>
                <c:pt idx="2">
                  <c:v>4б</c:v>
                </c:pt>
                <c:pt idx="3">
                  <c:v>3</c:v>
                </c:pt>
              </c:strCache>
            </c:strRef>
          </c:cat>
          <c:val>
            <c:numRef>
              <c:f>Лист1!$C$2:$C$5</c:f>
              <c:numCache>
                <c:formatCode>General</c:formatCode>
                <c:ptCount val="4"/>
                <c:pt idx="0">
                  <c:v>0</c:v>
                </c:pt>
                <c:pt idx="1">
                  <c:v>100</c:v>
                </c:pt>
                <c:pt idx="2">
                  <c:v>100</c:v>
                </c:pt>
                <c:pt idx="3">
                  <c:v>62</c:v>
                </c:pt>
              </c:numCache>
            </c:numRef>
          </c:val>
        </c:ser>
        <c:ser>
          <c:idx val="2"/>
          <c:order val="2"/>
          <c:tx>
            <c:strRef>
              <c:f>Лист1!$D$1</c:f>
              <c:strCache>
                <c:ptCount val="1"/>
                <c:pt idx="0">
                  <c:v>Математика</c:v>
                </c:pt>
              </c:strCache>
            </c:strRef>
          </c:tx>
          <c:invertIfNegative val="0"/>
          <c:cat>
            <c:strRef>
              <c:f>Лист1!$A$2:$A$5</c:f>
              <c:strCache>
                <c:ptCount val="4"/>
                <c:pt idx="1">
                  <c:v>4а</c:v>
                </c:pt>
                <c:pt idx="2">
                  <c:v>4б</c:v>
                </c:pt>
                <c:pt idx="3">
                  <c:v>3</c:v>
                </c:pt>
              </c:strCache>
            </c:strRef>
          </c:cat>
          <c:val>
            <c:numRef>
              <c:f>Лист1!$D$2:$D$5</c:f>
              <c:numCache>
                <c:formatCode>General</c:formatCode>
                <c:ptCount val="4"/>
                <c:pt idx="0">
                  <c:v>0</c:v>
                </c:pt>
                <c:pt idx="1">
                  <c:v>84</c:v>
                </c:pt>
                <c:pt idx="2">
                  <c:v>64</c:v>
                </c:pt>
                <c:pt idx="3">
                  <c:v>22</c:v>
                </c:pt>
              </c:numCache>
            </c:numRef>
          </c:val>
        </c:ser>
        <c:ser>
          <c:idx val="3"/>
          <c:order val="3"/>
          <c:tx>
            <c:strRef>
              <c:f>Лист1!$E$1</c:f>
              <c:strCache>
                <c:ptCount val="1"/>
                <c:pt idx="0">
                  <c:v>Столбец2</c:v>
                </c:pt>
              </c:strCache>
            </c:strRef>
          </c:tx>
          <c:invertIfNegative val="0"/>
          <c:cat>
            <c:strRef>
              <c:f>Лист1!$A$2:$A$5</c:f>
              <c:strCache>
                <c:ptCount val="4"/>
                <c:pt idx="1">
                  <c:v>4а</c:v>
                </c:pt>
                <c:pt idx="2">
                  <c:v>4б</c:v>
                </c:pt>
                <c:pt idx="3">
                  <c:v>3</c:v>
                </c:pt>
              </c:strCache>
            </c:strRef>
          </c:cat>
          <c:val>
            <c:numRef>
              <c:f>Лист1!$E$2:$E$5</c:f>
              <c:numCache>
                <c:formatCode>General</c:formatCode>
                <c:ptCount val="4"/>
                <c:pt idx="0">
                  <c:v>0</c:v>
                </c:pt>
                <c:pt idx="1">
                  <c:v>100</c:v>
                </c:pt>
                <c:pt idx="2">
                  <c:v>100</c:v>
                </c:pt>
                <c:pt idx="3">
                  <c:v>70</c:v>
                </c:pt>
              </c:numCache>
            </c:numRef>
          </c:val>
        </c:ser>
        <c:ser>
          <c:idx val="4"/>
          <c:order val="4"/>
          <c:tx>
            <c:strRef>
              <c:f>Лист1!$F$1</c:f>
              <c:strCache>
                <c:ptCount val="1"/>
                <c:pt idx="0">
                  <c:v>Окружающий мир</c:v>
                </c:pt>
              </c:strCache>
            </c:strRef>
          </c:tx>
          <c:invertIfNegative val="0"/>
          <c:cat>
            <c:strRef>
              <c:f>Лист1!$A$2:$A$5</c:f>
              <c:strCache>
                <c:ptCount val="4"/>
                <c:pt idx="1">
                  <c:v>4а</c:v>
                </c:pt>
                <c:pt idx="2">
                  <c:v>4б</c:v>
                </c:pt>
                <c:pt idx="3">
                  <c:v>3</c:v>
                </c:pt>
              </c:strCache>
            </c:strRef>
          </c:cat>
          <c:val>
            <c:numRef>
              <c:f>Лист1!$F$2:$F$5</c:f>
              <c:numCache>
                <c:formatCode>General</c:formatCode>
                <c:ptCount val="4"/>
                <c:pt idx="0">
                  <c:v>0</c:v>
                </c:pt>
                <c:pt idx="1">
                  <c:v>58</c:v>
                </c:pt>
                <c:pt idx="2">
                  <c:v>50</c:v>
                </c:pt>
                <c:pt idx="3">
                  <c:v>19</c:v>
                </c:pt>
              </c:numCache>
            </c:numRef>
          </c:val>
        </c:ser>
        <c:ser>
          <c:idx val="5"/>
          <c:order val="5"/>
          <c:tx>
            <c:strRef>
              <c:f>Лист1!$G$1</c:f>
              <c:strCache>
                <c:ptCount val="1"/>
                <c:pt idx="0">
                  <c:v>Столбец3</c:v>
                </c:pt>
              </c:strCache>
            </c:strRef>
          </c:tx>
          <c:invertIfNegative val="0"/>
          <c:cat>
            <c:strRef>
              <c:f>Лист1!$A$2:$A$5</c:f>
              <c:strCache>
                <c:ptCount val="4"/>
                <c:pt idx="1">
                  <c:v>4а</c:v>
                </c:pt>
                <c:pt idx="2">
                  <c:v>4б</c:v>
                </c:pt>
                <c:pt idx="3">
                  <c:v>3</c:v>
                </c:pt>
              </c:strCache>
            </c:strRef>
          </c:cat>
          <c:val>
            <c:numRef>
              <c:f>Лист1!$G$2:$G$5</c:f>
              <c:numCache>
                <c:formatCode>General</c:formatCode>
                <c:ptCount val="4"/>
                <c:pt idx="0">
                  <c:v>0</c:v>
                </c:pt>
                <c:pt idx="1">
                  <c:v>100</c:v>
                </c:pt>
                <c:pt idx="2">
                  <c:v>93</c:v>
                </c:pt>
                <c:pt idx="3">
                  <c:v>59</c:v>
                </c:pt>
              </c:numCache>
            </c:numRef>
          </c:val>
        </c:ser>
        <c:dLbls>
          <c:showLegendKey val="0"/>
          <c:showVal val="0"/>
          <c:showCatName val="0"/>
          <c:showSerName val="0"/>
          <c:showPercent val="0"/>
          <c:showBubbleSize val="0"/>
        </c:dLbls>
        <c:gapWidth val="150"/>
        <c:axId val="130095744"/>
        <c:axId val="130101632"/>
      </c:barChart>
      <c:catAx>
        <c:axId val="130095744"/>
        <c:scaling>
          <c:orientation val="minMax"/>
        </c:scaling>
        <c:delete val="0"/>
        <c:axPos val="b"/>
        <c:majorTickMark val="out"/>
        <c:minorTickMark val="none"/>
        <c:tickLblPos val="nextTo"/>
        <c:crossAx val="130101632"/>
        <c:crosses val="autoZero"/>
        <c:auto val="1"/>
        <c:lblAlgn val="ctr"/>
        <c:lblOffset val="100"/>
        <c:noMultiLvlLbl val="0"/>
      </c:catAx>
      <c:valAx>
        <c:axId val="130101632"/>
        <c:scaling>
          <c:orientation val="minMax"/>
        </c:scaling>
        <c:delete val="0"/>
        <c:axPos val="l"/>
        <c:majorGridlines/>
        <c:numFmt formatCode="General" sourceLinked="1"/>
        <c:majorTickMark val="out"/>
        <c:minorTickMark val="none"/>
        <c:tickLblPos val="nextTo"/>
        <c:crossAx val="130095744"/>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numRef>
              <c:f>Лист1!$A$2</c:f>
              <c:numCache>
                <c:formatCode>d\-mmm</c:formatCode>
                <c:ptCount val="1"/>
                <c:pt idx="0">
                  <c:v>44140</c:v>
                </c:pt>
              </c:numCache>
            </c:numRef>
          </c:cat>
          <c:val>
            <c:numRef>
              <c:f>Лист1!$B$2</c:f>
              <c:numCache>
                <c:formatCode>General</c:formatCode>
                <c:ptCount val="1"/>
                <c:pt idx="0">
                  <c:v>67</c:v>
                </c:pt>
              </c:numCache>
            </c:numRef>
          </c:val>
        </c:ser>
        <c:ser>
          <c:idx val="1"/>
          <c:order val="1"/>
          <c:tx>
            <c:strRef>
              <c:f>Лист1!$C$1</c:f>
              <c:strCache>
                <c:ptCount val="1"/>
                <c:pt idx="0">
                  <c:v>УО декабрь </c:v>
                </c:pt>
              </c:strCache>
            </c:strRef>
          </c:tx>
          <c:invertIfNegative val="0"/>
          <c:cat>
            <c:numRef>
              <c:f>Лист1!$A$2</c:f>
              <c:numCache>
                <c:formatCode>d\-mmm</c:formatCode>
                <c:ptCount val="1"/>
                <c:pt idx="0">
                  <c:v>44140</c:v>
                </c:pt>
              </c:numCache>
            </c:numRef>
          </c:cat>
          <c:val>
            <c:numRef>
              <c:f>Лист1!$C$2</c:f>
              <c:numCache>
                <c:formatCode>General</c:formatCode>
                <c:ptCount val="1"/>
                <c:pt idx="0">
                  <c:v>64</c:v>
                </c:pt>
              </c:numCache>
            </c:numRef>
          </c:val>
        </c:ser>
        <c:ser>
          <c:idx val="2"/>
          <c:order val="2"/>
          <c:tx>
            <c:strRef>
              <c:f>Лист1!$D$1</c:f>
              <c:strCache>
                <c:ptCount val="1"/>
                <c:pt idx="0">
                  <c:v>КО сентябрь</c:v>
                </c:pt>
              </c:strCache>
            </c:strRef>
          </c:tx>
          <c:invertIfNegative val="0"/>
          <c:cat>
            <c:numRef>
              <c:f>Лист1!$A$2</c:f>
              <c:numCache>
                <c:formatCode>d\-mmm</c:formatCode>
                <c:ptCount val="1"/>
                <c:pt idx="0">
                  <c:v>44140</c:v>
                </c:pt>
              </c:numCache>
            </c:numRef>
          </c:cat>
          <c:val>
            <c:numRef>
              <c:f>Лист1!$D$2</c:f>
              <c:numCache>
                <c:formatCode>General</c:formatCode>
                <c:ptCount val="1"/>
                <c:pt idx="0">
                  <c:v>33</c:v>
                </c:pt>
              </c:numCache>
            </c:numRef>
          </c:val>
        </c:ser>
        <c:ser>
          <c:idx val="3"/>
          <c:order val="3"/>
          <c:tx>
            <c:strRef>
              <c:f>Лист1!$E$1</c:f>
              <c:strCache>
                <c:ptCount val="1"/>
                <c:pt idx="0">
                  <c:v>КО декабрь</c:v>
                </c:pt>
              </c:strCache>
            </c:strRef>
          </c:tx>
          <c:invertIfNegative val="0"/>
          <c:cat>
            <c:numRef>
              <c:f>Лист1!$A$2</c:f>
              <c:numCache>
                <c:formatCode>d\-mmm</c:formatCode>
                <c:ptCount val="1"/>
                <c:pt idx="0">
                  <c:v>44140</c:v>
                </c:pt>
              </c:numCache>
            </c:numRef>
          </c:cat>
          <c:val>
            <c:numRef>
              <c:f>Лист1!$E$2</c:f>
              <c:numCache>
                <c:formatCode>General</c:formatCode>
                <c:ptCount val="1"/>
                <c:pt idx="0">
                  <c:v>28</c:v>
                </c:pt>
              </c:numCache>
            </c:numRef>
          </c:val>
        </c:ser>
        <c:dLbls>
          <c:showLegendKey val="0"/>
          <c:showVal val="0"/>
          <c:showCatName val="0"/>
          <c:showSerName val="0"/>
          <c:showPercent val="0"/>
          <c:showBubbleSize val="0"/>
        </c:dLbls>
        <c:gapWidth val="150"/>
        <c:axId val="130132224"/>
        <c:axId val="130134016"/>
      </c:barChart>
      <c:dateAx>
        <c:axId val="130132224"/>
        <c:scaling>
          <c:orientation val="minMax"/>
        </c:scaling>
        <c:delete val="0"/>
        <c:axPos val="b"/>
        <c:numFmt formatCode="d\-mmm" sourceLinked="1"/>
        <c:majorTickMark val="out"/>
        <c:minorTickMark val="none"/>
        <c:tickLblPos val="nextTo"/>
        <c:crossAx val="130134016"/>
        <c:crosses val="autoZero"/>
        <c:auto val="1"/>
        <c:lblOffset val="100"/>
        <c:baseTimeUnit val="days"/>
      </c:dateAx>
      <c:valAx>
        <c:axId val="130134016"/>
        <c:scaling>
          <c:orientation val="minMax"/>
        </c:scaling>
        <c:delete val="0"/>
        <c:axPos val="l"/>
        <c:majorGridlines/>
        <c:numFmt formatCode="General" sourceLinked="1"/>
        <c:majorTickMark val="out"/>
        <c:minorTickMark val="none"/>
        <c:tickLblPos val="nextTo"/>
        <c:crossAx val="130132224"/>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91</c:v>
                </c:pt>
              </c:numCache>
            </c:numRef>
          </c:val>
        </c:ser>
        <c:ser>
          <c:idx val="1"/>
          <c:order val="1"/>
          <c:tx>
            <c:strRef>
              <c:f>Лист1!$C$1</c:f>
              <c:strCache>
                <c:ptCount val="1"/>
                <c:pt idx="0">
                  <c:v>УО декабрь</c:v>
                </c:pt>
              </c:strCache>
            </c:strRef>
          </c:tx>
          <c:invertIfNegative val="0"/>
          <c:cat>
            <c:strRef>
              <c:f>Лист1!$A$2</c:f>
              <c:strCache>
                <c:ptCount val="1"/>
                <c:pt idx="0">
                  <c:v>все классы</c:v>
                </c:pt>
              </c:strCache>
            </c:strRef>
          </c:cat>
          <c:val>
            <c:numRef>
              <c:f>Лист1!$C$2</c:f>
              <c:numCache>
                <c:formatCode>General</c:formatCode>
                <c:ptCount val="1"/>
                <c:pt idx="0">
                  <c:v>81</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46</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48</c:v>
                </c:pt>
              </c:numCache>
            </c:numRef>
          </c:val>
        </c:ser>
        <c:dLbls>
          <c:showLegendKey val="0"/>
          <c:showVal val="0"/>
          <c:showCatName val="0"/>
          <c:showSerName val="0"/>
          <c:showPercent val="0"/>
          <c:showBubbleSize val="0"/>
        </c:dLbls>
        <c:gapWidth val="150"/>
        <c:axId val="130328448"/>
        <c:axId val="130329984"/>
      </c:barChart>
      <c:catAx>
        <c:axId val="130328448"/>
        <c:scaling>
          <c:orientation val="minMax"/>
        </c:scaling>
        <c:delete val="0"/>
        <c:axPos val="b"/>
        <c:majorTickMark val="out"/>
        <c:minorTickMark val="none"/>
        <c:tickLblPos val="nextTo"/>
        <c:crossAx val="130329984"/>
        <c:crosses val="autoZero"/>
        <c:auto val="1"/>
        <c:lblAlgn val="ctr"/>
        <c:lblOffset val="100"/>
        <c:noMultiLvlLbl val="0"/>
      </c:catAx>
      <c:valAx>
        <c:axId val="130329984"/>
        <c:scaling>
          <c:orientation val="minMax"/>
        </c:scaling>
        <c:delete val="0"/>
        <c:axPos val="l"/>
        <c:majorGridlines/>
        <c:numFmt formatCode="General" sourceLinked="1"/>
        <c:majorTickMark val="out"/>
        <c:minorTickMark val="none"/>
        <c:tickLblPos val="nextTo"/>
        <c:crossAx val="130328448"/>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УО сентябрь</c:v>
                </c:pt>
              </c:strCache>
            </c:strRef>
          </c:tx>
          <c:invertIfNegative val="0"/>
          <c:cat>
            <c:strRef>
              <c:f>Лист1!$A$2</c:f>
              <c:strCache>
                <c:ptCount val="1"/>
                <c:pt idx="0">
                  <c:v>Все классы</c:v>
                </c:pt>
              </c:strCache>
            </c:strRef>
          </c:cat>
          <c:val>
            <c:numRef>
              <c:f>Лист1!$B$2</c:f>
              <c:numCache>
                <c:formatCode>General</c:formatCode>
                <c:ptCount val="1"/>
                <c:pt idx="0">
                  <c:v>78</c:v>
                </c:pt>
              </c:numCache>
            </c:numRef>
          </c:val>
        </c:ser>
        <c:ser>
          <c:idx val="1"/>
          <c:order val="1"/>
          <c:tx>
            <c:strRef>
              <c:f>Лист1!$C$1</c:f>
              <c:strCache>
                <c:ptCount val="1"/>
                <c:pt idx="0">
                  <c:v>УО октябрь</c:v>
                </c:pt>
              </c:strCache>
            </c:strRef>
          </c:tx>
          <c:invertIfNegative val="0"/>
          <c:cat>
            <c:strRef>
              <c:f>Лист1!$A$2</c:f>
              <c:strCache>
                <c:ptCount val="1"/>
                <c:pt idx="0">
                  <c:v>Все классы</c:v>
                </c:pt>
              </c:strCache>
            </c:strRef>
          </c:cat>
          <c:val>
            <c:numRef>
              <c:f>Лист1!$C$2</c:f>
              <c:numCache>
                <c:formatCode>General</c:formatCode>
                <c:ptCount val="1"/>
                <c:pt idx="0">
                  <c:v>60</c:v>
                </c:pt>
              </c:numCache>
            </c:numRef>
          </c:val>
        </c:ser>
        <c:ser>
          <c:idx val="2"/>
          <c:order val="2"/>
          <c:tx>
            <c:strRef>
              <c:f>Лист1!$D$1</c:f>
              <c:strCache>
                <c:ptCount val="1"/>
                <c:pt idx="0">
                  <c:v>КО сентябрь</c:v>
                </c:pt>
              </c:strCache>
            </c:strRef>
          </c:tx>
          <c:invertIfNegative val="0"/>
          <c:cat>
            <c:strRef>
              <c:f>Лист1!$A$2</c:f>
              <c:strCache>
                <c:ptCount val="1"/>
                <c:pt idx="0">
                  <c:v>Все классы</c:v>
                </c:pt>
              </c:strCache>
            </c:strRef>
          </c:cat>
          <c:val>
            <c:numRef>
              <c:f>Лист1!$D$2</c:f>
              <c:numCache>
                <c:formatCode>General</c:formatCode>
                <c:ptCount val="1"/>
                <c:pt idx="0">
                  <c:v>67</c:v>
                </c:pt>
              </c:numCache>
            </c:numRef>
          </c:val>
        </c:ser>
        <c:ser>
          <c:idx val="3"/>
          <c:order val="3"/>
          <c:tx>
            <c:strRef>
              <c:f>Лист1!$E$1</c:f>
              <c:strCache>
                <c:ptCount val="1"/>
                <c:pt idx="0">
                  <c:v>КО декабрь</c:v>
                </c:pt>
              </c:strCache>
            </c:strRef>
          </c:tx>
          <c:invertIfNegative val="0"/>
          <c:cat>
            <c:strRef>
              <c:f>Лист1!$A$2</c:f>
              <c:strCache>
                <c:ptCount val="1"/>
                <c:pt idx="0">
                  <c:v>Все классы</c:v>
                </c:pt>
              </c:strCache>
            </c:strRef>
          </c:cat>
          <c:val>
            <c:numRef>
              <c:f>Лист1!$E$2</c:f>
              <c:numCache>
                <c:formatCode>General</c:formatCode>
                <c:ptCount val="1"/>
                <c:pt idx="0">
                  <c:v>26</c:v>
                </c:pt>
              </c:numCache>
            </c:numRef>
          </c:val>
        </c:ser>
        <c:dLbls>
          <c:showLegendKey val="0"/>
          <c:showVal val="0"/>
          <c:showCatName val="0"/>
          <c:showSerName val="0"/>
          <c:showPercent val="0"/>
          <c:showBubbleSize val="0"/>
        </c:dLbls>
        <c:gapWidth val="150"/>
        <c:axId val="130369024"/>
        <c:axId val="130370560"/>
      </c:barChart>
      <c:catAx>
        <c:axId val="130369024"/>
        <c:scaling>
          <c:orientation val="minMax"/>
        </c:scaling>
        <c:delete val="0"/>
        <c:axPos val="b"/>
        <c:majorTickMark val="out"/>
        <c:minorTickMark val="none"/>
        <c:tickLblPos val="nextTo"/>
        <c:crossAx val="130370560"/>
        <c:crosses val="autoZero"/>
        <c:auto val="1"/>
        <c:lblAlgn val="ctr"/>
        <c:lblOffset val="100"/>
        <c:noMultiLvlLbl val="0"/>
      </c:catAx>
      <c:valAx>
        <c:axId val="130370560"/>
        <c:scaling>
          <c:orientation val="minMax"/>
        </c:scaling>
        <c:delete val="0"/>
        <c:axPos val="l"/>
        <c:majorGridlines/>
        <c:numFmt formatCode="General" sourceLinked="1"/>
        <c:majorTickMark val="out"/>
        <c:minorTickMark val="none"/>
        <c:tickLblPos val="nextTo"/>
        <c:crossAx val="1303690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1712</TotalTime>
  <Pages>66</Pages>
  <Words>15837</Words>
  <Characters>90272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28</cp:revision>
  <dcterms:created xsi:type="dcterms:W3CDTF">2019-04-10T09:00:00Z</dcterms:created>
  <dcterms:modified xsi:type="dcterms:W3CDTF">2021-04-05T11:25:00Z</dcterms:modified>
</cp:coreProperties>
</file>