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33" w:rsidRDefault="00B84CD3" w:rsidP="00B84CD3">
      <w:pPr>
        <w:jc w:val="center"/>
        <w:rPr>
          <w:rFonts w:ascii="Times New Roman" w:hAnsi="Times New Roman" w:cs="Times New Roman"/>
          <w:b/>
        </w:rPr>
      </w:pPr>
      <w:r w:rsidRPr="00B84CD3">
        <w:rPr>
          <w:rFonts w:ascii="Times New Roman" w:hAnsi="Times New Roman" w:cs="Times New Roman"/>
          <w:b/>
        </w:rPr>
        <w:t>Порядок проверки горячего питания в образовательной</w:t>
      </w:r>
      <w:r>
        <w:rPr>
          <w:rFonts w:ascii="Times New Roman" w:hAnsi="Times New Roman" w:cs="Times New Roman"/>
          <w:b/>
        </w:rPr>
        <w:t xml:space="preserve"> организации (ОО) Республики Тыва</w:t>
      </w:r>
    </w:p>
    <w:p w:rsidR="00B84CD3" w:rsidRDefault="00B84CD3" w:rsidP="00B84CD3">
      <w:pPr>
        <w:jc w:val="center"/>
        <w:rPr>
          <w:rFonts w:ascii="Times New Roman" w:hAnsi="Times New Roman" w:cs="Times New Roman"/>
          <w:b/>
        </w:rPr>
      </w:pPr>
    </w:p>
    <w:p w:rsidR="00B84CD3" w:rsidRDefault="00B84CD3" w:rsidP="00B84CD3">
      <w:pPr>
        <w:jc w:val="center"/>
        <w:rPr>
          <w:rFonts w:ascii="Times New Roman" w:hAnsi="Times New Roman" w:cs="Times New Roman"/>
          <w:b/>
          <w:u w:val="single"/>
        </w:rPr>
      </w:pPr>
      <w:r w:rsidRPr="00B84CD3">
        <w:rPr>
          <w:rFonts w:ascii="Times New Roman" w:hAnsi="Times New Roman" w:cs="Times New Roman"/>
          <w:b/>
          <w:u w:val="single"/>
        </w:rPr>
        <w:t>МБОУ Усть-Элегестинская СОШ МР «Кызылский кожуун» РТ</w:t>
      </w:r>
    </w:p>
    <w:p w:rsidR="00B84CD3" w:rsidRDefault="00B84CD3" w:rsidP="00B84CD3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231"/>
      </w:tblGrid>
      <w:tr w:rsidR="00B84CD3" w:rsidTr="00B84CD3">
        <w:tc>
          <w:tcPr>
            <w:tcW w:w="562" w:type="dxa"/>
          </w:tcPr>
          <w:p w:rsidR="00B84CD3" w:rsidRDefault="00B84CD3" w:rsidP="00B84CD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3119" w:type="dxa"/>
          </w:tcPr>
          <w:p w:rsidR="00B84CD3" w:rsidRPr="00B84CD3" w:rsidRDefault="00B84CD3" w:rsidP="00B8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4CD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6231" w:type="dxa"/>
          </w:tcPr>
          <w:p w:rsidR="00B84CD3" w:rsidRPr="00B84CD3" w:rsidRDefault="00B84CD3" w:rsidP="00B8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4CD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84CD3" w:rsidTr="00B84CD3">
        <w:tc>
          <w:tcPr>
            <w:tcW w:w="562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 w:rsidRPr="00B84C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 w:rsidRPr="00B84CD3">
              <w:rPr>
                <w:rFonts w:ascii="Times New Roman" w:hAnsi="Times New Roman" w:cs="Times New Roman"/>
              </w:rPr>
              <w:t>ФИО директора школы</w:t>
            </w:r>
          </w:p>
        </w:tc>
        <w:tc>
          <w:tcPr>
            <w:tcW w:w="6231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Ольга Руслановна</w:t>
            </w:r>
          </w:p>
        </w:tc>
      </w:tr>
      <w:tr w:rsidR="00B84CD3" w:rsidTr="00B84CD3">
        <w:tc>
          <w:tcPr>
            <w:tcW w:w="562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B84CD3" w:rsidRPr="00B84CD3" w:rsidRDefault="001E25E1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организатора горячего питания в ОО, юр.статус орг.</w:t>
            </w:r>
          </w:p>
        </w:tc>
        <w:tc>
          <w:tcPr>
            <w:tcW w:w="6231" w:type="dxa"/>
          </w:tcPr>
          <w:p w:rsidR="00B84CD3" w:rsidRPr="00B84CD3" w:rsidRDefault="001E25E1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Усть-Элегестинская СОШ МР «Кызылский кожуун»</w:t>
            </w:r>
          </w:p>
        </w:tc>
      </w:tr>
      <w:tr w:rsidR="00B84CD3" w:rsidTr="00B84CD3">
        <w:tc>
          <w:tcPr>
            <w:tcW w:w="562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B84CD3" w:rsidRPr="00B84CD3" w:rsidRDefault="001E25E1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школьников с 1 по 4 классы  в ОО</w:t>
            </w:r>
          </w:p>
        </w:tc>
        <w:tc>
          <w:tcPr>
            <w:tcW w:w="6231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B84CD3" w:rsidTr="00B84CD3">
        <w:tc>
          <w:tcPr>
            <w:tcW w:w="562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B84CD3" w:rsidRPr="00B84CD3" w:rsidRDefault="001E25E1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смен у младших школьников</w:t>
            </w:r>
          </w:p>
        </w:tc>
        <w:tc>
          <w:tcPr>
            <w:tcW w:w="6231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4CD3" w:rsidTr="00B84CD3">
        <w:tc>
          <w:tcPr>
            <w:tcW w:w="562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ОО групп продленного дня</w:t>
            </w:r>
          </w:p>
        </w:tc>
        <w:tc>
          <w:tcPr>
            <w:tcW w:w="6231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84CD3" w:rsidTr="00B84CD3">
        <w:tc>
          <w:tcPr>
            <w:tcW w:w="562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детей, нуждающихся в лечебном диетическом питании</w:t>
            </w:r>
          </w:p>
        </w:tc>
        <w:tc>
          <w:tcPr>
            <w:tcW w:w="6231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(очно-заочно) </w:t>
            </w:r>
          </w:p>
        </w:tc>
      </w:tr>
      <w:tr w:rsidR="00B84CD3" w:rsidTr="00B84CD3">
        <w:tc>
          <w:tcPr>
            <w:tcW w:w="562" w:type="dxa"/>
          </w:tcPr>
          <w:p w:rsidR="00B84CD3" w:rsidRPr="00B84CD3" w:rsidRDefault="00B84CD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организации в ОО горячего питания в день </w:t>
            </w:r>
          </w:p>
        </w:tc>
        <w:tc>
          <w:tcPr>
            <w:tcW w:w="6231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места для организации горячего питания </w:t>
            </w:r>
          </w:p>
        </w:tc>
        <w:tc>
          <w:tcPr>
            <w:tcW w:w="6231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Обеденный зал 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посадочных мест в помещении для организации горячего питания </w:t>
            </w:r>
          </w:p>
        </w:tc>
        <w:tc>
          <w:tcPr>
            <w:tcW w:w="6231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места (помещения) для приготовления пищи </w:t>
            </w:r>
          </w:p>
        </w:tc>
        <w:tc>
          <w:tcPr>
            <w:tcW w:w="6231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Кухня 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B84CD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столового оборудования (электроплита, печь, холодильное оборудование, столы, моечное оборудование)</w:t>
            </w:r>
          </w:p>
        </w:tc>
        <w:tc>
          <w:tcPr>
            <w:tcW w:w="6231" w:type="dxa"/>
          </w:tcPr>
          <w:p w:rsid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Электроплита 2-комфорочная – 3шт;</w:t>
            </w:r>
          </w:p>
          <w:p w:rsidR="002D14E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Холодильный ларь – 2 шт;</w:t>
            </w:r>
          </w:p>
          <w:p w:rsidR="002D14E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 бытовой – 2 шт;</w:t>
            </w:r>
          </w:p>
          <w:p w:rsidR="002D14E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 разделочные 3 шт.</w:t>
            </w:r>
          </w:p>
          <w:p w:rsidR="002D14E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Мойка -3</w:t>
            </w:r>
          </w:p>
          <w:p w:rsidR="002D14E3" w:rsidRPr="00B84CD3" w:rsidRDefault="002D14E3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Посуда по количеству учащихся;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достаточного количества посуды для пищи, инвентаря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столовой складских помещений, соблюдение в них температурного режима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склада, температурный режим соответствует.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холодильного оборудования для хранения суточных проб пищи в промаркированных емкостях 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бытовой холодильник. 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Маркировка  сырья для приготовления пищи и соответствие их срокам хранения 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Посуда для приготовления и обработки пищи промаркирована</w:t>
            </w:r>
          </w:p>
        </w:tc>
      </w:tr>
      <w:tr w:rsidR="00B84CD3" w:rsidTr="00B84CD3">
        <w:tc>
          <w:tcPr>
            <w:tcW w:w="562" w:type="dxa"/>
          </w:tcPr>
          <w:p w:rsidR="00B84CD3" w:rsidRDefault="009A0950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журналов бракеража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B84CD3" w:rsidTr="00B84CD3">
        <w:tc>
          <w:tcPr>
            <w:tcW w:w="562" w:type="dxa"/>
          </w:tcPr>
          <w:p w:rsid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журнала для записи температурного режима холодильного оборудования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B84CD3" w:rsidTr="00B84CD3">
        <w:tc>
          <w:tcPr>
            <w:tcW w:w="562" w:type="dxa"/>
          </w:tcPr>
          <w:p w:rsid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утвержденного меню, в том числе на период не менее двух недель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B84CD3" w:rsidTr="00B84CD3">
        <w:tc>
          <w:tcPr>
            <w:tcW w:w="562" w:type="dxa"/>
          </w:tcPr>
          <w:p w:rsid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блюд меню, в том числе наличие меню для ознакомления родителей и детей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</w:t>
            </w:r>
          </w:p>
        </w:tc>
      </w:tr>
      <w:tr w:rsidR="00B84CD3" w:rsidTr="00B84CD3">
        <w:tc>
          <w:tcPr>
            <w:tcW w:w="562" w:type="dxa"/>
          </w:tcPr>
          <w:p w:rsid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условий для мытья рук школьников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раковины в обеденном зале, сушилка для рук, локтевой дозатор для мыла</w:t>
            </w:r>
          </w:p>
        </w:tc>
      </w:tr>
      <w:tr w:rsidR="00B84CD3" w:rsidTr="00B84CD3">
        <w:tc>
          <w:tcPr>
            <w:tcW w:w="562" w:type="dxa"/>
          </w:tcPr>
          <w:p w:rsid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условий для разогрева пищи (СВ печь)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B84CD3" w:rsidTr="00B84CD3">
        <w:tc>
          <w:tcPr>
            <w:tcW w:w="562" w:type="dxa"/>
          </w:tcPr>
          <w:p w:rsid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в столовой буфетной продукции </w:t>
            </w:r>
          </w:p>
        </w:tc>
        <w:tc>
          <w:tcPr>
            <w:tcW w:w="6231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Булочка, пирожок печеный</w:t>
            </w:r>
          </w:p>
        </w:tc>
      </w:tr>
      <w:tr w:rsidR="00B84CD3" w:rsidTr="00B84CD3">
        <w:tc>
          <w:tcPr>
            <w:tcW w:w="562" w:type="dxa"/>
          </w:tcPr>
          <w:p w:rsid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B84CD3" w:rsidRPr="00B84CD3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аппарата выдачи промышленной продукции в малых фасовках (штучные товары)</w:t>
            </w:r>
          </w:p>
        </w:tc>
        <w:tc>
          <w:tcPr>
            <w:tcW w:w="6231" w:type="dxa"/>
          </w:tcPr>
          <w:p w:rsidR="00B84CD3" w:rsidRPr="00B84CD3" w:rsidRDefault="00CB1CEC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9B27C2" w:rsidTr="00B84CD3">
        <w:tc>
          <w:tcPr>
            <w:tcW w:w="562" w:type="dxa"/>
          </w:tcPr>
          <w:p w:rsidR="009B27C2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9B27C2" w:rsidRPr="00B84CD3" w:rsidRDefault="00CB1CEC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Мнение родительского сообщества</w:t>
            </w:r>
          </w:p>
        </w:tc>
        <w:tc>
          <w:tcPr>
            <w:tcW w:w="6231" w:type="dxa"/>
          </w:tcPr>
          <w:p w:rsidR="009B27C2" w:rsidRPr="00B84CD3" w:rsidRDefault="00CB1CEC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использовании соц.сетей</w:t>
            </w:r>
            <w:bookmarkStart w:id="0" w:name="_GoBack"/>
            <w:bookmarkEnd w:id="0"/>
          </w:p>
        </w:tc>
      </w:tr>
      <w:tr w:rsidR="009B27C2" w:rsidTr="00B84CD3">
        <w:tc>
          <w:tcPr>
            <w:tcW w:w="562" w:type="dxa"/>
          </w:tcPr>
          <w:p w:rsidR="009B27C2" w:rsidRDefault="009B27C2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9B27C2" w:rsidRPr="00B84CD3" w:rsidRDefault="00CB1CEC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6231" w:type="dxa"/>
          </w:tcPr>
          <w:p w:rsidR="009B27C2" w:rsidRPr="00B84CD3" w:rsidRDefault="00CB1CEC" w:rsidP="00B84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Централизованно </w:t>
            </w:r>
          </w:p>
        </w:tc>
      </w:tr>
    </w:tbl>
    <w:p w:rsidR="00B84CD3" w:rsidRPr="00B84CD3" w:rsidRDefault="00B84CD3" w:rsidP="00B84CD3">
      <w:pPr>
        <w:jc w:val="both"/>
        <w:rPr>
          <w:rFonts w:ascii="Times New Roman" w:hAnsi="Times New Roman" w:cs="Times New Roman"/>
          <w:b/>
          <w:u w:val="single"/>
        </w:rPr>
      </w:pPr>
    </w:p>
    <w:sectPr w:rsidR="00B84CD3" w:rsidRPr="00B84CD3" w:rsidSect="00B84C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8"/>
    <w:rsid w:val="001E25E1"/>
    <w:rsid w:val="002D14E3"/>
    <w:rsid w:val="004E7D08"/>
    <w:rsid w:val="009A0950"/>
    <w:rsid w:val="009B27C2"/>
    <w:rsid w:val="00B84CD3"/>
    <w:rsid w:val="00CB1CEC"/>
    <w:rsid w:val="00E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BB1F7-36F6-4719-ABC4-34354E49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2021-01-19T11:37:00Z</dcterms:created>
  <dcterms:modified xsi:type="dcterms:W3CDTF">2021-01-19T14:03:00Z</dcterms:modified>
</cp:coreProperties>
</file>